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:rsidR="00334165" w:rsidRPr="009955F8" w:rsidRDefault="009931F0">
          <w:pPr>
            <w:rPr>
              <w:rFonts w:ascii="Times New Roman" w:hAnsi="Times New Roman" w:cs="Times New Roman"/>
            </w:rPr>
          </w:pPr>
          <w:r w:rsidRPr="009955F8">
            <w:rPr>
              <w:rFonts w:ascii="Times New Roman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936DD5" w:rsidRDefault="00936DD5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A270B9" w:rsidRPr="009955F8" w:rsidRDefault="00A270B9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D2075B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:rsidR="007832E8" w:rsidRDefault="00936DD5" w:rsidP="007832E8">
          <w:pPr>
            <w:jc w:val="center"/>
            <w:rPr>
              <w:rFonts w:ascii="Times New Roman" w:hAnsi="Times New Roman"/>
              <w:sz w:val="56"/>
              <w:szCs w:val="56"/>
            </w:rPr>
          </w:pPr>
          <w:r>
            <w:rPr>
              <w:rFonts w:ascii="Times New Roman" w:hAnsi="Times New Roman"/>
              <w:sz w:val="56"/>
              <w:szCs w:val="56"/>
            </w:rPr>
            <w:t>Электрослесарь подземный</w:t>
          </w:r>
        </w:p>
        <w:p w:rsidR="00832EBB" w:rsidRPr="009955F8" w:rsidRDefault="00832EBB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7832E8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47625</wp:posOffset>
                </wp:positionH>
                <wp:positionV relativeFrom="page">
                  <wp:align>bottom</wp:align>
                </wp:positionV>
                <wp:extent cx="7575550" cy="6067425"/>
                <wp:effectExtent l="19050" t="0" r="635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550" cy="6067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F97EA4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:rsidR="00832EBB" w:rsidRPr="009955F8" w:rsidRDefault="00832EBB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 w:cs="Times New Roman"/>
          <w:b/>
          <w:sz w:val="72"/>
          <w:szCs w:val="72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  <w:r>
        <w:rPr>
          <w:rFonts w:ascii="Times New Roman" w:hAnsi="Times New Roman" w:cs="Times New Roman"/>
          <w:lang w:bidi="en-US"/>
        </w:rPr>
        <w:br w:type="page"/>
      </w:r>
    </w:p>
    <w:p w:rsidR="009955F8" w:rsidRPr="006C6D6D" w:rsidRDefault="00E857D6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6C6D6D"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Организация Союз «Молодые профессионалы (Ворлдскиллс Россия)» (далее </w:t>
      </w:r>
      <w:r w:rsidRPr="006C6D6D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 w:rsidR="006C6D6D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F97EA4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29547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F97EA4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3934F8" w:rsidRPr="007B5322">
          <w:rPr>
            <w:rStyle w:val="ae"/>
            <w:rFonts w:ascii="Times New Roman" w:hAnsi="Times New Roman"/>
            <w:noProof/>
          </w:rPr>
          <w:t>1. ВВЕДЕНИЕ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79" w:history="1">
        <w:r w:rsidR="003934F8" w:rsidRPr="007B5322">
          <w:rPr>
            <w:rStyle w:val="ae"/>
            <w:noProof/>
          </w:rPr>
          <w:t>1.1. НАЗВАНИЕ И ОПИСАНИЕ ПРОФЕССИОНАЛЬНОЙ КОМПЕТЕНЦИИ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0" w:history="1">
        <w:r w:rsidR="003934F8" w:rsidRPr="007B5322">
          <w:rPr>
            <w:rStyle w:val="ae"/>
            <w:noProof/>
          </w:rPr>
          <w:t>1.2. ВАЖНОСТЬ И ЗНАЧЕНИЕ НАСТОЯЩЕГО ДОКУМЕНТА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1" w:history="1">
        <w:r w:rsidR="003934F8" w:rsidRPr="007B5322">
          <w:rPr>
            <w:rStyle w:val="ae"/>
            <w:noProof/>
          </w:rPr>
          <w:t>1.3. АССОЦИИРОВАННЫЕ ДОКУМЕНТЫ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3934F8" w:rsidRPr="007B5322">
          <w:rPr>
            <w:rStyle w:val="ae"/>
            <w:rFonts w:ascii="Times New Roman" w:hAnsi="Times New Roman"/>
            <w:noProof/>
          </w:rPr>
          <w:t>2. СПЕЦИФИКАЦИЯ СТАНДАРТА WORLDSKILLS (</w:t>
        </w:r>
        <w:r w:rsidR="003934F8" w:rsidRPr="007B5322">
          <w:rPr>
            <w:rStyle w:val="ae"/>
            <w:rFonts w:ascii="Times New Roman" w:hAnsi="Times New Roman"/>
            <w:noProof/>
            <w:lang w:val="en-US"/>
          </w:rPr>
          <w:t>WSSS</w:t>
        </w:r>
        <w:r w:rsidR="003934F8" w:rsidRPr="007B5322">
          <w:rPr>
            <w:rStyle w:val="ae"/>
            <w:rFonts w:ascii="Times New Roman" w:hAnsi="Times New Roman"/>
            <w:noProof/>
          </w:rPr>
          <w:t>)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3" w:history="1">
        <w:r w:rsidR="003934F8" w:rsidRPr="007B5322">
          <w:rPr>
            <w:rStyle w:val="ae"/>
            <w:noProof/>
          </w:rPr>
          <w:t>2.1. ОБЩИЕ СВЕДЕНИЯ О СПЕЦИФИКАЦИИ СТАНДАРТОВ WORLDSKILLS (WSSS)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5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3934F8" w:rsidRPr="007B5322">
          <w:rPr>
            <w:rStyle w:val="ae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9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5" w:history="1">
        <w:r w:rsidR="003934F8" w:rsidRPr="007B5322">
          <w:rPr>
            <w:rStyle w:val="ae"/>
            <w:noProof/>
          </w:rPr>
          <w:t>3.1. ОСНОВНЫЕ ТРЕБОВАНИЯ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9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3934F8" w:rsidRPr="007B5322">
          <w:rPr>
            <w:rStyle w:val="ae"/>
            <w:rFonts w:ascii="Times New Roman" w:hAnsi="Times New Roman"/>
            <w:noProof/>
          </w:rPr>
          <w:t>4. СХЕМА ВЫСТАВЛЕНИЯ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10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7" w:history="1">
        <w:r w:rsidR="003934F8" w:rsidRPr="007B5322">
          <w:rPr>
            <w:rStyle w:val="ae"/>
            <w:noProof/>
          </w:rPr>
          <w:t>4.1. ОБЩИЕ УКАЗАНИЯ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10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8" w:history="1">
        <w:r w:rsidR="003934F8" w:rsidRPr="007B5322">
          <w:rPr>
            <w:rStyle w:val="ae"/>
            <w:noProof/>
          </w:rPr>
          <w:t>4.2. КРИТЕРИИ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11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9" w:history="1">
        <w:r w:rsidR="003934F8" w:rsidRPr="007B5322">
          <w:rPr>
            <w:rStyle w:val="ae"/>
            <w:noProof/>
          </w:rPr>
          <w:t>4.3. СУБКРИТЕРИИ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11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0" w:history="1">
        <w:r w:rsidR="003934F8" w:rsidRPr="007B5322">
          <w:rPr>
            <w:rStyle w:val="ae"/>
            <w:noProof/>
          </w:rPr>
          <w:t>4.4. АСПЕКТЫ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12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1" w:history="1">
        <w:r w:rsidR="003934F8" w:rsidRPr="007B5322">
          <w:rPr>
            <w:rStyle w:val="ae"/>
            <w:noProof/>
          </w:rPr>
          <w:t>4.5. МНЕНИЕ СУДЕЙ (СУДЕЙСКАЯ ОЦЕНКА)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2" w:history="1">
        <w:r w:rsidR="003934F8" w:rsidRPr="007B5322">
          <w:rPr>
            <w:rStyle w:val="ae"/>
            <w:noProof/>
          </w:rPr>
          <w:t>4.6. ИЗМЕРИМАЯ ОЦЕНКА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3" w:history="1">
        <w:r w:rsidR="003934F8" w:rsidRPr="007B5322">
          <w:rPr>
            <w:rStyle w:val="ae"/>
            <w:noProof/>
          </w:rPr>
          <w:t>4.7. ИСПОЛЬЗОВАНИЕ ИЗМЕРИМЫХ И СУДЕЙСКИХ ОЦЕНОК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4" w:history="1">
        <w:r w:rsidR="003934F8" w:rsidRPr="007B5322">
          <w:rPr>
            <w:rStyle w:val="ae"/>
            <w:noProof/>
          </w:rPr>
          <w:t>4.8. СПЕЦИФИКАЦИЯ ОЦЕНКИ КОМПЕТЕНЦИИ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5" w:history="1">
        <w:r w:rsidR="003934F8" w:rsidRPr="007B5322">
          <w:rPr>
            <w:rStyle w:val="ae"/>
            <w:noProof/>
          </w:rPr>
          <w:t>4.9. РЕГЛАМЕНТ ОЦЕНКИ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3934F8" w:rsidRPr="007B5322">
          <w:rPr>
            <w:rStyle w:val="ae"/>
            <w:rFonts w:ascii="Times New Roman" w:hAnsi="Times New Roman"/>
            <w:noProof/>
          </w:rPr>
          <w:t>5. КОНКУРСНОЕ ЗАДАНИЕ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  <w:lang w:val="ru-RU"/>
          </w:rPr>
          <w:t>6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7" w:history="1">
        <w:r w:rsidR="003934F8" w:rsidRPr="007B5322">
          <w:rPr>
            <w:rStyle w:val="ae"/>
            <w:noProof/>
          </w:rPr>
          <w:t>5.1. ОСНОВНЫЕ ТРЕБОВАНИЯ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8" w:history="1">
        <w:r w:rsidR="003934F8" w:rsidRPr="007B5322">
          <w:rPr>
            <w:rStyle w:val="ae"/>
            <w:noProof/>
          </w:rPr>
          <w:t>5.2. СТРУКТУРА КОНКУРСНОГО ЗАДАНИЯ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9" w:history="1">
        <w:r w:rsidR="003934F8" w:rsidRPr="007B5322">
          <w:rPr>
            <w:rStyle w:val="ae"/>
            <w:noProof/>
          </w:rPr>
          <w:t>5.3. ТРЕБОВАНИЯ К РАЗРАБОТКЕ КОНКУРСНОГО ЗАДАНИЯ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0" w:history="1">
        <w:r w:rsidR="003934F8" w:rsidRPr="007B5322">
          <w:rPr>
            <w:rStyle w:val="ae"/>
            <w:noProof/>
          </w:rPr>
          <w:t>5.4. РАЗРАБОТКА КОНКУРСНОГО ЗАДАНИЯ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28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1" w:history="1">
        <w:r w:rsidR="003934F8" w:rsidRPr="007B5322">
          <w:rPr>
            <w:rStyle w:val="ae"/>
            <w:noProof/>
          </w:rPr>
          <w:t>5.5 УТВЕРЖДЕНИЕ КОНКУРСНОГО ЗАДАНИЯ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32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2" w:history="1">
        <w:r w:rsidR="003934F8" w:rsidRPr="007B5322">
          <w:rPr>
            <w:rStyle w:val="ae"/>
            <w:noProof/>
          </w:rPr>
          <w:t>5.6. СВОЙСТВА МАТЕРИАЛА И ИНСТРУКЦИИ ПРОИЗВОДИТЕЛЯ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32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3934F8" w:rsidRPr="007B5322">
          <w:rPr>
            <w:rStyle w:val="ae"/>
            <w:rFonts w:ascii="Times New Roman" w:hAnsi="Times New Roman"/>
            <w:noProof/>
          </w:rPr>
          <w:t>6. УПРАВЛЕНИЕ КОМПЕТЕНЦИЕЙ И ОБЩЕНИЕ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33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4" w:history="1">
        <w:r w:rsidR="003934F8" w:rsidRPr="007B5322">
          <w:rPr>
            <w:rStyle w:val="ae"/>
            <w:noProof/>
          </w:rPr>
          <w:t>6.1 ДИСКУССИОННЫЙ ФОРУМ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5" w:history="1">
        <w:r w:rsidR="003934F8" w:rsidRPr="007B5322">
          <w:rPr>
            <w:rStyle w:val="ae"/>
            <w:noProof/>
          </w:rPr>
          <w:t>6.2. ИНФОРМАЦИЯ ДЛЯ УЧАСТНИКОВ ЧЕМПИОНАТА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6" w:history="1">
        <w:r w:rsidR="003934F8" w:rsidRPr="007B5322">
          <w:rPr>
            <w:rStyle w:val="ae"/>
            <w:noProof/>
          </w:rPr>
          <w:t>6.3. АРХИВ КОНКУРСНЫХ ЗАДАНИЙ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7" w:history="1">
        <w:r w:rsidR="003934F8" w:rsidRPr="007B5322">
          <w:rPr>
            <w:rStyle w:val="ae"/>
            <w:noProof/>
          </w:rPr>
          <w:t>6.4. УПРАВЛЕНИЕ КОМПЕТЕНЦИЕЙ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3934F8" w:rsidRPr="007B5322">
          <w:rPr>
            <w:rStyle w:val="ae"/>
            <w:rFonts w:ascii="Times New Roman" w:hAnsi="Times New Roman"/>
            <w:noProof/>
          </w:rPr>
          <w:t>7. ТРЕБОВАНИЯ ОХРАНЫ ТРУДА И ТЕХНИКИ БЕЗОПАСНОСТИ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34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9" w:history="1">
        <w:r w:rsidR="003934F8" w:rsidRPr="007B5322">
          <w:rPr>
            <w:rStyle w:val="ae"/>
            <w:noProof/>
          </w:rPr>
          <w:t>7.1 ТРЕБОВАНИЯ ОХРАНЫ ТРУДА И ТЕХНИКИ БЕЗОПАСНОСТИ НА ЧЕМПИОНАТЕ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0" w:history="1">
        <w:r w:rsidR="003934F8" w:rsidRPr="007B5322">
          <w:rPr>
            <w:rStyle w:val="ae"/>
            <w:noProof/>
          </w:rPr>
          <w:t>7.2 СПЕЦИФИЧНЫЕ ТРЕБОВАНИЯ ОХРАНЫ ТРУДА, ТЕХНИКИ БЕЗОПАСНОСТИ И ОКРУЖАЮЩЕЙ СРЕДЫ КОМПЕТЕНЦИИ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3934F8" w:rsidRPr="007B5322">
          <w:rPr>
            <w:rStyle w:val="ae"/>
            <w:rFonts w:ascii="Times New Roman" w:hAnsi="Times New Roman"/>
            <w:noProof/>
          </w:rPr>
          <w:t>8. МАТЕРИАЛЫ И ОБОРУДОВАНИЕ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34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2" w:history="1">
        <w:r w:rsidR="003934F8" w:rsidRPr="007B5322">
          <w:rPr>
            <w:rStyle w:val="ae"/>
            <w:noProof/>
          </w:rPr>
          <w:t>8.1. ИНФРАСТРУКТУРНЫЙ ЛИСТ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3" w:history="1">
        <w:r w:rsidR="003934F8" w:rsidRPr="007B5322">
          <w:rPr>
            <w:rStyle w:val="ae"/>
            <w:noProof/>
          </w:rPr>
          <w:t>8.2. МАТЕРИАЛЫ, ОБОРУДОВАНИЕ И ИНСТРУМЕНТЫ В ИНСТРУМЕНТАЛЬНОМ ЯЩИКЕ (ТУЛБОКС, TOOLBOX)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4" w:history="1">
        <w:r w:rsidR="003934F8" w:rsidRPr="007B5322">
          <w:rPr>
            <w:rStyle w:val="ae"/>
            <w:noProof/>
          </w:rPr>
          <w:t>8.3. МАТЕРИАЛЫ И ОБОРУДОВАНИЕ, ЗАПРЕЩЕННЫЕ НА ПЛОЩАДКЕ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35</w:t>
        </w:r>
      </w:hyperlink>
    </w:p>
    <w:p w:rsidR="003934F8" w:rsidRDefault="00F97EA4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5" w:history="1">
        <w:r w:rsidR="003934F8" w:rsidRPr="007B5322">
          <w:rPr>
            <w:rStyle w:val="ae"/>
            <w:noProof/>
          </w:rPr>
          <w:t>8.4. ПРЕДЛАГАЕМАЯ СХЕМА КОНКУРСНОЙ ПЛОЩАДКИ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35</w:t>
        </w:r>
      </w:hyperlink>
    </w:p>
    <w:p w:rsidR="003934F8" w:rsidRDefault="00F97EA4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6" w:history="1">
        <w:r w:rsidR="003934F8" w:rsidRPr="007B5322">
          <w:rPr>
            <w:rStyle w:val="ae"/>
            <w:rFonts w:ascii="Times New Roman" w:hAnsi="Times New Roman"/>
            <w:noProof/>
          </w:rPr>
          <w:t>9. ОСОБЫЕ ПРАВИЛА ВОЗРАСТНОЙ ГРУППЫ 14-16 ЛЕТ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36</w:t>
        </w:r>
      </w:hyperlink>
    </w:p>
    <w:p w:rsidR="00AA2B8A" w:rsidRDefault="00F97EA4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 w:val="24"/>
          <w:szCs w:val="20"/>
          <w:lang w:val="ru-RU" w:eastAsia="ru-RU"/>
        </w:rPr>
        <w:fldChar w:fldCharType="end"/>
      </w: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DE39D8" w:rsidRPr="00AA2B8A" w:rsidRDefault="00F97EA4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0" w:tgtFrame="_blank" w:tooltip="Все права защищены" w:history="1">
        <w:r w:rsidR="00DE39D8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DE39D8" w:rsidRPr="009955F8">
        <w:rPr>
          <w:rFonts w:ascii="Times New Roman" w:hAnsi="Times New Roman"/>
          <w:color w:val="808080"/>
          <w:sz w:val="20"/>
        </w:rPr>
        <w:t> </w:t>
      </w:r>
      <w:hyperlink r:id="rId11" w:tgtFrame="_blank" w:tooltip="Copyright" w:history="1">
        <w:r w:rsidR="00DE39D8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DE39D8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:rsidR="00DE39D8" w:rsidRPr="009955F8" w:rsidRDefault="00F97EA4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hyperlink r:id="rId12" w:tgtFrame="_blank" w:tooltip="Регистрация авторских прав" w:history="1">
        <w:r w:rsidR="00DE39D8" w:rsidRPr="009955F8">
          <w:rPr>
            <w:rFonts w:ascii="Times New Roman" w:hAnsi="Times New Roman" w:cs="Times New Roman"/>
            <w:color w:val="808080"/>
            <w:sz w:val="20"/>
            <w:u w:val="single"/>
          </w:rPr>
          <w:t>Все права защищены</w:t>
        </w:r>
      </w:hyperlink>
    </w:p>
    <w:p w:rsidR="00DE39D8" w:rsidRPr="009955F8" w:rsidRDefault="00DE39D8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 </w:t>
      </w:r>
    </w:p>
    <w:p w:rsidR="00DE39D8" w:rsidRPr="009955F8" w:rsidRDefault="00DE39D8" w:rsidP="00DE39D8">
      <w:pPr>
        <w:spacing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50204622"/>
      <w:r w:rsidRPr="009955F8">
        <w:rPr>
          <w:rFonts w:ascii="Times New Roman" w:hAnsi="Times New Roman"/>
        </w:rPr>
        <w:br w:type="page"/>
      </w:r>
      <w:bookmarkStart w:id="1" w:name="_Toc489607678"/>
      <w:bookmarkEnd w:id="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1"/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2" w:name="_Toc489607679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2"/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 xml:space="preserve">Название профессиональной компетенции: </w:t>
      </w:r>
      <w:r w:rsidR="00183AF8" w:rsidRPr="00D26B21">
        <w:rPr>
          <w:rFonts w:ascii="Times New Roman" w:eastAsia="Times New Roman" w:hAnsi="Times New Roman"/>
          <w:sz w:val="28"/>
          <w:szCs w:val="28"/>
          <w:lang w:eastAsia="ru-RU"/>
        </w:rPr>
        <w:t>Электрослесарь подземный</w:t>
      </w:r>
    </w:p>
    <w:p w:rsidR="00DE39D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1.1.2</w:t>
      </w:r>
      <w:r w:rsidRPr="009955F8">
        <w:rPr>
          <w:rFonts w:ascii="Times New Roman" w:hAnsi="Times New Roman" w:cs="Times New Roman"/>
          <w:sz w:val="28"/>
          <w:szCs w:val="28"/>
        </w:rPr>
        <w:tab/>
        <w:t>Описание профессиональной компетенции.</w:t>
      </w:r>
    </w:p>
    <w:p w:rsidR="00FC406F" w:rsidRPr="00D26B21" w:rsidRDefault="00FC406F" w:rsidP="00FC406F">
      <w:pPr>
        <w:pStyle w:val="a9"/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D26B21">
        <w:rPr>
          <w:rFonts w:ascii="Times New Roman" w:eastAsia="Times New Roman" w:hAnsi="Times New Roman"/>
          <w:sz w:val="28"/>
          <w:szCs w:val="28"/>
        </w:rPr>
        <w:t>Электрослесарь подземный обеспечивает обслуживание электрооборудования горных машин и механизмов, выполняя всю работу в соответствии с действующими сводами правил в подземных горных условиях.</w:t>
      </w:r>
    </w:p>
    <w:p w:rsidR="00FC406F" w:rsidRPr="009955F8" w:rsidRDefault="00FC406F" w:rsidP="00FC40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6B21">
        <w:rPr>
          <w:rFonts w:ascii="Times New Roman" w:eastAsia="Times New Roman" w:hAnsi="Times New Roman"/>
          <w:sz w:val="28"/>
          <w:szCs w:val="28"/>
          <w:lang w:eastAsia="ru-RU"/>
        </w:rPr>
        <w:t>Электрослесарь подземный должен диагностировать и устранять неисправности, выполнять монтаж, демонтаж, опробование и сдачу в эксплуатацию электрооборудования горных машин и механизмов, а также высоковольтного электрооборудования и аппаратуры управления и защиты</w:t>
      </w:r>
      <w:r w:rsidR="002F4B0D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3" w:name="_Toc489607680"/>
      <w:r>
        <w:rPr>
          <w:rFonts w:ascii="Times New Roman" w:hAnsi="Times New Roman"/>
        </w:rPr>
        <w:t xml:space="preserve">1.2. </w:t>
      </w:r>
      <w:r w:rsidR="00E857D6" w:rsidRPr="009955F8">
        <w:rPr>
          <w:rFonts w:ascii="Times New Roman" w:hAnsi="Times New Roman"/>
        </w:rPr>
        <w:t xml:space="preserve">ВАЖНОСТЬ И ЗНАЧЕНИЕ НАСТОЯЩЕГО </w:t>
      </w:r>
      <w:r w:rsidR="00DE39D8" w:rsidRPr="009955F8">
        <w:rPr>
          <w:rFonts w:ascii="Times New Roman" w:hAnsi="Times New Roman"/>
        </w:rPr>
        <w:t>ДОКУМЕНТА</w:t>
      </w:r>
      <w:bookmarkEnd w:id="3"/>
    </w:p>
    <w:p w:rsidR="004254FE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World</w:t>
      </w:r>
      <w:r w:rsidR="002F4B0D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Skills</w:t>
      </w:r>
      <w:r w:rsidR="002F4B0D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International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89607681"/>
      <w:r>
        <w:rPr>
          <w:rFonts w:ascii="Times New Roman" w:hAnsi="Times New Roman"/>
          <w:caps/>
        </w:rPr>
        <w:t xml:space="preserve">1.3.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DE39D8" w:rsidRPr="009955F8" w:rsidRDefault="00DE39D8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lastRenderedPageBreak/>
        <w:t>WSR, Регламент проведения чемпионата;</w:t>
      </w:r>
    </w:p>
    <w:p w:rsidR="00DE39D8" w:rsidRPr="009955F8" w:rsidRDefault="00E857D6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</w:t>
      </w:r>
      <w:r w:rsidR="00DE39D8" w:rsidRPr="009955F8">
        <w:rPr>
          <w:rFonts w:ascii="Times New Roman" w:hAnsi="Times New Roman" w:cs="Times New Roman"/>
          <w:sz w:val="28"/>
          <w:szCs w:val="28"/>
        </w:rPr>
        <w:t>, онлайн-ресурс</w:t>
      </w:r>
      <w:r w:rsidR="00D947DB">
        <w:rPr>
          <w:rFonts w:ascii="Times New Roman" w:hAnsi="Times New Roman" w:cs="Times New Roman"/>
          <w:sz w:val="28"/>
          <w:szCs w:val="28"/>
        </w:rPr>
        <w:t>ы, указанные в данном документе;</w:t>
      </w:r>
    </w:p>
    <w:p w:rsidR="00E857D6" w:rsidRPr="009955F8" w:rsidRDefault="00E857D6" w:rsidP="00A42707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  <w:r w:rsidR="00D947DB">
        <w:rPr>
          <w:rFonts w:ascii="Times New Roman" w:hAnsi="Times New Roman" w:cs="Times New Roman"/>
          <w:sz w:val="28"/>
          <w:szCs w:val="28"/>
        </w:rPr>
        <w:t>;</w:t>
      </w:r>
    </w:p>
    <w:p w:rsidR="00DE39D8" w:rsidRPr="009955F8" w:rsidRDefault="00DE39D8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  <w:r w:rsidR="00D947D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5" w:name="_Toc489607682"/>
      <w:r w:rsidRPr="009955F8">
        <w:rPr>
          <w:rFonts w:ascii="Times New Roman" w:hAnsi="Times New Roman"/>
          <w:sz w:val="34"/>
          <w:szCs w:val="34"/>
        </w:rPr>
        <w:t>2. СПЕЦИФИКАЦИЯ СТАНДАРТА WORLDSKILLS (</w:t>
      </w:r>
      <w:r w:rsidRPr="009955F8">
        <w:rPr>
          <w:rFonts w:ascii="Times New Roman" w:hAnsi="Times New Roman"/>
          <w:sz w:val="34"/>
          <w:szCs w:val="34"/>
          <w:lang w:val="en-US"/>
        </w:rPr>
        <w:t>WSSS</w:t>
      </w:r>
      <w:r w:rsidRPr="009955F8">
        <w:rPr>
          <w:rFonts w:ascii="Times New Roman" w:hAnsi="Times New Roman"/>
          <w:sz w:val="34"/>
          <w:szCs w:val="34"/>
        </w:rPr>
        <w:t>)</w:t>
      </w:r>
      <w:bookmarkEnd w:id="5"/>
    </w:p>
    <w:p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89607683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 WORLDSKILLS (WSSS)</w:t>
      </w:r>
      <w:bookmarkEnd w:id="6"/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В соревнованиях по ко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мпетенции проверка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практической 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работы. Отдельных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теоретических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тестов на знание и понимание не предусмотрено.</w:t>
      </w:r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разделена на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четкие разделы с номерами и заголовками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 Сумма всех процентов относительной важности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составляет 100.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Они должны отражать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DE39D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Схема выставления оценок и конкурсное задание будут отражать распределение оценок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максимально возможной степени.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tbl>
      <w:tblPr>
        <w:tblStyle w:val="af"/>
        <w:tblW w:w="0" w:type="auto"/>
        <w:tblBorders>
          <w:top w:val="single" w:sz="12" w:space="0" w:color="ACB9CA" w:themeColor="text2" w:themeTint="66"/>
          <w:left w:val="single" w:sz="12" w:space="0" w:color="ACB9CA" w:themeColor="text2" w:themeTint="66"/>
          <w:bottom w:val="single" w:sz="12" w:space="0" w:color="ACB9CA" w:themeColor="text2" w:themeTint="66"/>
          <w:right w:val="single" w:sz="12" w:space="0" w:color="ACB9CA" w:themeColor="text2" w:themeTint="66"/>
          <w:insideH w:val="single" w:sz="12" w:space="0" w:color="ACB9CA" w:themeColor="text2" w:themeTint="66"/>
          <w:insideV w:val="single" w:sz="12" w:space="0" w:color="ACB9CA" w:themeColor="text2" w:themeTint="66"/>
        </w:tblBorders>
        <w:tblLook w:val="04A0"/>
      </w:tblPr>
      <w:tblGrid>
        <w:gridCol w:w="515"/>
        <w:gridCol w:w="7883"/>
        <w:gridCol w:w="1457"/>
      </w:tblGrid>
      <w:tr w:rsidR="00FC406F" w:rsidRPr="00D26B21" w:rsidTr="00FC406F">
        <w:tc>
          <w:tcPr>
            <w:tcW w:w="8398" w:type="dxa"/>
            <w:gridSpan w:val="2"/>
            <w:shd w:val="clear" w:color="auto" w:fill="ACB9CA" w:themeFill="text2" w:themeFillTint="66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ACB9CA" w:themeFill="text2" w:themeFillTint="66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 xml:space="preserve">Организация работы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общие требования по организации охраны труда в шахтах, установленные Трудовым кодексом РФ, Правилами безопасност</w:t>
            </w:r>
            <w:r w:rsidR="00273758">
              <w:rPr>
                <w:bCs/>
                <w:sz w:val="28"/>
                <w:szCs w:val="28"/>
              </w:rPr>
              <w:t>и и другими нормативными актами;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организацию надзора за безопасностью труда;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законодательные акты об ответственности за нарушение правил безопасности;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опасные и вредные производственные факторы в шахтах, возможны опасные ситуации при выполнении работ;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порядок и требования безопасности при передвижении по выработкам, при перевозке людей и грузов;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назначение и порядок применения коллективных и индивидуальных средств защиты, противопожарной и противоаварийной защиты, си</w:t>
            </w:r>
            <w:r w:rsidR="00273758">
              <w:rPr>
                <w:bCs/>
                <w:sz w:val="28"/>
                <w:szCs w:val="28"/>
              </w:rPr>
              <w:t>гнализации и связи;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газового и пылевого режимов;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по электробезопасности в объеме, необходимом для 3 группы допуска к электротехническим работам;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безопасные и рациональные приемы выполнения работ;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признаки возможных аварий в шахтах, основные положения плана ликвидации аварий, запасные выходы с участка и из шахты;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санитарно - гигиенические требования;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/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методы оказания первой помощи пострадавшим при несчастных случаях.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проверять состояние</w:t>
            </w:r>
            <w:r w:rsidR="00273758">
              <w:rPr>
                <w:bCs/>
                <w:sz w:val="28"/>
                <w:szCs w:val="28"/>
              </w:rPr>
              <w:t>:</w:t>
            </w:r>
            <w:r w:rsidRPr="00D26B21">
              <w:rPr>
                <w:bCs/>
                <w:sz w:val="28"/>
                <w:szCs w:val="28"/>
              </w:rPr>
              <w:t xml:space="preserve"> выработки</w:t>
            </w:r>
            <w:r w:rsidR="00273758">
              <w:rPr>
                <w:bCs/>
                <w:sz w:val="28"/>
                <w:szCs w:val="28"/>
              </w:rPr>
              <w:t xml:space="preserve"> </w:t>
            </w:r>
            <w:r w:rsidR="00273758" w:rsidRPr="00D26B21">
              <w:rPr>
                <w:bCs/>
                <w:sz w:val="28"/>
                <w:szCs w:val="28"/>
              </w:rPr>
              <w:t>(состояние кровли, крепи)</w:t>
            </w:r>
            <w:r w:rsidRPr="00D26B21">
              <w:rPr>
                <w:bCs/>
                <w:sz w:val="28"/>
                <w:szCs w:val="28"/>
              </w:rPr>
              <w:t xml:space="preserve">, рабочего места, </w:t>
            </w:r>
            <w:r w:rsidR="00273758" w:rsidRPr="00D26B21">
              <w:rPr>
                <w:bCs/>
                <w:sz w:val="28"/>
                <w:szCs w:val="28"/>
              </w:rPr>
              <w:t>проветривания, пылевзрывозащиты</w:t>
            </w:r>
            <w:r w:rsidR="00273758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D947DB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определять содержание метана, кислорода и </w:t>
            </w:r>
            <w:r w:rsidR="00FC406F" w:rsidRPr="00D26B21">
              <w:rPr>
                <w:bCs/>
                <w:sz w:val="28"/>
                <w:szCs w:val="28"/>
              </w:rPr>
              <w:t xml:space="preserve">углекислого </w:t>
            </w:r>
            <w:r>
              <w:rPr>
                <w:bCs/>
                <w:sz w:val="28"/>
                <w:szCs w:val="28"/>
              </w:rPr>
              <w:t>г</w:t>
            </w:r>
            <w:r w:rsidR="00FC406F" w:rsidRPr="00D26B21">
              <w:rPr>
                <w:bCs/>
                <w:sz w:val="28"/>
                <w:szCs w:val="28"/>
              </w:rPr>
              <w:t>аза</w:t>
            </w:r>
            <w:r w:rsidR="001069A9">
              <w:rPr>
                <w:bCs/>
                <w:sz w:val="28"/>
                <w:szCs w:val="28"/>
              </w:rPr>
              <w:t xml:space="preserve"> в рудничной атмосфере</w:t>
            </w:r>
            <w:r w:rsidR="00FC406F" w:rsidRPr="00D26B21">
              <w:rPr>
                <w:bCs/>
                <w:sz w:val="28"/>
                <w:szCs w:val="28"/>
              </w:rPr>
              <w:t>;</w:t>
            </w:r>
          </w:p>
          <w:p w:rsidR="00FC406F" w:rsidRDefault="00FC406F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- выполнять мероприятия газового и пылевого режимов, </w:t>
            </w:r>
            <w:r w:rsidRPr="00D26B21">
              <w:rPr>
                <w:bCs/>
                <w:sz w:val="28"/>
                <w:szCs w:val="28"/>
              </w:rPr>
              <w:lastRenderedPageBreak/>
              <w:t>противопожарной защиты.</w:t>
            </w:r>
          </w:p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2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Коммуникативные и межличностные навыки общения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важность поддержания знаний на высоком уровне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требования к смежным профессиям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цели построения продуктивных рабочих отношений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принципы работы в команде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важность умения решать конфликтные ситуации и недопонимания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выполнять требования руководства и оправдывать его ожидания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консультировать и рекомендовать продукцию или решения по новым технологиям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давать ясные инструкции по эксплуатации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адаптироваться к изменениям в смежных производствах</w:t>
            </w:r>
            <w:r w:rsidR="00404A5E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работать эффективно в команде</w:t>
            </w:r>
            <w:r w:rsidR="006129BB">
              <w:rPr>
                <w:bCs/>
                <w:sz w:val="28"/>
                <w:szCs w:val="28"/>
              </w:rPr>
              <w:t>.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3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Решение проблем, инновация и креативность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проблемные ситуации, которые могут произойти в процессе работы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подходы к решению проблемных ситуаций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тренды и направления в индустрии, включая новые технологии, стандарты и способы работы, такие как энергосбережение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постоянно контролировать рабочий процесс для минимизации проблемы на последующих стадиях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определять проблемы, связанные с неполадками в работе смежных систем, например, отопление, вентиляция и пр.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запрашивать информацию о неисправностях для предотвращения проблем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быстро и точно определять проблемы и решать их самостоятельно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находить возможность предложения своих идей для улучшения качества производства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71137D">
              <w:rPr>
                <w:bCs/>
                <w:sz w:val="28"/>
                <w:szCs w:val="28"/>
              </w:rPr>
              <w:t>демонстрировать умение применять новые технологии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Основы технической механики и слесарных работ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FC406F" w:rsidP="00BE267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  <w:r w:rsidR="00BE267A"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износа и деформации деталей и узлов;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слесарных работ и технологию их выполнения при </w:t>
            </w:r>
            <w:r w:rsidRPr="00D26B21">
              <w:rPr>
                <w:bCs/>
                <w:sz w:val="28"/>
                <w:szCs w:val="28"/>
              </w:rPr>
              <w:lastRenderedPageBreak/>
              <w:t xml:space="preserve">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смазочных материалов, требования к свойствам масел, применяемых для смазки узлов и деталей, правила хранения смазочных материалов;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кинематику механизмов, соединения деталей машин, механические передачи,  виды и устройство передач;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назначение и классификацию подшипников;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основные типы смазочных устройств;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принципы организации слесарных работ;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типы, назначение, устройство редукторов;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трение, его виды, роль трения в технике; </w:t>
            </w:r>
          </w:p>
          <w:p w:rsidR="00FC406F" w:rsidRPr="00B775B4" w:rsidRDefault="00FC406F" w:rsidP="00B775B4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устройство и назначение инструментов и ко</w:t>
            </w:r>
            <w:r w:rsidR="00B775B4">
              <w:rPr>
                <w:bCs/>
                <w:sz w:val="28"/>
                <w:szCs w:val="28"/>
              </w:rPr>
              <w:t>нтрольно-измерительных приборов,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Pr="00B775B4">
              <w:rPr>
                <w:bCs/>
                <w:sz w:val="28"/>
                <w:szCs w:val="28"/>
              </w:rPr>
              <w:t xml:space="preserve">используемых при выполнении слесарных работ, 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механизмов, их кинематические и динамические характеристики;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методику расчета элементов конструкций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выполнять основные слесарные работы при 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пользоваться инструментами и контрольно-измерительными приборами</w:t>
            </w:r>
            <w:r w:rsidR="00F31791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собирать конструкции из деталей по чертежам и схемам;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читать кинематические схемы;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E308CA">
              <w:rPr>
                <w:bCs/>
                <w:sz w:val="28"/>
                <w:szCs w:val="28"/>
              </w:rPr>
              <w:t>определять напряжения в конструкционных элементах</w:t>
            </w:r>
            <w:r w:rsidR="00F31791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Монтаж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требования, предъявляемые</w:t>
            </w:r>
            <w:r w:rsidR="00F31791">
              <w:rPr>
                <w:bCs/>
                <w:sz w:val="28"/>
                <w:szCs w:val="28"/>
              </w:rPr>
              <w:t xml:space="preserve"> к монтажу оборудования и его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="00F31791">
              <w:rPr>
                <w:bCs/>
                <w:sz w:val="28"/>
                <w:szCs w:val="28"/>
              </w:rPr>
              <w:t>наладке;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требования, предъявляемые к монтажу, </w:t>
            </w:r>
            <w:r w:rsidR="00F31791">
              <w:rPr>
                <w:bCs/>
                <w:sz w:val="28"/>
                <w:szCs w:val="28"/>
              </w:rPr>
              <w:t>наладке</w:t>
            </w:r>
            <w:r w:rsidRPr="00D26B21">
              <w:rPr>
                <w:bCs/>
                <w:sz w:val="28"/>
                <w:szCs w:val="28"/>
              </w:rPr>
              <w:t xml:space="preserve">, испытанию и приемке </w:t>
            </w:r>
            <w:r w:rsidR="00F31791">
              <w:rPr>
                <w:bCs/>
                <w:sz w:val="28"/>
                <w:szCs w:val="28"/>
              </w:rPr>
              <w:t>обслуживаемых машин,</w:t>
            </w:r>
            <w:r w:rsidR="00F31791" w:rsidRPr="00D26B21">
              <w:rPr>
                <w:bCs/>
                <w:sz w:val="28"/>
                <w:szCs w:val="28"/>
              </w:rPr>
              <w:t xml:space="preserve"> механизмов</w:t>
            </w:r>
            <w:r w:rsidR="00F31791">
              <w:rPr>
                <w:bCs/>
                <w:sz w:val="28"/>
                <w:szCs w:val="28"/>
              </w:rPr>
              <w:t>,</w:t>
            </w:r>
            <w:r w:rsidR="00F31791" w:rsidRPr="00D26B21">
              <w:rPr>
                <w:bCs/>
                <w:sz w:val="28"/>
                <w:szCs w:val="28"/>
              </w:rPr>
              <w:t xml:space="preserve"> устройств </w:t>
            </w:r>
            <w:r w:rsidR="00F31791">
              <w:rPr>
                <w:bCs/>
                <w:sz w:val="28"/>
                <w:szCs w:val="28"/>
              </w:rPr>
              <w:t xml:space="preserve">и </w:t>
            </w:r>
            <w:r w:rsidR="00F31791" w:rsidRPr="00D26B21">
              <w:rPr>
                <w:bCs/>
                <w:sz w:val="28"/>
                <w:szCs w:val="28"/>
              </w:rPr>
              <w:t>электрооборудования</w:t>
            </w:r>
            <w:r w:rsidR="00F31791">
              <w:rPr>
                <w:bCs/>
                <w:sz w:val="28"/>
                <w:szCs w:val="28"/>
              </w:rPr>
              <w:t xml:space="preserve"> при вводе</w:t>
            </w:r>
            <w:r w:rsidR="00F31791" w:rsidRPr="00D26B21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 xml:space="preserve">в эксплуатацию;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схемы соединений статорных и роторных обмоток электродвигателей;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схему обслуживаемого оборудования и систему электроснабжения;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содержание схем монтажа оборудования;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правила и способы безопасного производства монтажных работ;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правила безопасности при монтаже</w:t>
            </w:r>
            <w:r w:rsidR="00F31791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lastRenderedPageBreak/>
              <w:t xml:space="preserve">электрооборудования;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порядок монтажа и подключения силовых электроаппаратов;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правила составления электромонтажных схем;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схемы коммутации распределительных устройств и подстанций;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схемы автоматизации горно</w:t>
            </w:r>
            <w:r w:rsidR="009E42E6">
              <w:rPr>
                <w:bCs/>
                <w:sz w:val="28"/>
                <w:szCs w:val="28"/>
              </w:rPr>
              <w:t>шахтного</w:t>
            </w:r>
            <w:r w:rsidRPr="00D26B21">
              <w:rPr>
                <w:bCs/>
                <w:sz w:val="28"/>
                <w:szCs w:val="28"/>
              </w:rPr>
              <w:t xml:space="preserve">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эксплуатацию аппаратуры управления защиты;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правил безопасности при монтаже системы автоматизации</w:t>
            </w:r>
            <w:r w:rsidR="009E42E6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</w:t>
            </w:r>
            <w:r w:rsidR="009E42E6">
              <w:rPr>
                <w:bCs/>
                <w:sz w:val="28"/>
                <w:szCs w:val="28"/>
              </w:rPr>
              <w:t>монтаж</w:t>
            </w:r>
            <w:r w:rsidRPr="00D26B21">
              <w:rPr>
                <w:bCs/>
                <w:sz w:val="28"/>
                <w:szCs w:val="28"/>
              </w:rPr>
              <w:t xml:space="preserve">, </w:t>
            </w:r>
            <w:r w:rsidR="009E42E6">
              <w:rPr>
                <w:bCs/>
                <w:sz w:val="28"/>
                <w:szCs w:val="28"/>
              </w:rPr>
              <w:t>демонтаж</w:t>
            </w:r>
            <w:r w:rsidRPr="00D26B21">
              <w:rPr>
                <w:bCs/>
                <w:sz w:val="28"/>
                <w:szCs w:val="28"/>
              </w:rPr>
              <w:t xml:space="preserve"> и передвижку машин и механизмов;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вести монтаж машин и механизмов согласно схемам монтажа;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монтировать и демонтировать электродвигатели, генераторы,  тормозные электромагниты горных машин и механизмов; </w:t>
            </w:r>
          </w:p>
          <w:p w:rsidR="00FC406F" w:rsidRPr="009E42E6" w:rsidRDefault="00FC406F" w:rsidP="009E42E6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монтировать</w:t>
            </w:r>
            <w:r w:rsidR="009E42E6">
              <w:rPr>
                <w:bCs/>
                <w:sz w:val="28"/>
                <w:szCs w:val="28"/>
              </w:rPr>
              <w:t xml:space="preserve"> и</w:t>
            </w:r>
            <w:r w:rsidR="00B775B4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сдавать в эксплуатацию распределительные</w:t>
            </w:r>
            <w:r w:rsidR="009E42E6">
              <w:rPr>
                <w:bCs/>
                <w:sz w:val="28"/>
                <w:szCs w:val="28"/>
              </w:rPr>
              <w:t xml:space="preserve"> </w:t>
            </w:r>
            <w:r w:rsidRPr="009E42E6">
              <w:rPr>
                <w:bCs/>
                <w:sz w:val="28"/>
                <w:szCs w:val="28"/>
              </w:rPr>
              <w:t xml:space="preserve">шкафы и коробки, проходные муфты, телефонные аппараты, троллейные и низковольтные кабельные сети;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монтаж местных заземлений электроаппаратов и установок;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устанавливать элементы системы управления, защиты и сигнализации согласно схеме монтажа; </w:t>
            </w:r>
          </w:p>
          <w:p w:rsidR="00FC406F" w:rsidRPr="00D26B21" w:rsidRDefault="00FC406F" w:rsidP="009E42E6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</w:t>
            </w:r>
            <w:r w:rsidR="009E42E6">
              <w:rPr>
                <w:bCs/>
                <w:sz w:val="28"/>
                <w:szCs w:val="28"/>
              </w:rPr>
              <w:t>монтаж</w:t>
            </w:r>
            <w:r w:rsidRPr="00D26B21">
              <w:rPr>
                <w:bCs/>
                <w:sz w:val="28"/>
                <w:szCs w:val="28"/>
              </w:rPr>
              <w:t xml:space="preserve">, </w:t>
            </w:r>
            <w:r w:rsidR="009E42E6">
              <w:rPr>
                <w:bCs/>
                <w:sz w:val="28"/>
                <w:szCs w:val="28"/>
              </w:rPr>
              <w:t>демонтаж,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="009E42E6" w:rsidRPr="00D26B21">
              <w:rPr>
                <w:bCs/>
                <w:sz w:val="28"/>
                <w:szCs w:val="28"/>
              </w:rPr>
              <w:t xml:space="preserve">опробование и сдачу в эксплуатацию </w:t>
            </w:r>
            <w:r w:rsidRPr="00D26B21">
              <w:rPr>
                <w:bCs/>
                <w:sz w:val="28"/>
                <w:szCs w:val="28"/>
              </w:rPr>
              <w:t>пускорегулирующей аппаратуры</w:t>
            </w:r>
            <w:r w:rsidR="00B775B4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Техническое обслуживание и ремонт электрооборудования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25</w:t>
            </w:r>
          </w:p>
        </w:tc>
      </w:tr>
      <w:tr w:rsidR="00FC406F" w:rsidRPr="00D26B21" w:rsidTr="00EA3DE8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 xml:space="preserve">назначение, принцип действия, устройство и технические </w:t>
            </w:r>
            <w:r w:rsidR="003C2E06">
              <w:rPr>
                <w:bCs/>
                <w:sz w:val="28"/>
                <w:szCs w:val="28"/>
              </w:rPr>
              <w:t xml:space="preserve">                            </w:t>
            </w:r>
            <w:r w:rsidRPr="00D26B21">
              <w:rPr>
                <w:bCs/>
                <w:sz w:val="28"/>
                <w:szCs w:val="28"/>
              </w:rPr>
              <w:t>характеристики обслуживаемого оборудования;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правила осмотра, опробования, технического обслуживания и ремонта обслуживаемых машин, механизмов, электроустановок и приборов;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возможные неполадки обслуживаемого оборудования, способы их</w:t>
            </w:r>
            <w:r w:rsidR="00EA3DE8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диагностирования и устранения;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порядок и способы монтажа и демонтажа обслуживаемого оборудования;</w:t>
            </w:r>
          </w:p>
          <w:p w:rsidR="00FC406F" w:rsidRPr="00D26B21" w:rsidRDefault="00EA3DE8" w:rsidP="00EA3DE8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•</w:t>
            </w:r>
            <w:r>
              <w:rPr>
                <w:bCs/>
                <w:sz w:val="28"/>
                <w:szCs w:val="28"/>
              </w:rPr>
              <w:tab/>
              <w:t>назначение,</w:t>
            </w:r>
            <w:r w:rsidR="00FC406F" w:rsidRPr="00D26B21">
              <w:rPr>
                <w:bCs/>
                <w:sz w:val="28"/>
                <w:szCs w:val="28"/>
              </w:rPr>
              <w:t xml:space="preserve"> устройство инструментов и контрольно - измерительных приборов, применяемых в работе, правила пользования ими</w:t>
            </w:r>
            <w:r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Выполнять качественно все операции по техническому обслуживанию электрооборудования установленного на участке: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оборудования нестационарных насосных установок;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угленасосных  установок, воздуховодов, противопожарных и дегазационных трубопроводов;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электросверл и буровых установок, шахтных вагонеток;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электровозов, </w:t>
            </w:r>
            <w:r w:rsidR="00E27909">
              <w:rPr>
                <w:bCs/>
                <w:sz w:val="28"/>
                <w:szCs w:val="28"/>
              </w:rPr>
              <w:t xml:space="preserve">дизелевозов, </w:t>
            </w:r>
            <w:r w:rsidRPr="00D26B21">
              <w:rPr>
                <w:bCs/>
                <w:sz w:val="28"/>
                <w:szCs w:val="28"/>
              </w:rPr>
              <w:t>канатно-кресельных и напочвенных дорог;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ленточных и скребковых конвейеров;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лебедок, вентиляторов местного проветривания, опрокидывателей, толкателей, питателей, оборудования подготовительных и очистных</w:t>
            </w:r>
            <w:r w:rsidR="00E27909">
              <w:rPr>
                <w:bCs/>
                <w:sz w:val="28"/>
                <w:szCs w:val="28"/>
              </w:rPr>
              <w:t xml:space="preserve"> забоев,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  <w:p w:rsidR="00FC406F" w:rsidRPr="00D26B21" w:rsidRDefault="00FC406F" w:rsidP="00E308CA">
            <w:pPr>
              <w:ind w:left="720"/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электродвигателей и трансформаторов, зарядных устройств, средств сигнализации и освещения, распределительных шкафов, проходных муфт, низковольтных кабельных сетей, местных заземлений электроаппаратов и установок;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системы газовой защиты;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Выявлять и своевременно устранять неполадки в вышеперечисленном</w:t>
            </w:r>
            <w:r w:rsidR="00E27909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оборудовании</w:t>
            </w:r>
            <w:r w:rsidR="00E27909">
              <w:rPr>
                <w:bCs/>
                <w:sz w:val="28"/>
                <w:szCs w:val="28"/>
              </w:rPr>
              <w:t xml:space="preserve"> и</w:t>
            </w:r>
            <w:r w:rsidRPr="00D26B21">
              <w:rPr>
                <w:bCs/>
                <w:sz w:val="28"/>
                <w:szCs w:val="28"/>
              </w:rPr>
              <w:t xml:space="preserve"> выполнять текущий ремонт данного оборудования; </w:t>
            </w:r>
          </w:p>
          <w:p w:rsidR="00FC406F" w:rsidRPr="00D26B21" w:rsidRDefault="00FC406F" w:rsidP="00E27909">
            <w:pPr>
              <w:numPr>
                <w:ilvl w:val="0"/>
                <w:numId w:val="1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Заряжать аккумуляторные батареи с установкой их на зарядный стол и электровоз, проверять состояние аккумуляторных батарей, доливать или заменять электролит; выполнять монтаж и демонтаж оборудования 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CC336F">
        <w:tc>
          <w:tcPr>
            <w:tcW w:w="515" w:type="dxa"/>
            <w:shd w:val="clear" w:color="auto" w:fill="44546A" w:themeFill="text2"/>
          </w:tcPr>
          <w:p w:rsidR="00FC406F" w:rsidRPr="00ED18F9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883" w:type="dxa"/>
            <w:shd w:val="clear" w:color="auto" w:fill="44546A" w:themeFill="text2"/>
          </w:tcPr>
          <w:p w:rsidR="00FC406F" w:rsidRPr="00FC406F" w:rsidRDefault="00FC406F" w:rsidP="00FC406F">
            <w:pPr>
              <w:tabs>
                <w:tab w:val="left" w:pos="2850"/>
              </w:tabs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ab/>
            </w:r>
          </w:p>
        </w:tc>
        <w:tc>
          <w:tcPr>
            <w:tcW w:w="1457" w:type="dxa"/>
            <w:shd w:val="clear" w:color="auto" w:fill="44546A" w:themeFill="text2"/>
          </w:tcPr>
          <w:p w:rsidR="00FC406F" w:rsidRPr="00ED18F9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:rsidR="00FC406F" w:rsidRDefault="00FC406F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89607684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89607685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Стратегия устанавливает принципы и методы, которым должны соответствовать оценка и начисление баллов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5C6A23" w:rsidRPr="00ED18F9" w:rsidRDefault="00D37CEC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Накопленный опыт в оценке будет определять </w:t>
      </w:r>
      <w:r w:rsidRPr="00ED18F9">
        <w:rPr>
          <w:rFonts w:ascii="Times New Roman" w:hAnsi="Times New Roman" w:cs="Times New Roman"/>
          <w:sz w:val="28"/>
          <w:szCs w:val="28"/>
        </w:rPr>
        <w:lastRenderedPageBreak/>
        <w:t xml:space="preserve">будущее использование и направление развития основных инструментов оценки, применяемых на соревнованиях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: схема выставления оценки, конкурсное задание и информационная система </w:t>
      </w:r>
      <w:r w:rsidRPr="00ED18F9">
        <w:rPr>
          <w:rFonts w:ascii="Times New Roman" w:hAnsi="Times New Roman" w:cs="Times New Roman"/>
          <w:sz w:val="28"/>
          <w:szCs w:val="28"/>
        </w:rPr>
        <w:t>ч</w:t>
      </w:r>
      <w:r w:rsidR="005C6A23" w:rsidRPr="00ED18F9">
        <w:rPr>
          <w:rFonts w:ascii="Times New Roman" w:hAnsi="Times New Roman" w:cs="Times New Roman"/>
          <w:sz w:val="28"/>
          <w:szCs w:val="28"/>
        </w:rPr>
        <w:t>емпионата (CIS).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Оценка на </w:t>
      </w:r>
      <w:r w:rsidR="00127743">
        <w:rPr>
          <w:rFonts w:ascii="Times New Roman" w:hAnsi="Times New Roman" w:cs="Times New Roman"/>
          <w:sz w:val="28"/>
          <w:szCs w:val="28"/>
        </w:rPr>
        <w:t>соревнованиях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 w:rsidR="00127743">
        <w:rPr>
          <w:rFonts w:ascii="Times New Roman" w:hAnsi="Times New Roman" w:cs="Times New Roman"/>
          <w:sz w:val="28"/>
          <w:szCs w:val="28"/>
        </w:rPr>
        <w:t xml:space="preserve">должно </w:t>
      </w:r>
      <w:r w:rsidRPr="00ED18F9">
        <w:rPr>
          <w:rFonts w:ascii="Times New Roman" w:hAnsi="Times New Roman" w:cs="Times New Roman"/>
          <w:sz w:val="28"/>
          <w:szCs w:val="28"/>
        </w:rPr>
        <w:t>соответств</w:t>
      </w:r>
      <w:r w:rsidR="00127743">
        <w:rPr>
          <w:rFonts w:ascii="Times New Roman" w:hAnsi="Times New Roman" w:cs="Times New Roman"/>
          <w:sz w:val="28"/>
          <w:szCs w:val="28"/>
        </w:rPr>
        <w:t>овать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Информаци</w:t>
      </w:r>
      <w:r w:rsidR="00EA0163" w:rsidRPr="00ED18F9">
        <w:rPr>
          <w:rFonts w:ascii="Times New Roman" w:hAnsi="Times New Roman" w:cs="Times New Roman"/>
          <w:sz w:val="28"/>
          <w:szCs w:val="28"/>
        </w:rPr>
        <w:t>онная система ч</w:t>
      </w:r>
      <w:r w:rsidRPr="00ED18F9">
        <w:rPr>
          <w:rFonts w:ascii="Times New Roman" w:hAnsi="Times New Roman" w:cs="Times New Roman"/>
          <w:sz w:val="28"/>
          <w:szCs w:val="28"/>
        </w:rPr>
        <w:t>емпионата (CIS) обеспечивает своевр</w:t>
      </w:r>
      <w:r w:rsidR="00EA0163" w:rsidRPr="00ED18F9">
        <w:rPr>
          <w:rFonts w:ascii="Times New Roman" w:hAnsi="Times New Roman" w:cs="Times New Roman"/>
          <w:sz w:val="28"/>
          <w:szCs w:val="28"/>
        </w:rPr>
        <w:t xml:space="preserve">еменную и точную запись оценок, что способствует надлежащей организации </w:t>
      </w:r>
      <w:r w:rsidR="00127743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в </w:t>
      </w:r>
      <w:r w:rsidR="00EA0163" w:rsidRPr="00ED18F9">
        <w:rPr>
          <w:rFonts w:ascii="Times New Roman" w:hAnsi="Times New Roman" w:cs="Times New Roman"/>
          <w:sz w:val="28"/>
          <w:szCs w:val="28"/>
        </w:rPr>
        <w:t>общих чертах является определяющим фактором для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EA0163" w:rsidRPr="00ED18F9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разработки </w:t>
      </w:r>
      <w:r w:rsidR="00127743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В процессе дальнейшей разработки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онкурсное задание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будут разрабатываться и развиваться посредством итеративного процесса для того, чтобы совместно оптимизировать взаимосвязи в рамках </w:t>
      </w:r>
      <w:r w:rsidR="00ED53C9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и Стратеги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оценки. Они представляются на утверждение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>Менеджеру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вместе, чтобы демонстрировать их качество и соответствие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89607686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89607687"/>
      <w:r>
        <w:rPr>
          <w:rFonts w:ascii="Times New Roman" w:hAnsi="Times New Roman"/>
          <w:szCs w:val="28"/>
        </w:rPr>
        <w:t xml:space="preserve">4.1. </w:t>
      </w:r>
      <w:r w:rsidR="00B40FFB" w:rsidRPr="00ED18F9">
        <w:rPr>
          <w:rFonts w:ascii="Times New Roman" w:hAnsi="Times New Roman"/>
          <w:szCs w:val="28"/>
        </w:rPr>
        <w:t>ОБЩИЕ УКАЗАНИЯ</w:t>
      </w:r>
      <w:bookmarkEnd w:id="10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="007D3601" w:rsidRPr="00ED18F9">
        <w:rPr>
          <w:rFonts w:ascii="Times New Roman" w:hAnsi="Times New Roman" w:cs="Times New Roman"/>
          <w:sz w:val="28"/>
          <w:szCs w:val="28"/>
        </w:rPr>
        <w:t>роцесс выставления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</w:t>
      </w:r>
      <w:r w:rsidR="007D3601" w:rsidRPr="00ED18F9">
        <w:rPr>
          <w:rFonts w:ascii="Times New Roman" w:hAnsi="Times New Roman" w:cs="Times New Roman"/>
          <w:sz w:val="28"/>
          <w:szCs w:val="28"/>
        </w:rPr>
        <w:t>ом оценки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конкурсант</w:t>
      </w:r>
      <w:r w:rsidR="007D3601" w:rsidRPr="00ED18F9">
        <w:rPr>
          <w:rFonts w:ascii="Times New Roman" w:hAnsi="Times New Roman" w:cs="Times New Roman"/>
          <w:sz w:val="28"/>
          <w:szCs w:val="28"/>
        </w:rPr>
        <w:t>у за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выполнени</w:t>
      </w:r>
      <w:r w:rsidR="007D3601" w:rsidRPr="00ED18F9">
        <w:rPr>
          <w:rFonts w:ascii="Times New Roman" w:hAnsi="Times New Roman" w:cs="Times New Roman"/>
          <w:sz w:val="28"/>
          <w:szCs w:val="28"/>
        </w:rPr>
        <w:t>е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</w:t>
      </w:r>
      <w:r w:rsidR="0044354A" w:rsidRPr="00ED18F9">
        <w:rPr>
          <w:rFonts w:ascii="Times New Roman" w:hAnsi="Times New Roman" w:cs="Times New Roman"/>
          <w:sz w:val="28"/>
          <w:szCs w:val="28"/>
        </w:rPr>
        <w:t>, а также п</w:t>
      </w:r>
      <w:r w:rsidRPr="00ED18F9">
        <w:rPr>
          <w:rFonts w:ascii="Times New Roman" w:hAnsi="Times New Roman" w:cs="Times New Roman"/>
          <w:sz w:val="28"/>
          <w:szCs w:val="28"/>
        </w:rPr>
        <w:t>роцедуры и требования к выставлению оценки.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>Схема выставления оценки является основным инст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рументом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ED18F9">
        <w:rPr>
          <w:rFonts w:ascii="Times New Roman" w:hAnsi="Times New Roman" w:cs="Times New Roman"/>
          <w:sz w:val="28"/>
          <w:szCs w:val="28"/>
        </w:rPr>
        <w:t>, определяя соответствие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 и </w:t>
      </w:r>
      <w:r w:rsidR="0044354A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Она предназначена для распределения баллов по каждому оцениваемому аспекту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, который может относиться только к одному модулю </w:t>
      </w:r>
      <w:r w:rsidR="00B162B5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162B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Отражая весовые коэффициенты</w:t>
      </w:r>
      <w:r w:rsidR="00BA2CF0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указанные в </w:t>
      </w:r>
      <w:r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В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зависимости от природы навыка и требований к его оцениванию может быть полезно изначально разработать </w:t>
      </w:r>
      <w:r w:rsidR="00834734">
        <w:rPr>
          <w:rFonts w:ascii="Times New Roman" w:hAnsi="Times New Roman" w:cs="Times New Roman"/>
          <w:sz w:val="28"/>
          <w:szCs w:val="28"/>
        </w:rPr>
        <w:t>Схему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В </w:t>
      </w:r>
      <w:r w:rsidR="00BA2CF0" w:rsidRPr="00ED18F9">
        <w:rPr>
          <w:rFonts w:ascii="Times New Roman" w:hAnsi="Times New Roman" w:cs="Times New Roman"/>
          <w:sz w:val="28"/>
          <w:szCs w:val="28"/>
        </w:rPr>
        <w:t>другом случае разработка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A2CF0"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основываться на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обобщённой 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Схеме выставления оценки. </w:t>
      </w:r>
      <w:r w:rsidR="00BA2CF0" w:rsidRPr="00ED18F9">
        <w:rPr>
          <w:rFonts w:ascii="Times New Roman" w:hAnsi="Times New Roman" w:cs="Times New Roman"/>
          <w:sz w:val="28"/>
          <w:szCs w:val="28"/>
        </w:rPr>
        <w:t>Дальнейшая разработка Конкурсного задания сопровождается разработкой аспектов оценки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0FFB" w:rsidRPr="00ED18F9" w:rsidRDefault="002B142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,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Схемы выставления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40FFB" w:rsidRPr="00ED18F9">
        <w:rPr>
          <w:rFonts w:ascii="Times New Roman" w:hAnsi="Times New Roman" w:cs="Times New Roman"/>
          <w:sz w:val="28"/>
          <w:szCs w:val="28"/>
        </w:rPr>
        <w:t>от долевых соотношений, приведенных в Спецификации стандартов.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 задани</w:t>
      </w:r>
      <w:r w:rsidR="00882B54" w:rsidRPr="00ED18F9">
        <w:rPr>
          <w:rFonts w:ascii="Times New Roman" w:hAnsi="Times New Roman" w:cs="Times New Roman"/>
          <w:sz w:val="28"/>
          <w:szCs w:val="28"/>
        </w:rPr>
        <w:t>е могут разрабатываться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одним че</w:t>
      </w:r>
      <w:r w:rsidR="00882B54" w:rsidRPr="00ED18F9">
        <w:rPr>
          <w:rFonts w:ascii="Times New Roman" w:hAnsi="Times New Roman" w:cs="Times New Roman"/>
          <w:sz w:val="28"/>
          <w:szCs w:val="28"/>
        </w:rPr>
        <w:t>ловеком, группой экспертов или сторонним разработчиком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Подробная и окончательная 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 задание</w:t>
      </w:r>
      <w:r w:rsidRPr="00ED18F9">
        <w:rPr>
          <w:rFonts w:ascii="Times New Roman" w:hAnsi="Times New Roman" w:cs="Times New Roman"/>
          <w:sz w:val="28"/>
          <w:szCs w:val="28"/>
        </w:rPr>
        <w:t>, должны быть утвержд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ены </w:t>
      </w:r>
      <w:r w:rsidR="00834734">
        <w:rPr>
          <w:rFonts w:ascii="Times New Roman" w:hAnsi="Times New Roman" w:cs="Times New Roman"/>
          <w:sz w:val="28"/>
          <w:szCs w:val="28"/>
        </w:rPr>
        <w:t>М</w:t>
      </w:r>
      <w:r w:rsidRPr="00ED18F9">
        <w:rPr>
          <w:rFonts w:ascii="Times New Roman" w:hAnsi="Times New Roman" w:cs="Times New Roman"/>
          <w:sz w:val="28"/>
          <w:szCs w:val="28"/>
        </w:rPr>
        <w:t>енеджером компетенци</w:t>
      </w:r>
      <w:r w:rsidR="00882B54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Кроме того</w:t>
      </w:r>
      <w:r w:rsidR="003D1E51" w:rsidRPr="00ED18F9">
        <w:rPr>
          <w:rFonts w:ascii="Times New Roman" w:hAnsi="Times New Roman" w:cs="Times New Roman"/>
          <w:sz w:val="28"/>
          <w:szCs w:val="28"/>
        </w:rPr>
        <w:t>, всем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экспертам предлагается представлять свои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предложения по разработке </w:t>
      </w:r>
      <w:r w:rsidR="00834734">
        <w:rPr>
          <w:rFonts w:ascii="Times New Roman" w:hAnsi="Times New Roman" w:cs="Times New Roman"/>
          <w:sz w:val="28"/>
          <w:szCs w:val="28"/>
        </w:rPr>
        <w:t>С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хем </w:t>
      </w:r>
      <w:r w:rsidR="00834734">
        <w:rPr>
          <w:rFonts w:ascii="Times New Roman" w:hAnsi="Times New Roman" w:cs="Times New Roman"/>
          <w:sz w:val="28"/>
          <w:szCs w:val="28"/>
        </w:rPr>
        <w:t xml:space="preserve">выставления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онкурсных заданий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на форум экспертов </w:t>
      </w:r>
      <w:r w:rsidRPr="00ED18F9">
        <w:rPr>
          <w:rFonts w:ascii="Times New Roman" w:hAnsi="Times New Roman" w:cs="Times New Roman"/>
          <w:sz w:val="28"/>
          <w:szCs w:val="28"/>
        </w:rPr>
        <w:t xml:space="preserve">для </w:t>
      </w:r>
      <w:r w:rsidR="003D1E51" w:rsidRPr="00ED18F9">
        <w:rPr>
          <w:rFonts w:ascii="Times New Roman" w:hAnsi="Times New Roman" w:cs="Times New Roman"/>
          <w:sz w:val="28"/>
          <w:szCs w:val="28"/>
        </w:rPr>
        <w:t>дальнейшего их рассмотрения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Во всех случаях полная и утвержденная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оценки должна быть введена в информационную систему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(CIS) не менее чем за два дня до </w:t>
      </w:r>
      <w:r w:rsidR="00834734">
        <w:rPr>
          <w:rFonts w:ascii="Times New Roman" w:hAnsi="Times New Roman" w:cs="Times New Roman"/>
          <w:sz w:val="28"/>
          <w:szCs w:val="28"/>
        </w:rPr>
        <w:t>начала 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89607688"/>
      <w:r>
        <w:rPr>
          <w:rFonts w:ascii="Times New Roman" w:hAnsi="Times New Roman"/>
          <w:szCs w:val="28"/>
        </w:rPr>
        <w:lastRenderedPageBreak/>
        <w:t xml:space="preserve">4.2. </w:t>
      </w:r>
      <w:r w:rsidR="00DE39D8" w:rsidRPr="00ED18F9">
        <w:rPr>
          <w:rFonts w:ascii="Times New Roman" w:hAnsi="Times New Roman"/>
          <w:szCs w:val="28"/>
        </w:rPr>
        <w:t>КРИТЕРИИ ОЦЕНКИ</w:t>
      </w:r>
      <w:bookmarkEnd w:id="11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Основные заголовки Схемы выставления оцен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ки являются критериями оценки.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В некоторых соревнованиях по компетенции критерии оценки могут совпадать с заголовками разделов в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; в других они могут полностью отличаться. Как правило, бывает от пяти до девяти критериев оценки</w:t>
      </w:r>
      <w:r w:rsidR="003D1E51" w:rsidRPr="00ED18F9">
        <w:rPr>
          <w:rFonts w:ascii="Times New Roman" w:hAnsi="Times New Roman" w:cs="Times New Roman"/>
          <w:sz w:val="28"/>
          <w:szCs w:val="28"/>
        </w:rPr>
        <w:t>, при этом количество критериев оценки должно быть не менее трёх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Независимо от того, совпадают ли они с заголовками, Схема выставления оценки должна отражать долевые соотношения, указанные в 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</w:t>
      </w:r>
      <w:r w:rsidR="00BC3813" w:rsidRPr="00ED18F9">
        <w:rPr>
          <w:rFonts w:ascii="Times New Roman" w:hAnsi="Times New Roman" w:cs="Times New Roman"/>
          <w:sz w:val="28"/>
          <w:szCs w:val="28"/>
        </w:rPr>
        <w:t xml:space="preserve"> лиц</w:t>
      </w:r>
      <w:r w:rsidRPr="00ED18F9">
        <w:rPr>
          <w:rFonts w:ascii="Times New Roman" w:hAnsi="Times New Roman" w:cs="Times New Roman"/>
          <w:sz w:val="28"/>
          <w:szCs w:val="28"/>
        </w:rPr>
        <w:t xml:space="preserve">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DE39D8" w:rsidRPr="009955F8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 w:rsidR="000A1F96"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89607689"/>
      <w:r>
        <w:rPr>
          <w:rFonts w:ascii="Times New Roman" w:hAnsi="Times New Roman"/>
          <w:szCs w:val="28"/>
        </w:rPr>
        <w:t xml:space="preserve">4.3. </w:t>
      </w:r>
      <w:r w:rsidR="00DE39D8" w:rsidRPr="00ED18F9">
        <w:rPr>
          <w:rFonts w:ascii="Times New Roman" w:hAnsi="Times New Roman"/>
          <w:szCs w:val="28"/>
        </w:rPr>
        <w:t>СУБКРИТЕРИИ</w:t>
      </w:r>
      <w:bookmarkEnd w:id="12"/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Каждый критерий оценки разделяется на один или более субкритериев. Каждый субкритерий становится заголовком </w:t>
      </w:r>
      <w:r w:rsidR="000A1F96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хемы выставления оценок.</w:t>
      </w:r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каждой ведомости оценок (субкритериев) указан конкретный день, в который она будет заполняться.</w:t>
      </w:r>
    </w:p>
    <w:p w:rsidR="00DE39D8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(субкритериев) содержит оцениваемые аспекты, подлежащие оценке. Для каждого вида оценки имеется специальная ведомость оценок.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89607690"/>
      <w:r>
        <w:rPr>
          <w:rFonts w:ascii="Times New Roman" w:hAnsi="Times New Roman"/>
          <w:szCs w:val="28"/>
        </w:rPr>
        <w:t xml:space="preserve">4.4. </w:t>
      </w:r>
      <w:r w:rsidR="00DE39D8" w:rsidRPr="00ED18F9">
        <w:rPr>
          <w:rFonts w:ascii="Times New Roman" w:hAnsi="Times New Roman"/>
          <w:szCs w:val="28"/>
        </w:rPr>
        <w:t>АСПЕКТЫ</w:t>
      </w:r>
      <w:bookmarkEnd w:id="13"/>
    </w:p>
    <w:p w:rsidR="00DE39D8" w:rsidRPr="00ED18F9" w:rsidRDefault="00DE39D8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DE39D8" w:rsidRPr="0029547E" w:rsidRDefault="00D16F4B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lastRenderedPageBreak/>
        <w:t xml:space="preserve">В ведомости оценок подробно перечисляется каждый аспект, по которому выставляется </w:t>
      </w:r>
      <w:r w:rsidR="000A1F96"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</w:t>
      </w:r>
      <w:r w:rsidR="00FD20DE" w:rsidRPr="00ED18F9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Default="00AE6AB7" w:rsidP="003F4A97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="000A1F96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</w:t>
      </w:r>
      <w:r w:rsidR="000A1F96">
        <w:rPr>
          <w:rFonts w:ascii="Times New Roman" w:hAnsi="Times New Roman"/>
          <w:sz w:val="28"/>
          <w:szCs w:val="28"/>
          <w:lang w:val="ru-RU"/>
        </w:rPr>
        <w:t>:</w:t>
      </w:r>
    </w:p>
    <w:p w:rsidR="0091187D" w:rsidRPr="003F4A97" w:rsidRDefault="0091187D" w:rsidP="003F4A97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10073" w:type="dxa"/>
        <w:jc w:val="center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ayout w:type="fixed"/>
        <w:tblLook w:val="04A0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601"/>
        <w:gridCol w:w="601"/>
        <w:gridCol w:w="534"/>
        <w:gridCol w:w="67"/>
        <w:gridCol w:w="921"/>
        <w:gridCol w:w="1209"/>
        <w:gridCol w:w="921"/>
      </w:tblGrid>
      <w:tr w:rsidR="00AE6AB7" w:rsidRPr="009955F8" w:rsidTr="00A57976">
        <w:trPr>
          <w:cantSplit/>
          <w:trHeight w:val="1538"/>
          <w:jc w:val="center"/>
        </w:trPr>
        <w:tc>
          <w:tcPr>
            <w:tcW w:w="6955" w:type="dxa"/>
            <w:gridSpan w:val="10"/>
            <w:shd w:val="clear" w:color="auto" w:fill="5B9BD5" w:themeFill="accent1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</w:rPr>
            </w:pPr>
            <w:r w:rsidRPr="009955F8">
              <w:rPr>
                <w:b/>
                <w:color w:val="FFFFFF" w:themeColor="background1"/>
                <w:sz w:val="24"/>
              </w:rPr>
              <w:t>Критерий</w:t>
            </w:r>
          </w:p>
        </w:tc>
        <w:tc>
          <w:tcPr>
            <w:tcW w:w="988" w:type="dxa"/>
            <w:gridSpan w:val="2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</w:rPr>
              <w:t>Итого баллов за раздел WSSS</w:t>
            </w:r>
          </w:p>
        </w:tc>
        <w:tc>
          <w:tcPr>
            <w:tcW w:w="1209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БАЛЛЫ СПЕЦИФИКАЦИИ СТАНДАРТОВ WORLDSKILLS НА КАЖДЫЙ РАЗДЕЛ</w:t>
            </w:r>
          </w:p>
        </w:tc>
        <w:tc>
          <w:tcPr>
            <w:tcW w:w="921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ВЕЛИЧИНА ОТКЛОНЕНИЯ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5B9BD5" w:themeFill="accent1"/>
            <w:textDirection w:val="btLr"/>
            <w:vAlign w:val="center"/>
          </w:tcPr>
          <w:p w:rsidR="00AE6AB7" w:rsidRPr="009955F8" w:rsidRDefault="00AE6AB7" w:rsidP="00F9645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 xml:space="preserve">Разделы Спецификации стандарта 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</w:t>
            </w:r>
            <w:r w:rsidRPr="009955F8">
              <w:rPr>
                <w:b/>
                <w:color w:val="FFFFFF" w:themeColor="background1"/>
                <w:sz w:val="24"/>
              </w:rPr>
              <w:t xml:space="preserve"> (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WSSS</w:t>
            </w:r>
            <w:r w:rsidRPr="009955F8">
              <w:rPr>
                <w:b/>
                <w:color w:val="FFFFFF" w:themeColor="background1"/>
                <w:sz w:val="24"/>
              </w:rPr>
              <w:t>)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F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G</w:t>
            </w:r>
          </w:p>
        </w:tc>
        <w:tc>
          <w:tcPr>
            <w:tcW w:w="601" w:type="dxa"/>
            <w:gridSpan w:val="2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H</w:t>
            </w:r>
          </w:p>
        </w:tc>
        <w:tc>
          <w:tcPr>
            <w:tcW w:w="921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ind w:right="172" w:hanging="176"/>
              <w:jc w:val="both"/>
              <w:rPr>
                <w:b/>
              </w:rPr>
            </w:pPr>
          </w:p>
        </w:tc>
        <w:tc>
          <w:tcPr>
            <w:tcW w:w="1209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  <w:tc>
          <w:tcPr>
            <w:tcW w:w="921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7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9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14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14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7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cantSplit/>
          <w:trHeight w:val="1285"/>
          <w:jc w:val="center"/>
        </w:trPr>
        <w:tc>
          <w:tcPr>
            <w:tcW w:w="1616" w:type="dxa"/>
            <w:shd w:val="clear" w:color="auto" w:fill="5B9BD5" w:themeFill="accent1"/>
            <w:textDirection w:val="btLr"/>
            <w:vAlign w:val="cente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>Итого баллов за критерий</w:t>
            </w:r>
          </w:p>
        </w:tc>
        <w:tc>
          <w:tcPr>
            <w:tcW w:w="600" w:type="dxa"/>
            <w:shd w:val="clear" w:color="auto" w:fill="323E4F" w:themeFill="text2" w:themeFillShade="BF"/>
          </w:tcPr>
          <w:p w:rsidR="00AE6AB7" w:rsidRPr="009955F8" w:rsidRDefault="00AE6AB7" w:rsidP="00AE6AB7">
            <w:pPr>
              <w:jc w:val="both"/>
            </w:pP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lang w:val="en-US"/>
              </w:rPr>
            </w:pPr>
            <w:r w:rsidRPr="009955F8">
              <w:rPr>
                <w:lang w:val="en-US"/>
              </w:rPr>
              <w:t>10</w:t>
            </w: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25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601" w:type="dxa"/>
            <w:gridSpan w:val="2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</w:tbl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89607691"/>
    </w:p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4.5. </w:t>
      </w:r>
      <w:r w:rsidR="00DE39D8"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:rsidR="00DE39D8" w:rsidRPr="00A57976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DE39D8" w:rsidRPr="00A57976" w:rsidRDefault="00DE39D8" w:rsidP="00A42707">
      <w:pPr>
        <w:pStyle w:val="af1"/>
        <w:widowControl/>
        <w:numPr>
          <w:ilvl w:val="0"/>
          <w:numId w:val="2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lastRenderedPageBreak/>
        <w:t>эталонов для сравнения (критериев) для подробного руководства по каждому аспекту</w:t>
      </w:r>
    </w:p>
    <w:p w:rsidR="00DE39D8" w:rsidRPr="00A57976" w:rsidRDefault="00DE39D8" w:rsidP="00A42707">
      <w:pPr>
        <w:pStyle w:val="af1"/>
        <w:widowControl/>
        <w:numPr>
          <w:ilvl w:val="0"/>
          <w:numId w:val="2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DE39D8" w:rsidRPr="00A57976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DE39D8" w:rsidRPr="00A57976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DE39D8" w:rsidRPr="00A57976" w:rsidRDefault="0091187D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2: </w:t>
      </w:r>
      <w:r w:rsidR="00DE39D8" w:rsidRPr="00A57976">
        <w:rPr>
          <w:rFonts w:ascii="Times New Roman" w:hAnsi="Times New Roman"/>
          <w:sz w:val="28"/>
          <w:szCs w:val="28"/>
          <w:lang w:val="ru-RU"/>
        </w:rPr>
        <w:t>исполнение соответствует отраслевому стандарту и в некоторых отношениях превосходит его;</w:t>
      </w:r>
    </w:p>
    <w:p w:rsidR="00DE39D8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  <w:r w:rsidR="0091187D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91187D">
      <w:pPr>
        <w:pStyle w:val="af1"/>
        <w:widowControl/>
        <w:ind w:left="1789"/>
        <w:rPr>
          <w:rFonts w:ascii="Times New Roman" w:hAnsi="Times New Roman"/>
          <w:sz w:val="28"/>
          <w:szCs w:val="28"/>
          <w:lang w:val="ru-RU"/>
        </w:rPr>
      </w:pPr>
    </w:p>
    <w:p w:rsidR="00DE39D8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</w:t>
      </w:r>
      <w:r w:rsidR="00BC3813" w:rsidRPr="00A57976">
        <w:rPr>
          <w:rFonts w:ascii="Times New Roman" w:hAnsi="Times New Roman"/>
          <w:sz w:val="28"/>
          <w:szCs w:val="28"/>
          <w:lang w:val="ru-RU"/>
        </w:rPr>
        <w:t xml:space="preserve">, каждый эксперт должен </w:t>
      </w:r>
      <w:r w:rsidR="00F672B2" w:rsidRPr="00A57976">
        <w:rPr>
          <w:rFonts w:ascii="Times New Roman" w:hAnsi="Times New Roman"/>
          <w:sz w:val="28"/>
          <w:szCs w:val="28"/>
          <w:lang w:val="ru-RU"/>
        </w:rPr>
        <w:t>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0D74AA" w:rsidRPr="00A57976" w:rsidRDefault="000D74A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89607692"/>
      <w:r w:rsidRPr="00A57976">
        <w:rPr>
          <w:rFonts w:ascii="Times New Roman" w:hAnsi="Times New Roman"/>
          <w:szCs w:val="28"/>
        </w:rPr>
        <w:t>4.6.ИЗМЕРИМАЯ ОЦЕНКА</w:t>
      </w:r>
      <w:bookmarkEnd w:id="15"/>
    </w:p>
    <w:p w:rsidR="000D74AA" w:rsidRDefault="000D74AA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 w:rsidR="000A1F96"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 xml:space="preserve">кспертами. Если не указано иное, будет присуждена только максимальная оценка или ноль баллов. 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Если в рамках какого-либо аспекта возможно присуждение оценок ниже м</w:t>
      </w:r>
      <w:r w:rsidR="000A1F96"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89607693"/>
      <w:r>
        <w:rPr>
          <w:rFonts w:ascii="Times New Roman" w:hAnsi="Times New Roman"/>
          <w:szCs w:val="28"/>
        </w:rPr>
        <w:t xml:space="preserve">4.7. </w:t>
      </w:r>
      <w:r w:rsidR="00A57976"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:rsidR="00DE39D8" w:rsidRDefault="00DE39D8" w:rsidP="009118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Окончательное понимание по </w:t>
      </w:r>
      <w:r w:rsidR="007A6888" w:rsidRPr="00A57976">
        <w:rPr>
          <w:rFonts w:ascii="Times New Roman" w:hAnsi="Times New Roman" w:cs="Times New Roman"/>
          <w:sz w:val="28"/>
          <w:szCs w:val="28"/>
        </w:rPr>
        <w:t>измеримым и судейским</w:t>
      </w:r>
      <w:r w:rsidRPr="00A57976">
        <w:rPr>
          <w:rFonts w:ascii="Times New Roman" w:hAnsi="Times New Roman" w:cs="Times New Roman"/>
          <w:sz w:val="28"/>
          <w:szCs w:val="28"/>
        </w:rPr>
        <w:t xml:space="preserve"> оценкам будет дост</w:t>
      </w:r>
      <w:r w:rsidR="007A6888" w:rsidRPr="00A57976">
        <w:rPr>
          <w:rFonts w:ascii="Times New Roman" w:hAnsi="Times New Roman" w:cs="Times New Roman"/>
          <w:sz w:val="28"/>
          <w:szCs w:val="28"/>
        </w:rPr>
        <w:t>упно, когда утверждена С</w:t>
      </w:r>
      <w:r w:rsidRPr="00A57976">
        <w:rPr>
          <w:rFonts w:ascii="Times New Roman" w:hAnsi="Times New Roman" w:cs="Times New Roman"/>
          <w:sz w:val="28"/>
          <w:szCs w:val="28"/>
        </w:rPr>
        <w:t>хема</w:t>
      </w:r>
      <w:r w:rsidR="007A6888" w:rsidRPr="00A57976">
        <w:rPr>
          <w:rFonts w:ascii="Times New Roman" w:hAnsi="Times New Roman" w:cs="Times New Roman"/>
          <w:sz w:val="28"/>
          <w:szCs w:val="28"/>
        </w:rPr>
        <w:t xml:space="preserve"> оценки</w:t>
      </w:r>
      <w:r w:rsidRPr="00A57976">
        <w:rPr>
          <w:rFonts w:ascii="Times New Roman" w:hAnsi="Times New Roman" w:cs="Times New Roman"/>
          <w:sz w:val="28"/>
          <w:szCs w:val="28"/>
        </w:rPr>
        <w:t xml:space="preserve">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p w:rsidR="0091187D" w:rsidRPr="0091187D" w:rsidRDefault="0091187D" w:rsidP="009118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"/>
        <w:tblW w:w="10449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/>
      </w:tblPr>
      <w:tblGrid>
        <w:gridCol w:w="926"/>
        <w:gridCol w:w="5105"/>
        <w:gridCol w:w="1684"/>
        <w:gridCol w:w="1661"/>
        <w:gridCol w:w="1073"/>
      </w:tblGrid>
      <w:tr w:rsidR="00DE39D8" w:rsidRPr="009955F8" w:rsidTr="00363953">
        <w:tc>
          <w:tcPr>
            <w:tcW w:w="6031" w:type="dxa"/>
            <w:gridSpan w:val="2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lastRenderedPageBreak/>
              <w:t>Критерий</w:t>
            </w:r>
          </w:p>
        </w:tc>
        <w:tc>
          <w:tcPr>
            <w:tcW w:w="4418" w:type="dxa"/>
            <w:gridSpan w:val="3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Баллы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</w:p>
        </w:tc>
        <w:tc>
          <w:tcPr>
            <w:tcW w:w="5105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Мнение судей</w:t>
            </w:r>
          </w:p>
        </w:tc>
        <w:tc>
          <w:tcPr>
            <w:tcW w:w="1661" w:type="dxa"/>
            <w:shd w:val="clear" w:color="auto" w:fill="323E4F" w:themeFill="text2" w:themeFillShade="BF"/>
          </w:tcPr>
          <w:p w:rsidR="00DE39D8" w:rsidRPr="00A57976" w:rsidRDefault="006873B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Измерима</w:t>
            </w:r>
            <w:r w:rsidR="00DE39D8" w:rsidRPr="00A57976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1073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Всего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A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Безопасность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3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B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Ввод в эксплуатацию, пуск и наладка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25</w:t>
            </w:r>
          </w:p>
        </w:tc>
        <w:tc>
          <w:tcPr>
            <w:tcW w:w="1073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25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C</w:t>
            </w:r>
          </w:p>
        </w:tc>
        <w:tc>
          <w:tcPr>
            <w:tcW w:w="5105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Размеры</w:t>
            </w:r>
          </w:p>
        </w:tc>
        <w:tc>
          <w:tcPr>
            <w:tcW w:w="1684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661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D</w:t>
            </w:r>
          </w:p>
        </w:tc>
        <w:tc>
          <w:tcPr>
            <w:tcW w:w="5105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FD4F04">
              <w:rPr>
                <w:b/>
                <w:sz w:val="28"/>
                <w:szCs w:val="28"/>
              </w:rPr>
              <w:t>Ремонт оборудования</w:t>
            </w:r>
          </w:p>
        </w:tc>
        <w:tc>
          <w:tcPr>
            <w:tcW w:w="1684" w:type="dxa"/>
          </w:tcPr>
          <w:p w:rsidR="00DE39D8" w:rsidRPr="00A57976" w:rsidRDefault="00807AC1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661" w:type="dxa"/>
          </w:tcPr>
          <w:p w:rsidR="00DE39D8" w:rsidRPr="00A57976" w:rsidRDefault="00807AC1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1073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E</w:t>
            </w:r>
          </w:p>
        </w:tc>
        <w:tc>
          <w:tcPr>
            <w:tcW w:w="5105" w:type="dxa"/>
          </w:tcPr>
          <w:p w:rsidR="00DE39D8" w:rsidRPr="00FD4F04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Монтаж</w:t>
            </w:r>
            <w:r>
              <w:rPr>
                <w:b/>
                <w:sz w:val="28"/>
                <w:szCs w:val="28"/>
              </w:rPr>
              <w:t>, разделка концов кабелей</w:t>
            </w:r>
            <w:r w:rsidRPr="00A57976">
              <w:rPr>
                <w:b/>
                <w:sz w:val="28"/>
                <w:szCs w:val="28"/>
              </w:rPr>
              <w:t xml:space="preserve"> и соединение проводников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1073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F</w:t>
            </w:r>
          </w:p>
        </w:tc>
        <w:tc>
          <w:tcPr>
            <w:tcW w:w="5105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Поиск неисправностей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  <w:r w:rsidR="00DE39D8" w:rsidRPr="00A57976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073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  <w:r w:rsidRPr="009955F8">
              <w:rPr>
                <w:b/>
              </w:rPr>
              <w:t>Всего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:rsidR="00DE39D8" w:rsidRPr="00A57976" w:rsidRDefault="00807AC1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661" w:type="dxa"/>
          </w:tcPr>
          <w:p w:rsidR="00DE39D8" w:rsidRPr="00A57976" w:rsidRDefault="00DE39D8" w:rsidP="00363953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9</w:t>
            </w:r>
            <w:r w:rsidR="00807AC1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073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100</w:t>
            </w:r>
          </w:p>
        </w:tc>
      </w:tr>
    </w:tbl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89607694"/>
    </w:p>
    <w:p w:rsidR="00040DFD" w:rsidRPr="00A57976" w:rsidRDefault="00AA2B8A" w:rsidP="0091187D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4.8. </w:t>
      </w:r>
      <w:r w:rsidR="007A6888" w:rsidRPr="00A57976">
        <w:rPr>
          <w:rFonts w:ascii="Times New Roman" w:hAnsi="Times New Roman"/>
          <w:szCs w:val="28"/>
        </w:rPr>
        <w:t>СПЕЦИФИКАЦИЯ ОЦЕНКИ КОМПЕТЕНЦИИ</w:t>
      </w:r>
      <w:bookmarkEnd w:id="17"/>
    </w:p>
    <w:p w:rsidR="00040DFD" w:rsidRPr="0091187D" w:rsidRDefault="00DE39D8" w:rsidP="0091187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040DFD">
        <w:rPr>
          <w:rFonts w:ascii="Times New Roman" w:hAnsi="Times New Roman" w:cs="Times New Roman"/>
          <w:sz w:val="28"/>
          <w:szCs w:val="28"/>
        </w:rPr>
        <w:t>К</w:t>
      </w:r>
      <w:r w:rsidRPr="00040DFD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следующих критериях</w:t>
      </w:r>
      <w:r w:rsidR="006873B8" w:rsidRPr="00040DFD">
        <w:rPr>
          <w:rFonts w:ascii="Times New Roman" w:hAnsi="Times New Roman" w:cs="Times New Roman"/>
          <w:sz w:val="28"/>
          <w:szCs w:val="28"/>
        </w:rPr>
        <w:t xml:space="preserve"> (модулях)</w:t>
      </w:r>
      <w:r w:rsidRPr="00040DFD">
        <w:rPr>
          <w:rFonts w:ascii="Times New Roman" w:hAnsi="Times New Roman" w:cs="Times New Roman"/>
          <w:sz w:val="28"/>
          <w:szCs w:val="28"/>
        </w:rPr>
        <w:t>:</w:t>
      </w:r>
    </w:p>
    <w:p w:rsidR="00040DFD" w:rsidRPr="00040DFD" w:rsidRDefault="00482620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Здоровье и безопасность</w:t>
      </w:r>
    </w:p>
    <w:p w:rsidR="00040DFD" w:rsidRPr="00040DFD" w:rsidRDefault="00040DFD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>Время выполнения работы</w:t>
      </w:r>
    </w:p>
    <w:p w:rsidR="00040DFD" w:rsidRPr="00040DFD" w:rsidRDefault="00040DFD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>Технология выполнения операций</w:t>
      </w:r>
    </w:p>
    <w:p w:rsidR="00C230BA" w:rsidRDefault="00F56A39" w:rsidP="0091187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Размеры</w:t>
      </w:r>
      <w:r w:rsidR="00482620">
        <w:rPr>
          <w:rFonts w:ascii="Times New Roman" w:hAnsi="Times New Roman" w:cs="Times New Roman"/>
          <w:sz w:val="28"/>
          <w:szCs w:val="28"/>
        </w:rPr>
        <w:t>.</w:t>
      </w:r>
    </w:p>
    <w:p w:rsidR="00F56A39" w:rsidRPr="00A57976" w:rsidRDefault="00F56A39" w:rsidP="0091187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8" w:name="_Toc489607695"/>
      <w:r>
        <w:rPr>
          <w:rFonts w:ascii="Times New Roman" w:hAnsi="Times New Roman"/>
          <w:szCs w:val="28"/>
        </w:rPr>
        <w:t xml:space="preserve">4.9. </w:t>
      </w:r>
      <w:r w:rsidR="00DE39D8" w:rsidRPr="00A57976">
        <w:rPr>
          <w:rFonts w:ascii="Times New Roman" w:hAnsi="Times New Roman"/>
          <w:szCs w:val="28"/>
        </w:rPr>
        <w:t>РЕГЛАМЕНТ ОЦЕНКИ</w:t>
      </w:r>
      <w:bookmarkEnd w:id="18"/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 w:rsidR="000A1F96">
        <w:rPr>
          <w:rFonts w:ascii="Times New Roman" w:hAnsi="Times New Roman" w:cs="Times New Roman"/>
          <w:sz w:val="28"/>
          <w:szCs w:val="28"/>
        </w:rPr>
        <w:t>бя как минимум одного опытного э</w:t>
      </w:r>
      <w:r w:rsidRPr="00A57976">
        <w:rPr>
          <w:rFonts w:ascii="Times New Roman" w:hAnsi="Times New Roman" w:cs="Times New Roman"/>
          <w:sz w:val="28"/>
          <w:szCs w:val="28"/>
        </w:rPr>
        <w:t>ксперта. Эксперт не оценивает участника из своей организации.</w:t>
      </w:r>
    </w:p>
    <w:p w:rsidR="002F2906" w:rsidRPr="00A57976" w:rsidRDefault="005516B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Выставление оценок в нутрии компетенции происходит согласно разработанным критериям.</w:t>
      </w:r>
    </w:p>
    <w:p w:rsidR="00DE39D8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57976" w:rsidRPr="00A57976" w:rsidRDefault="00A5797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19" w:name="_Toc489607696"/>
      <w:r w:rsidRPr="009955F8">
        <w:rPr>
          <w:rFonts w:ascii="Times New Roman" w:hAnsi="Times New Roman"/>
          <w:sz w:val="34"/>
          <w:szCs w:val="34"/>
        </w:rPr>
        <w:lastRenderedPageBreak/>
        <w:t>5. КОНКУРСНОЕ ЗАДАНИЕ</w:t>
      </w:r>
      <w:bookmarkEnd w:id="19"/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89607697"/>
      <w:r>
        <w:rPr>
          <w:rFonts w:ascii="Times New Roman" w:hAnsi="Times New Roman"/>
          <w:szCs w:val="28"/>
        </w:rPr>
        <w:t xml:space="preserve">5.1. </w:t>
      </w:r>
      <w:r w:rsidR="00A57976" w:rsidRPr="00A57976">
        <w:rPr>
          <w:rFonts w:ascii="Times New Roman" w:hAnsi="Times New Roman"/>
          <w:szCs w:val="28"/>
        </w:rPr>
        <w:t>ОСНОВНЫЕ ТРЕБОВАНИЯ</w:t>
      </w:r>
      <w:bookmarkEnd w:id="20"/>
    </w:p>
    <w:p w:rsidR="007B2222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Разделы </w:t>
      </w:r>
      <w:r w:rsidR="002F2906" w:rsidRPr="00A57976">
        <w:rPr>
          <w:rFonts w:ascii="Times New Roman" w:hAnsi="Times New Roman" w:cs="Times New Roman"/>
          <w:sz w:val="28"/>
          <w:szCs w:val="28"/>
        </w:rPr>
        <w:t xml:space="preserve">2, </w:t>
      </w:r>
      <w:r w:rsidRPr="00A57976">
        <w:rPr>
          <w:rFonts w:ascii="Times New Roman" w:hAnsi="Times New Roman" w:cs="Times New Roman"/>
          <w:sz w:val="28"/>
          <w:szCs w:val="28"/>
        </w:rPr>
        <w:t xml:space="preserve">3 и 4 регламентируют разработку Конкурсного задания. Рекомендации данного раздела дают дополнительные разъяснения по содержанию КЗ.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Продолжительность Конкурсного задания не должна быть менее 15 и более 22 часов.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Возрастной ценз участников для выполнения Конкурсного задания от </w:t>
      </w:r>
      <w:r w:rsidR="002C7A29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 xml:space="preserve"> до </w:t>
      </w:r>
      <w:r w:rsidR="002C7A29">
        <w:rPr>
          <w:rFonts w:ascii="Times New Roman" w:hAnsi="Times New Roman" w:cs="Times New Roman"/>
          <w:sz w:val="28"/>
          <w:szCs w:val="28"/>
        </w:rPr>
        <w:t xml:space="preserve">22 </w:t>
      </w:r>
      <w:r>
        <w:rPr>
          <w:rFonts w:ascii="Times New Roman" w:hAnsi="Times New Roman" w:cs="Times New Roman"/>
          <w:sz w:val="28"/>
          <w:szCs w:val="28"/>
        </w:rPr>
        <w:t>лет.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2F2906" w:rsidRDefault="002F290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55C8B" w:rsidRPr="00A57976" w:rsidRDefault="00D55C8B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1" w:name="_Toc489607698"/>
      <w:r>
        <w:rPr>
          <w:rFonts w:ascii="Times New Roman" w:hAnsi="Times New Roman"/>
          <w:szCs w:val="28"/>
        </w:rPr>
        <w:t xml:space="preserve">5.2. </w:t>
      </w:r>
      <w:r w:rsidR="00DE39D8" w:rsidRPr="00A57976">
        <w:rPr>
          <w:rFonts w:ascii="Times New Roman" w:hAnsi="Times New Roman"/>
          <w:szCs w:val="28"/>
        </w:rPr>
        <w:t>СТРУКТУРА КОНКУРСНОГО ЗАДАНИЯ</w:t>
      </w:r>
      <w:bookmarkEnd w:id="21"/>
    </w:p>
    <w:p w:rsidR="008B7C23" w:rsidRDefault="008B7C23" w:rsidP="008B7C2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8B7C23">
        <w:rPr>
          <w:rFonts w:ascii="Times New Roman" w:hAnsi="Times New Roman"/>
          <w:sz w:val="28"/>
          <w:szCs w:val="28"/>
        </w:rPr>
        <w:t>Конкурсное задание состоит из 8 модулей:</w:t>
      </w:r>
    </w:p>
    <w:p w:rsidR="00484EC4" w:rsidRDefault="00484EC4" w:rsidP="008B7C2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Pr="00385E3E" w:rsidRDefault="00484EC4" w:rsidP="00484EC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E3E">
        <w:rPr>
          <w:rFonts w:ascii="Times New Roman" w:hAnsi="Times New Roman" w:cs="Times New Roman"/>
          <w:b/>
          <w:sz w:val="28"/>
          <w:szCs w:val="28"/>
        </w:rPr>
        <w:t>Модуль 1: Подключение электродвигателя на стенде с запуском.</w:t>
      </w:r>
    </w:p>
    <w:p w:rsidR="00484EC4" w:rsidRPr="00385E3E" w:rsidRDefault="00484EC4" w:rsidP="00484E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5E3E">
        <w:rPr>
          <w:rFonts w:ascii="Times New Roman" w:hAnsi="Times New Roman" w:cs="Times New Roman"/>
          <w:sz w:val="28"/>
          <w:szCs w:val="28"/>
        </w:rPr>
        <w:t>С1 - Время 3 часа 00 минут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>Организатор чемпионата должен предоставлять материалы, достаточные только для выполнения конкурсного задания;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1</w:t>
      </w:r>
      <w:r w:rsidRPr="00385E3E">
        <w:rPr>
          <w:rFonts w:ascii="Times New Roman" w:hAnsi="Times New Roman"/>
          <w:sz w:val="28"/>
          <w:szCs w:val="28"/>
        </w:rPr>
        <w:t xml:space="preserve"> начинается в день С1;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1</w:t>
      </w:r>
      <w:r w:rsidRPr="00385E3E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С1;</w:t>
      </w:r>
    </w:p>
    <w:p w:rsidR="00484EC4" w:rsidRPr="00385E3E" w:rsidRDefault="007715B5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="00484EC4"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84EC4" w:rsidRPr="00BC3424" w:rsidRDefault="00095CB1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484EC4" w:rsidRPr="00BC3424">
        <w:rPr>
          <w:rFonts w:ascii="Times New Roman" w:hAnsi="Times New Roman" w:cs="Times New Roman"/>
          <w:sz w:val="28"/>
          <w:szCs w:val="28"/>
        </w:rPr>
        <w:t>С 1 - Время 1 час 45 минут, включая пуск и наладку оборудования;</w:t>
      </w:r>
    </w:p>
    <w:p w:rsidR="00484EC4" w:rsidRPr="00BC342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lastRenderedPageBreak/>
        <w:t xml:space="preserve">Использование </w:t>
      </w:r>
      <w:r w:rsidR="005B787D">
        <w:rPr>
          <w:rFonts w:ascii="Times New Roman" w:hAnsi="Times New Roman"/>
          <w:sz w:val="28"/>
          <w:szCs w:val="28"/>
        </w:rPr>
        <w:t>оборудования</w:t>
      </w:r>
      <w:r w:rsidRPr="00BC3424">
        <w:rPr>
          <w:rFonts w:ascii="Times New Roman" w:hAnsi="Times New Roman"/>
          <w:sz w:val="28"/>
          <w:szCs w:val="28"/>
        </w:rPr>
        <w:t>, предоставленн</w:t>
      </w:r>
      <w:r w:rsidR="005B787D">
        <w:rPr>
          <w:rFonts w:ascii="Times New Roman" w:hAnsi="Times New Roman"/>
          <w:sz w:val="28"/>
          <w:szCs w:val="28"/>
        </w:rPr>
        <w:t>ого</w:t>
      </w:r>
      <w:r w:rsidRPr="00BC3424">
        <w:rPr>
          <w:rFonts w:ascii="Times New Roman" w:hAnsi="Times New Roman"/>
          <w:sz w:val="28"/>
          <w:szCs w:val="28"/>
        </w:rPr>
        <w:t xml:space="preserve"> Организатором чемпионата;</w:t>
      </w:r>
    </w:p>
    <w:p w:rsidR="00484EC4" w:rsidRPr="00BC342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t>Модуль 2 начинается в день С</w:t>
      </w:r>
      <w:r>
        <w:rPr>
          <w:rFonts w:ascii="Times New Roman" w:hAnsi="Times New Roman"/>
          <w:sz w:val="28"/>
          <w:szCs w:val="28"/>
        </w:rPr>
        <w:t>1</w:t>
      </w:r>
      <w:r w:rsidRPr="00BC3424">
        <w:rPr>
          <w:rFonts w:ascii="Times New Roman" w:hAnsi="Times New Roman"/>
          <w:sz w:val="28"/>
          <w:szCs w:val="28"/>
        </w:rPr>
        <w:t>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t>Модуль 2 должен быть завершен и оценен до конца дня С</w:t>
      </w:r>
      <w:r>
        <w:rPr>
          <w:rFonts w:ascii="Times New Roman" w:hAnsi="Times New Roman"/>
          <w:sz w:val="28"/>
          <w:szCs w:val="28"/>
        </w:rPr>
        <w:t>1</w:t>
      </w:r>
      <w:r w:rsidRPr="00BC3424">
        <w:rPr>
          <w:rFonts w:ascii="Times New Roman" w:hAnsi="Times New Roman"/>
          <w:sz w:val="28"/>
          <w:szCs w:val="28"/>
        </w:rPr>
        <w:t>;</w:t>
      </w:r>
    </w:p>
    <w:p w:rsidR="005B787D" w:rsidRPr="005B787D" w:rsidRDefault="005B787D" w:rsidP="005B787D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484EC4" w:rsidRDefault="00484EC4" w:rsidP="00484EC4">
      <w:pPr>
        <w:pStyle w:val="aff1"/>
        <w:spacing w:after="0"/>
        <w:ind w:left="1068"/>
        <w:jc w:val="both"/>
        <w:rPr>
          <w:rFonts w:ascii="Times New Roman" w:hAnsi="Times New Roman"/>
          <w:color w:val="0070C0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3</w:t>
      </w:r>
      <w:r w:rsidRPr="00FF42B0">
        <w:rPr>
          <w:rFonts w:ascii="Times New Roman" w:hAnsi="Times New Roman"/>
          <w:b/>
          <w:sz w:val="28"/>
          <w:szCs w:val="28"/>
        </w:rPr>
        <w:t xml:space="preserve">: </w:t>
      </w:r>
      <w:r w:rsidRPr="00416BF3">
        <w:rPr>
          <w:rFonts w:ascii="Times New Roman" w:hAnsi="Times New Roman"/>
          <w:b/>
          <w:sz w:val="28"/>
          <w:szCs w:val="28"/>
        </w:rPr>
        <w:t>Поиск неисправностей</w:t>
      </w:r>
      <w:r>
        <w:rPr>
          <w:rFonts w:ascii="Times New Roman" w:hAnsi="Times New Roman"/>
          <w:b/>
          <w:sz w:val="28"/>
          <w:szCs w:val="28"/>
        </w:rPr>
        <w:t xml:space="preserve"> на стенде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484EC4" w:rsidRPr="00492A71" w:rsidRDefault="00484EC4" w:rsidP="00484EC4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 w:rsidRPr="00492A71">
        <w:rPr>
          <w:rFonts w:ascii="Times New Roman" w:hAnsi="Times New Roman"/>
          <w:sz w:val="28"/>
          <w:szCs w:val="28"/>
        </w:rPr>
        <w:t xml:space="preserve">С2 - Время 1 час  45 минут </w:t>
      </w:r>
      <w:r w:rsidRPr="00492A71">
        <w:rPr>
          <w:rFonts w:ascii="Times New Roman" w:hAnsi="Times New Roman" w:cs="Times New Roman"/>
          <w:sz w:val="28"/>
          <w:szCs w:val="28"/>
        </w:rPr>
        <w:t>включая пуск и наладку оборудования;</w:t>
      </w:r>
    </w:p>
    <w:p w:rsidR="00484EC4" w:rsidRPr="00492A71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92A71">
        <w:rPr>
          <w:rFonts w:ascii="Times New Roman" w:hAnsi="Times New Roman"/>
          <w:sz w:val="28"/>
          <w:szCs w:val="28"/>
        </w:rPr>
        <w:t>Модуль 3 начинается в день С2;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92A71">
        <w:rPr>
          <w:rFonts w:ascii="Times New Roman" w:hAnsi="Times New Roman"/>
          <w:sz w:val="28"/>
          <w:szCs w:val="28"/>
        </w:rPr>
        <w:t>Модуль 3 должен быть завершен и оценен до конца дня С2;</w:t>
      </w:r>
    </w:p>
    <w:p w:rsidR="0019341B" w:rsidRPr="0019341B" w:rsidRDefault="0019341B" w:rsidP="0019341B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484EC4" w:rsidRPr="00492A71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4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4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B0091">
        <w:rPr>
          <w:rFonts w:ascii="Times New Roman" w:hAnsi="Times New Roman"/>
          <w:b/>
          <w:sz w:val="28"/>
          <w:szCs w:val="28"/>
        </w:rPr>
        <w:t>Подключение светильника ЛСР (К) – 1С 36В к пускателю ПВИ-250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484EC4" w:rsidRPr="00385E3E" w:rsidRDefault="0019341B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484EC4" w:rsidRPr="00385E3E">
        <w:rPr>
          <w:rFonts w:ascii="Times New Roman" w:hAnsi="Times New Roman"/>
          <w:sz w:val="28"/>
          <w:szCs w:val="28"/>
        </w:rPr>
        <w:t>С2- Время 1 час  30 минут</w:t>
      </w:r>
      <w:r w:rsidR="00484EC4" w:rsidRPr="00385E3E">
        <w:rPr>
          <w:rFonts w:ascii="Times New Roman" w:hAnsi="Times New Roman" w:cs="Times New Roman"/>
          <w:sz w:val="28"/>
          <w:szCs w:val="28"/>
        </w:rPr>
        <w:t xml:space="preserve"> включая пуск и наладку оборудования;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4</w:t>
      </w:r>
      <w:r w:rsidRPr="00385E3E">
        <w:rPr>
          <w:rFonts w:ascii="Times New Roman" w:hAnsi="Times New Roman"/>
          <w:sz w:val="28"/>
          <w:szCs w:val="28"/>
        </w:rPr>
        <w:t xml:space="preserve"> начинается в день С2;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4</w:t>
      </w:r>
      <w:r w:rsidRPr="00385E3E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С2</w:t>
      </w:r>
      <w:r w:rsidR="0019341B">
        <w:rPr>
          <w:rFonts w:ascii="Times New Roman" w:hAnsi="Times New Roman"/>
          <w:sz w:val="28"/>
          <w:szCs w:val="28"/>
        </w:rPr>
        <w:t>.</w:t>
      </w:r>
    </w:p>
    <w:p w:rsidR="00484EC4" w:rsidRPr="00385E3E" w:rsidRDefault="00484EC4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5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D14162" w:rsidRDefault="00DB006E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484EC4" w:rsidRPr="00D14162">
        <w:rPr>
          <w:rFonts w:ascii="Times New Roman" w:hAnsi="Times New Roman"/>
          <w:sz w:val="28"/>
          <w:szCs w:val="28"/>
        </w:rPr>
        <w:t xml:space="preserve">С2 - Время 2часа 30 минут, </w:t>
      </w:r>
      <w:r w:rsidR="00484EC4" w:rsidRPr="00D14162">
        <w:rPr>
          <w:rFonts w:ascii="Times New Roman" w:hAnsi="Times New Roman" w:cs="Times New Roman"/>
          <w:sz w:val="28"/>
          <w:szCs w:val="28"/>
        </w:rPr>
        <w:t xml:space="preserve"> включая пуск и наладку оборудования;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5</w:t>
      </w:r>
      <w:r w:rsidRPr="00811F1C">
        <w:rPr>
          <w:rFonts w:ascii="Times New Roman" w:hAnsi="Times New Roman"/>
          <w:sz w:val="28"/>
          <w:szCs w:val="28"/>
        </w:rPr>
        <w:t xml:space="preserve"> начинается в день С</w:t>
      </w:r>
      <w:r>
        <w:rPr>
          <w:rFonts w:ascii="Times New Roman" w:hAnsi="Times New Roman"/>
          <w:sz w:val="28"/>
          <w:szCs w:val="28"/>
        </w:rPr>
        <w:t>2</w:t>
      </w:r>
      <w:r w:rsidRPr="00811F1C">
        <w:rPr>
          <w:rFonts w:ascii="Times New Roman" w:hAnsi="Times New Roman"/>
          <w:sz w:val="28"/>
          <w:szCs w:val="28"/>
        </w:rPr>
        <w:t>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5</w:t>
      </w:r>
      <w:r w:rsidRPr="00811F1C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</w:t>
      </w:r>
      <w:r>
        <w:rPr>
          <w:rFonts w:ascii="Times New Roman" w:hAnsi="Times New Roman"/>
          <w:sz w:val="28"/>
          <w:szCs w:val="28"/>
        </w:rPr>
        <w:t>2</w:t>
      </w:r>
      <w:r w:rsidR="00DB006E">
        <w:rPr>
          <w:rFonts w:ascii="Times New Roman" w:hAnsi="Times New Roman"/>
          <w:sz w:val="28"/>
          <w:szCs w:val="28"/>
        </w:rPr>
        <w:t>;</w:t>
      </w:r>
    </w:p>
    <w:p w:rsidR="00DB006E" w:rsidRPr="00DB006E" w:rsidRDefault="00DB006E" w:rsidP="00DB006E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4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4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4"/>
          <w:szCs w:val="28"/>
        </w:rPr>
      </w:pP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6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E043E9">
        <w:rPr>
          <w:rFonts w:ascii="Times New Roman" w:hAnsi="Times New Roman"/>
          <w:b/>
          <w:sz w:val="28"/>
          <w:szCs w:val="28"/>
        </w:rPr>
        <w:t>Ремонт гибких экранированных силовых кабелей с резиновой изоляцией напряжением 6 кВ комплектом 3М3123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D14162" w:rsidRDefault="00484EC4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14162">
        <w:rPr>
          <w:rFonts w:ascii="Times New Roman" w:hAnsi="Times New Roman"/>
          <w:sz w:val="28"/>
          <w:szCs w:val="28"/>
        </w:rPr>
        <w:t>С3 - Время 2 часа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6</w:t>
      </w:r>
      <w:r w:rsidRPr="00811F1C">
        <w:rPr>
          <w:rFonts w:ascii="Times New Roman" w:hAnsi="Times New Roman"/>
          <w:sz w:val="28"/>
          <w:szCs w:val="28"/>
        </w:rPr>
        <w:t xml:space="preserve"> начинается в день С3;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6</w:t>
      </w:r>
      <w:r w:rsidRPr="00811F1C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С3</w:t>
      </w:r>
      <w:r w:rsidR="00172F86">
        <w:rPr>
          <w:rFonts w:ascii="Times New Roman" w:hAnsi="Times New Roman"/>
          <w:sz w:val="28"/>
          <w:szCs w:val="28"/>
        </w:rPr>
        <w:t>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7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05ED7">
        <w:rPr>
          <w:rFonts w:ascii="Times New Roman" w:hAnsi="Times New Roman"/>
          <w:b/>
          <w:sz w:val="28"/>
          <w:szCs w:val="28"/>
        </w:rPr>
        <w:t>Ремонт промышленн</w:t>
      </w:r>
      <w:r>
        <w:rPr>
          <w:rFonts w:ascii="Times New Roman" w:hAnsi="Times New Roman"/>
          <w:b/>
          <w:sz w:val="28"/>
          <w:szCs w:val="28"/>
        </w:rPr>
        <w:t>ой конвейерной ленты комплектом</w:t>
      </w:r>
      <w:r w:rsidRPr="00705ED7">
        <w:rPr>
          <w:rFonts w:ascii="Times New Roman" w:hAnsi="Times New Roman"/>
          <w:b/>
          <w:sz w:val="28"/>
          <w:szCs w:val="28"/>
        </w:rPr>
        <w:t xml:space="preserve"> 3</w:t>
      </w:r>
      <w:r w:rsidRPr="00705ED7">
        <w:rPr>
          <w:rFonts w:ascii="Times New Roman" w:hAnsi="Times New Roman"/>
          <w:b/>
          <w:sz w:val="28"/>
          <w:szCs w:val="28"/>
          <w:lang w:val="en-US"/>
        </w:rPr>
        <w:t>M</w:t>
      </w:r>
      <w:r w:rsidRPr="00705ED7">
        <w:rPr>
          <w:rFonts w:ascii="Times New Roman" w:hAnsi="Times New Roman"/>
          <w:b/>
          <w:sz w:val="28"/>
          <w:szCs w:val="28"/>
        </w:rPr>
        <w:t xml:space="preserve"> 3191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D14162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D14162">
        <w:rPr>
          <w:rFonts w:ascii="Times New Roman" w:hAnsi="Times New Roman"/>
          <w:sz w:val="28"/>
          <w:szCs w:val="28"/>
        </w:rPr>
        <w:t>С3 - Время 1 час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7</w:t>
      </w:r>
      <w:r w:rsidRPr="00811F1C">
        <w:rPr>
          <w:rFonts w:ascii="Times New Roman" w:hAnsi="Times New Roman"/>
          <w:sz w:val="28"/>
          <w:szCs w:val="28"/>
        </w:rPr>
        <w:t xml:space="preserve"> начинается в день С3;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7</w:t>
      </w:r>
      <w:r w:rsidRPr="00811F1C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С3</w:t>
      </w:r>
      <w:r w:rsidR="00172F86">
        <w:rPr>
          <w:rFonts w:ascii="Times New Roman" w:hAnsi="Times New Roman"/>
          <w:sz w:val="28"/>
          <w:szCs w:val="28"/>
        </w:rPr>
        <w:t>.</w:t>
      </w:r>
    </w:p>
    <w:p w:rsidR="00484EC4" w:rsidRPr="00AC58C5" w:rsidRDefault="00484EC4" w:rsidP="00484EC4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484EC4" w:rsidRPr="00172F86" w:rsidRDefault="00484EC4" w:rsidP="00172F86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8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FF3C76">
        <w:rPr>
          <w:rFonts w:ascii="Times New Roman" w:hAnsi="Times New Roman"/>
          <w:b/>
          <w:sz w:val="28"/>
          <w:szCs w:val="28"/>
        </w:rPr>
        <w:t xml:space="preserve">Ремонт электродвигателя </w:t>
      </w:r>
      <w:r w:rsidRPr="00FF3C76">
        <w:rPr>
          <w:rFonts w:ascii="Times New Roman" w:hAnsi="Times New Roman"/>
          <w:b/>
          <w:bCs/>
          <w:sz w:val="28"/>
          <w:szCs w:val="28"/>
        </w:rPr>
        <w:t>АИУ112М4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D14162" w:rsidRDefault="00172F86" w:rsidP="00172F8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484EC4" w:rsidRPr="00D14162">
        <w:rPr>
          <w:rFonts w:ascii="Times New Roman" w:hAnsi="Times New Roman" w:cs="Times New Roman"/>
          <w:sz w:val="28"/>
          <w:szCs w:val="28"/>
        </w:rPr>
        <w:t>С3 - Время 1 час 30 минут, включая пуск и наладку оборудования;</w:t>
      </w:r>
    </w:p>
    <w:p w:rsidR="00484EC4" w:rsidRPr="00811F1C" w:rsidRDefault="00484EC4" w:rsidP="00172F86">
      <w:pPr>
        <w:pStyle w:val="aff1"/>
        <w:numPr>
          <w:ilvl w:val="0"/>
          <w:numId w:val="4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Модуль 8 начинается в день С3;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Модуль 8 должен быть завершен и оценен до конца дня С3</w:t>
      </w:r>
      <w:r w:rsidR="00172F86">
        <w:rPr>
          <w:rFonts w:ascii="Times New Roman" w:hAnsi="Times New Roman"/>
          <w:sz w:val="28"/>
          <w:szCs w:val="28"/>
        </w:rPr>
        <w:t>.</w:t>
      </w:r>
    </w:p>
    <w:p w:rsidR="00172F86" w:rsidRPr="00811F1C" w:rsidRDefault="00172F86" w:rsidP="00172F86">
      <w:pPr>
        <w:pStyle w:val="aff1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45F8A">
        <w:rPr>
          <w:rFonts w:ascii="Times New Roman" w:hAnsi="Times New Roman" w:cs="Times New Roman"/>
          <w:b/>
          <w:sz w:val="28"/>
          <w:szCs w:val="28"/>
        </w:rPr>
        <w:t>Общие инструкции для всех модулей</w:t>
      </w: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5F8A">
        <w:rPr>
          <w:rFonts w:ascii="Times New Roman" w:hAnsi="Times New Roman" w:cs="Times New Roman"/>
          <w:sz w:val="28"/>
          <w:szCs w:val="28"/>
        </w:rPr>
        <w:t>Конкурсные задания должны отражать стандарты, принятые во всем мире, а не на каком-либо одном континенте. Готовые конкурсные задания должны отражать аспекты электрических установок, применяемые во всем мире.</w:t>
      </w: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5F8A">
        <w:rPr>
          <w:rFonts w:ascii="Times New Roman" w:hAnsi="Times New Roman" w:cs="Times New Roman"/>
          <w:sz w:val="28"/>
          <w:szCs w:val="28"/>
        </w:rPr>
        <w:t>Технические характеристики задания:</w:t>
      </w:r>
    </w:p>
    <w:p w:rsidR="00484EC4" w:rsidRPr="00445F8A" w:rsidRDefault="00484EC4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 xml:space="preserve">Изоляционное сопротивление. Минимальное сопротивление между любыми токопроводящими жилами и любыми другими проводниками </w:t>
      </w:r>
      <w:r w:rsidRPr="00445F8A">
        <w:rPr>
          <w:rFonts w:ascii="Times New Roman" w:hAnsi="Times New Roman"/>
          <w:sz w:val="28"/>
          <w:szCs w:val="28"/>
        </w:rPr>
        <w:lastRenderedPageBreak/>
        <w:t>или заземлением – не менее 1 МΩ, проверка</w:t>
      </w:r>
      <w:bookmarkStart w:id="22" w:name="_GoBack"/>
      <w:bookmarkEnd w:id="22"/>
      <w:r w:rsidR="00AE57CA">
        <w:rPr>
          <w:rFonts w:ascii="Times New Roman" w:hAnsi="Times New Roman"/>
          <w:sz w:val="28"/>
          <w:szCs w:val="28"/>
        </w:rPr>
        <w:t xml:space="preserve"> </w:t>
      </w:r>
      <w:r w:rsidRPr="00445F8A">
        <w:rPr>
          <w:rFonts w:ascii="Times New Roman" w:hAnsi="Times New Roman"/>
          <w:sz w:val="28"/>
          <w:szCs w:val="28"/>
        </w:rPr>
        <w:t>мег</w:t>
      </w:r>
      <w:r w:rsidR="00482620">
        <w:rPr>
          <w:rFonts w:ascii="Times New Roman" w:hAnsi="Times New Roman"/>
          <w:sz w:val="28"/>
          <w:szCs w:val="28"/>
        </w:rPr>
        <w:t>о</w:t>
      </w:r>
      <w:r w:rsidRPr="00445F8A">
        <w:rPr>
          <w:rFonts w:ascii="Times New Roman" w:hAnsi="Times New Roman"/>
          <w:sz w:val="28"/>
          <w:szCs w:val="28"/>
        </w:rPr>
        <w:t>омметром с напряжением 500</w:t>
      </w:r>
      <w:r w:rsidRPr="00445F8A">
        <w:rPr>
          <w:rFonts w:ascii="Times New Roman" w:hAnsi="Times New Roman"/>
          <w:sz w:val="28"/>
          <w:szCs w:val="28"/>
          <w:lang w:val="en-US"/>
        </w:rPr>
        <w:t>V</w:t>
      </w:r>
      <w:r w:rsidRPr="00445F8A">
        <w:rPr>
          <w:rFonts w:ascii="Times New Roman" w:hAnsi="Times New Roman"/>
          <w:sz w:val="28"/>
          <w:szCs w:val="28"/>
        </w:rPr>
        <w:t>, 1000</w:t>
      </w:r>
      <w:r w:rsidRPr="00445F8A">
        <w:rPr>
          <w:rFonts w:ascii="Times New Roman" w:hAnsi="Times New Roman"/>
          <w:sz w:val="28"/>
          <w:szCs w:val="28"/>
          <w:lang w:val="en-US"/>
        </w:rPr>
        <w:t>VDC</w:t>
      </w:r>
      <w:r w:rsidRPr="00445F8A">
        <w:rPr>
          <w:rFonts w:ascii="Times New Roman" w:hAnsi="Times New Roman"/>
          <w:sz w:val="28"/>
          <w:szCs w:val="28"/>
        </w:rPr>
        <w:t xml:space="preserve"> .</w:t>
      </w:r>
    </w:p>
    <w:p w:rsidR="00445F8A" w:rsidRPr="00445F8A" w:rsidRDefault="00484EC4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>Целостность заземления. Максимальное сопротивление между главным входящим контактом заземления и любой точкой установки, требующей заземления,</w:t>
      </w:r>
      <w:r w:rsidR="00482620">
        <w:rPr>
          <w:rFonts w:ascii="Times New Roman" w:hAnsi="Times New Roman"/>
          <w:sz w:val="28"/>
          <w:szCs w:val="28"/>
        </w:rPr>
        <w:t xml:space="preserve"> </w:t>
      </w:r>
      <w:r w:rsidR="00445F8A" w:rsidRPr="00445F8A">
        <w:rPr>
          <w:rFonts w:ascii="Times New Roman" w:hAnsi="Times New Roman"/>
          <w:sz w:val="28"/>
          <w:szCs w:val="28"/>
        </w:rPr>
        <w:t>не может превышать 0,5Ω.</w:t>
      </w:r>
    </w:p>
    <w:p w:rsidR="00445F8A" w:rsidRPr="00445F8A" w:rsidRDefault="00445F8A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>Полярность розеток – согласно стандартам принимающей страны.</w:t>
      </w:r>
    </w:p>
    <w:p w:rsidR="00484EC4" w:rsidRDefault="00484EC4" w:rsidP="008B7C2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5F8A" w:rsidRPr="00445F8A" w:rsidRDefault="00445F8A" w:rsidP="00AE57C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aff1"/>
        <w:spacing w:after="0" w:line="240" w:lineRule="auto"/>
        <w:jc w:val="both"/>
        <w:rPr>
          <w:rFonts w:ascii="Times New Roman" w:hAnsi="Times New Roman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89607699"/>
      <w:r>
        <w:rPr>
          <w:rFonts w:ascii="Times New Roman" w:hAnsi="Times New Roman"/>
          <w:szCs w:val="28"/>
        </w:rPr>
        <w:t xml:space="preserve">5.3. </w:t>
      </w:r>
      <w:r w:rsidR="00DE39D8"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3"/>
    </w:p>
    <w:p w:rsidR="00DE39D8" w:rsidRPr="008E3135" w:rsidRDefault="00DE39D8" w:rsidP="00A57976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8E3135">
        <w:rPr>
          <w:color w:val="auto"/>
          <w:sz w:val="28"/>
          <w:szCs w:val="28"/>
          <w:u w:val="none"/>
        </w:rPr>
        <w:t>Общие требования</w:t>
      </w:r>
      <w:r w:rsidR="0029547E" w:rsidRPr="008E3135">
        <w:rPr>
          <w:color w:val="auto"/>
          <w:sz w:val="28"/>
          <w:szCs w:val="28"/>
          <w:u w:val="none"/>
        </w:rPr>
        <w:t>:</w:t>
      </w:r>
    </w:p>
    <w:p w:rsidR="00040DFD" w:rsidRPr="008E3135" w:rsidRDefault="00040DFD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E3135">
        <w:rPr>
          <w:rFonts w:ascii="Times New Roman" w:hAnsi="Times New Roman"/>
          <w:sz w:val="28"/>
          <w:szCs w:val="28"/>
        </w:rPr>
        <w:t>Все технические термины и описания, используемые в Конкурсном задании, должны соответствовать международным стандартам и терминам (если это применимо).</w:t>
      </w:r>
    </w:p>
    <w:p w:rsidR="00040DFD" w:rsidRPr="008E3135" w:rsidRDefault="00040DFD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E3135">
        <w:rPr>
          <w:rFonts w:ascii="Times New Roman" w:hAnsi="Times New Roman"/>
          <w:sz w:val="28"/>
          <w:szCs w:val="28"/>
        </w:rPr>
        <w:t>Группа разработчиков, отвечающая за модули конкурсного задания, также должна разработать список инструментов, достаточный для выполнения конкурсного задания. Список используется как руководство при комплектации инструментальных ящиков.</w:t>
      </w:r>
    </w:p>
    <w:p w:rsidR="00040DFD" w:rsidRPr="008E3135" w:rsidRDefault="00040DFD" w:rsidP="00040DF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3135">
        <w:rPr>
          <w:rFonts w:ascii="Times New Roman" w:hAnsi="Times New Roman" w:cs="Times New Roman"/>
          <w:sz w:val="28"/>
          <w:szCs w:val="28"/>
        </w:rPr>
        <w:t>Конкурсное задание будет состоять из следующих модулей:</w:t>
      </w:r>
    </w:p>
    <w:p w:rsidR="00484EC4" w:rsidRPr="00F359DA" w:rsidRDefault="00484EC4" w:rsidP="00484EC4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1: </w:t>
      </w:r>
      <w:r w:rsidRPr="006E354E">
        <w:rPr>
          <w:rFonts w:ascii="Times New Roman" w:hAnsi="Times New Roman"/>
          <w:b/>
          <w:sz w:val="28"/>
          <w:szCs w:val="28"/>
        </w:rPr>
        <w:t>Подключение э</w:t>
      </w:r>
      <w:r>
        <w:rPr>
          <w:rFonts w:ascii="Times New Roman" w:hAnsi="Times New Roman"/>
          <w:b/>
          <w:sz w:val="28"/>
          <w:szCs w:val="28"/>
        </w:rPr>
        <w:t>лектро</w:t>
      </w:r>
      <w:r w:rsidRPr="005F5315">
        <w:rPr>
          <w:rFonts w:ascii="Times New Roman" w:hAnsi="Times New Roman"/>
          <w:b/>
          <w:sz w:val="28"/>
          <w:szCs w:val="28"/>
        </w:rPr>
        <w:t>двигателя на стенде с запуском</w:t>
      </w:r>
      <w:r w:rsidRPr="0035067A">
        <w:rPr>
          <w:rFonts w:ascii="Times New Roman" w:hAnsi="Times New Roman"/>
          <w:b/>
          <w:sz w:val="28"/>
          <w:szCs w:val="28"/>
        </w:rPr>
        <w:t>.</w:t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35067A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>
        <w:rPr>
          <w:rFonts w:ascii="Times New Roman" w:hAnsi="Times New Roman"/>
          <w:sz w:val="28"/>
          <w:szCs w:val="28"/>
        </w:rPr>
        <w:t>и</w:t>
      </w:r>
      <w:r w:rsidRPr="006E354E">
        <w:rPr>
          <w:rFonts w:ascii="Times New Roman" w:hAnsi="Times New Roman"/>
          <w:sz w:val="28"/>
          <w:szCs w:val="28"/>
        </w:rPr>
        <w:t>змерение проводов ПВ 1,1х2,5</w:t>
      </w:r>
      <w:r>
        <w:rPr>
          <w:rFonts w:ascii="Times New Roman" w:hAnsi="Times New Roman"/>
          <w:sz w:val="28"/>
          <w:szCs w:val="28"/>
        </w:rPr>
        <w:t>,о</w:t>
      </w:r>
      <w:r w:rsidRPr="006E354E">
        <w:rPr>
          <w:rFonts w:ascii="Times New Roman" w:hAnsi="Times New Roman"/>
          <w:sz w:val="28"/>
          <w:szCs w:val="28"/>
        </w:rPr>
        <w:t>брезк</w:t>
      </w:r>
      <w:r>
        <w:rPr>
          <w:rFonts w:ascii="Times New Roman" w:hAnsi="Times New Roman"/>
          <w:sz w:val="28"/>
          <w:szCs w:val="28"/>
        </w:rPr>
        <w:t>у</w:t>
      </w:r>
      <w:r w:rsidRPr="006E354E">
        <w:rPr>
          <w:rFonts w:ascii="Times New Roman" w:hAnsi="Times New Roman"/>
          <w:sz w:val="28"/>
          <w:szCs w:val="28"/>
        </w:rPr>
        <w:t xml:space="preserve"> провода по размеру. Собрать схему реверсивного пускателя</w:t>
      </w:r>
      <w:r>
        <w:rPr>
          <w:rFonts w:ascii="Times New Roman" w:hAnsi="Times New Roman"/>
          <w:sz w:val="28"/>
          <w:szCs w:val="28"/>
        </w:rPr>
        <w:t xml:space="preserve"> включая пост управления с гибким проводом</w:t>
      </w:r>
      <w:r w:rsidRPr="006E354E">
        <w:rPr>
          <w:rFonts w:ascii="Times New Roman" w:hAnsi="Times New Roman"/>
          <w:sz w:val="28"/>
          <w:szCs w:val="28"/>
        </w:rPr>
        <w:t>. Проверк</w:t>
      </w:r>
      <w:r>
        <w:rPr>
          <w:rFonts w:ascii="Times New Roman" w:hAnsi="Times New Roman"/>
          <w:sz w:val="28"/>
          <w:szCs w:val="28"/>
        </w:rPr>
        <w:t>у</w:t>
      </w:r>
      <w:r w:rsidRPr="006E354E">
        <w:rPr>
          <w:rFonts w:ascii="Times New Roman" w:hAnsi="Times New Roman"/>
          <w:sz w:val="28"/>
          <w:szCs w:val="28"/>
        </w:rPr>
        <w:t xml:space="preserve"> правильности сборки схемы. Разобрать муфту. Ввести пр</w:t>
      </w:r>
      <w:r>
        <w:rPr>
          <w:rFonts w:ascii="Times New Roman" w:hAnsi="Times New Roman"/>
          <w:sz w:val="28"/>
          <w:szCs w:val="28"/>
        </w:rPr>
        <w:t>овод</w:t>
      </w:r>
      <w:r w:rsidRPr="006E354E">
        <w:rPr>
          <w:rFonts w:ascii="Times New Roman" w:hAnsi="Times New Roman"/>
          <w:sz w:val="28"/>
          <w:szCs w:val="28"/>
        </w:rPr>
        <w:t xml:space="preserve"> в муфту с соединением на клеммы и собрать муфту. П</w:t>
      </w:r>
      <w:r>
        <w:rPr>
          <w:rFonts w:ascii="Times New Roman" w:hAnsi="Times New Roman"/>
          <w:sz w:val="28"/>
          <w:szCs w:val="28"/>
        </w:rPr>
        <w:t>одключить к электро</w:t>
      </w:r>
      <w:r w:rsidRPr="006E354E">
        <w:rPr>
          <w:rFonts w:ascii="Times New Roman" w:hAnsi="Times New Roman"/>
          <w:sz w:val="28"/>
          <w:szCs w:val="28"/>
        </w:rPr>
        <w:t>двигателю и пускателю. Подключить питающий кабель к общему автоматическому выключателю. Правильность сборки электрической схемы подтвердить включением.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плоских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крестовых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Бокорезы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Плоскогубцы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lastRenderedPageBreak/>
        <w:t>Автотестер универсальный звуковой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Клещи для снятия изоляции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Реле тепловое  РТИ-3353</w:t>
      </w:r>
    </w:p>
    <w:p w:rsidR="00484EC4" w:rsidRPr="00AE57CA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hAnsi="Times New Roman" w:cs="Times New Roman"/>
          <w:noProof/>
          <w:sz w:val="28"/>
          <w:szCs w:val="28"/>
        </w:rPr>
        <w:t xml:space="preserve">Схема пускателя </w:t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120765" cy="4301490"/>
            <wp:effectExtent l="0" t="0" r="0" b="0"/>
            <wp:docPr id="19" name="Рисунок 19" descr="https://af.attachmail.ru/cgi-bin/readmsg?id=15071879440000000789;0;1&amp;mode=attachment&amp;email=roman-kazakov-82@mail.ru&amp;rid=9293527091487286547297110291523972356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https://af.attachmail.ru/cgi-bin/readmsg?id=15071879440000000789;0;1&amp;mode=attachment&amp;email=roman-kazakov-82@mail.ru&amp;rid=92935270914872865472971102915239723560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30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C62A0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FF2E80" w:rsidRPr="00FF2E80" w:rsidRDefault="00C62A0E" w:rsidP="00FF2E80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Самоспасатель типа ШСС-Т.</w:t>
      </w:r>
    </w:p>
    <w:p w:rsidR="00484EC4" w:rsidRPr="004E4952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Участнику необходимо выполнить поиск неисправностей, внесенных в пускатель членами жюри, отметить их на схеме.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 xml:space="preserve">выполнения данного модуля необходимо выполнить </w:t>
      </w:r>
      <w:r>
        <w:rPr>
          <w:rFonts w:ascii="Times New Roman" w:hAnsi="Times New Roman"/>
          <w:sz w:val="28"/>
          <w:szCs w:val="28"/>
        </w:rPr>
        <w:t>о</w:t>
      </w:r>
      <w:r w:rsidRPr="004E4952">
        <w:rPr>
          <w:rFonts w:ascii="Times New Roman" w:hAnsi="Times New Roman"/>
          <w:sz w:val="28"/>
          <w:szCs w:val="28"/>
        </w:rPr>
        <w:t xml:space="preserve">тключение напряжения и </w:t>
      </w:r>
      <w:r>
        <w:rPr>
          <w:rFonts w:ascii="Times New Roman" w:hAnsi="Times New Roman"/>
          <w:sz w:val="28"/>
          <w:szCs w:val="28"/>
        </w:rPr>
        <w:t xml:space="preserve">установить </w:t>
      </w:r>
      <w:r w:rsidRPr="004E4952">
        <w:rPr>
          <w:rFonts w:ascii="Times New Roman" w:hAnsi="Times New Roman"/>
          <w:sz w:val="28"/>
          <w:szCs w:val="28"/>
        </w:rPr>
        <w:t>блокировк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>. Открыть крышку отходящих присоединений.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отсутствия напряжения.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монтажа отходящих присоединений. Закрыть крышку. Открыть пускатель и осуществить поиск неисправностей. Установить уставку на блоке ПМЗ, согласно расчету. Закрыть пускатель и подать напряжение с проверкой запуска.</w:t>
      </w:r>
    </w:p>
    <w:p w:rsidR="00484EC4" w:rsidRPr="00AA11DD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484EC4" w:rsidRDefault="00CB0BDC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484EC4">
        <w:rPr>
          <w:rFonts w:ascii="Times New Roman" w:hAnsi="Times New Roman"/>
          <w:sz w:val="28"/>
          <w:szCs w:val="28"/>
        </w:rPr>
        <w:t>визуальная неисправность;</w:t>
      </w:r>
    </w:p>
    <w:p w:rsidR="00484EC4" w:rsidRPr="007B4259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коммутации;</w:t>
      </w:r>
    </w:p>
    <w:p w:rsidR="00484EC4" w:rsidRPr="007B4259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режима цепей контроля и управления;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отсутствие напряжения в цепи управления</w:t>
      </w:r>
      <w:r w:rsidRPr="007B4259">
        <w:rPr>
          <w:rFonts w:ascii="Times New Roman" w:hAnsi="Times New Roman"/>
          <w:sz w:val="28"/>
          <w:szCs w:val="28"/>
        </w:rPr>
        <w:t>.</w:t>
      </w:r>
    </w:p>
    <w:p w:rsidR="00484EC4" w:rsidRDefault="00484EC4" w:rsidP="00C62A0E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2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>
        <w:rPr>
          <w:rFonts w:ascii="Times New Roman" w:hAnsi="Times New Roman"/>
          <w:sz w:val="28"/>
          <w:szCs w:val="28"/>
        </w:rPr>
        <w:t>е</w:t>
      </w:r>
      <w:r w:rsidRPr="00D85DD1">
        <w:rPr>
          <w:rFonts w:ascii="Times New Roman" w:hAnsi="Times New Roman"/>
          <w:sz w:val="28"/>
          <w:szCs w:val="28"/>
        </w:rPr>
        <w:t>тся выполненным при условии проверки схемы и устного доклада участника об окончании работ.</w:t>
      </w:r>
    </w:p>
    <w:p w:rsidR="00C62A0E" w:rsidRPr="00D85DD1" w:rsidRDefault="00C62A0E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Торцовые гаечные ключи № 14-17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ПИН </w:t>
      </w:r>
      <w:r w:rsidR="00791229">
        <w:rPr>
          <w:rFonts w:ascii="Times New Roman" w:eastAsia="Calibri" w:hAnsi="Times New Roman" w:cs="Times New Roman"/>
          <w:sz w:val="28"/>
          <w:szCs w:val="28"/>
        </w:rPr>
        <w:t>–</w:t>
      </w: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 90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Автотестер универсальный звуковой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Мультиметр</w:t>
      </w:r>
      <w:r w:rsidR="00FF2E80">
        <w:rPr>
          <w:rFonts w:ascii="Times New Roman" w:eastAsia="Calibri" w:hAnsi="Times New Roman" w:cs="Times New Roman"/>
          <w:sz w:val="28"/>
          <w:szCs w:val="28"/>
        </w:rPr>
        <w:t>;</w:t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Схема пускателя ПВИ-250.</w:t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FF2E8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-3556</wp:posOffset>
            </wp:positionH>
            <wp:positionV relativeFrom="paragraph">
              <wp:posOffset>194615</wp:posOffset>
            </wp:positionV>
            <wp:extent cx="6023305" cy="8244230"/>
            <wp:effectExtent l="19050" t="0" r="0" b="0"/>
            <wp:wrapNone/>
            <wp:docPr id="3" name="Рисунок 1" descr="d:\Users\Smir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Smir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244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Pr="002B121F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84EC4" w:rsidRPr="006E354E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Pr="00416BF3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3</w:t>
      </w:r>
      <w:r w:rsidRPr="00FF42B0">
        <w:rPr>
          <w:rFonts w:ascii="Times New Roman" w:hAnsi="Times New Roman"/>
          <w:b/>
          <w:sz w:val="28"/>
          <w:szCs w:val="28"/>
        </w:rPr>
        <w:t xml:space="preserve">: </w:t>
      </w:r>
      <w:r w:rsidRPr="00416BF3">
        <w:rPr>
          <w:rFonts w:ascii="Times New Roman" w:hAnsi="Times New Roman"/>
          <w:b/>
          <w:sz w:val="28"/>
          <w:szCs w:val="28"/>
        </w:rPr>
        <w:t>Поиск неисправностей</w:t>
      </w:r>
      <w:r>
        <w:rPr>
          <w:rFonts w:ascii="Times New Roman" w:hAnsi="Times New Roman"/>
          <w:b/>
          <w:sz w:val="28"/>
          <w:szCs w:val="28"/>
        </w:rPr>
        <w:t xml:space="preserve"> на стенде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Участнику необходимо выполнить поиск неисправностей, внесенных в установку членами жюри, отметить их на схеме.</w:t>
      </w:r>
    </w:p>
    <w:p w:rsidR="00484EC4" w:rsidRPr="00AA11DD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484EC4" w:rsidRPr="007B4259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•</w:t>
      </w:r>
      <w:r w:rsidRPr="00AA11DD">
        <w:rPr>
          <w:rFonts w:ascii="Times New Roman" w:hAnsi="Times New Roman"/>
          <w:sz w:val="28"/>
          <w:szCs w:val="28"/>
        </w:rPr>
        <w:tab/>
      </w:r>
      <w:r w:rsidRPr="007B4259">
        <w:rPr>
          <w:rFonts w:ascii="Times New Roman" w:hAnsi="Times New Roman"/>
          <w:sz w:val="28"/>
          <w:szCs w:val="28"/>
        </w:rPr>
        <w:t>низкое изоляционное соединение;</w:t>
      </w:r>
    </w:p>
    <w:p w:rsidR="00484EC4" w:rsidRPr="007B4259" w:rsidRDefault="00791229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484EC4" w:rsidRPr="007B4259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изуальная неисправность;</w:t>
      </w:r>
    </w:p>
    <w:p w:rsidR="00484EC4" w:rsidRPr="007B4259" w:rsidRDefault="00791229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484EC4" w:rsidRPr="007B4259">
        <w:rPr>
          <w:rFonts w:ascii="Times New Roman" w:hAnsi="Times New Roman"/>
          <w:sz w:val="28"/>
          <w:szCs w:val="28"/>
        </w:rPr>
        <w:t>обрыв цепи;</w:t>
      </w:r>
    </w:p>
    <w:p w:rsidR="00484EC4" w:rsidRDefault="00791229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484EC4" w:rsidRPr="007B4259">
        <w:rPr>
          <w:rFonts w:ascii="Times New Roman" w:hAnsi="Times New Roman"/>
          <w:sz w:val="28"/>
          <w:szCs w:val="28"/>
        </w:rPr>
        <w:t>перекрестная связь.</w:t>
      </w:r>
    </w:p>
    <w:p w:rsidR="00484EC4" w:rsidRDefault="00F97EA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97EA4">
        <w:rPr>
          <w:rFonts w:ascii="Calibri" w:hAnsi="Calibr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6" o:spid="_x0000_s1088" type="#_x0000_t202" style="position:absolute;left:0;text-align:left;margin-left:218.85pt;margin-top:217.65pt;width:119.7pt;height:44.55pt;z-index:251714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" strokecolor="white">
            <o:lock v:ext="edit" aspectratio="t" verticies="t" text="t" shapetype="t"/>
            <v:textbox style="mso-next-textbox:#Поле 16" inset="0,0,0,0">
              <w:txbxContent>
                <w:p w:rsidR="00C87997" w:rsidRDefault="00C87997" w:rsidP="00484EC4"/>
              </w:txbxContent>
            </v:textbox>
          </v:shape>
        </w:pict>
      </w:r>
      <w:r w:rsidRPr="00F97EA4">
        <w:rPr>
          <w:rFonts w:ascii="Calibri" w:hAnsi="Calibri"/>
          <w:noProof/>
        </w:rPr>
        <w:pict>
          <v:shape id="Поле 15" o:spid="_x0000_s1087" type="#_x0000_t202" style="position:absolute;left:0;text-align:left;margin-left:218.85pt;margin-top:161.1pt;width:119.7pt;height:44.55pt;z-index:251713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" strokecolor="white">
            <o:lock v:ext="edit" aspectratio="t" verticies="t" text="t" shapetype="t"/>
            <v:textbox inset="0,0,0,0">
              <w:txbxContent>
                <w:p w:rsidR="00C87997" w:rsidRDefault="00C87997" w:rsidP="00484EC4"/>
              </w:txbxContent>
            </v:textbox>
          </v:shape>
        </w:pic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 w:rsidR="00791229">
        <w:rPr>
          <w:rFonts w:ascii="Times New Roman" w:hAnsi="Times New Roman"/>
          <w:sz w:val="28"/>
          <w:szCs w:val="28"/>
        </w:rPr>
        <w:t>3</w:t>
      </w:r>
      <w:r w:rsidRPr="00D85DD1">
        <w:rPr>
          <w:rFonts w:ascii="Times New Roman" w:hAnsi="Times New Roman"/>
          <w:sz w:val="28"/>
          <w:szCs w:val="28"/>
        </w:rPr>
        <w:t xml:space="preserve"> считаются выполненным при условии проверки схемы и устного доклада участника об окончании работ.</w:t>
      </w:r>
    </w:p>
    <w:p w:rsidR="00791229" w:rsidRPr="00D85DD1" w:rsidRDefault="00791229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CE5962" w:rsidRPr="002B121F" w:rsidRDefault="00CE5962" w:rsidP="00CE5962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плоских</w:t>
      </w:r>
    </w:p>
    <w:p w:rsidR="00CE5962" w:rsidRPr="002B121F" w:rsidRDefault="00CE5962" w:rsidP="00CE5962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крестовых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ПИН - 90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Автотестер универсальный звуковой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Мультиметр</w:t>
      </w:r>
    </w:p>
    <w:p w:rsidR="00484EC4" w:rsidRDefault="00484EC4" w:rsidP="00791229">
      <w:pPr>
        <w:spacing w:after="0"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4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B0091">
        <w:rPr>
          <w:rFonts w:ascii="Times New Roman" w:hAnsi="Times New Roman"/>
          <w:b/>
          <w:sz w:val="28"/>
          <w:szCs w:val="28"/>
        </w:rPr>
        <w:t>Подключение светильника ЛСР (К) – 1С 36В к пускателю ПВИ-250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484EC4" w:rsidRPr="001C567E" w:rsidRDefault="00484EC4" w:rsidP="00484EC4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>Самоспасатель типа ШСС-Т.</w:t>
      </w:r>
    </w:p>
    <w:p w:rsidR="00484EC4" w:rsidRPr="007B0091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lastRenderedPageBreak/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B21B01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B21B01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B21B0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</w:t>
      </w:r>
      <w:r w:rsidRPr="007B0091">
        <w:rPr>
          <w:rFonts w:ascii="Times New Roman" w:hAnsi="Times New Roman"/>
          <w:sz w:val="28"/>
          <w:szCs w:val="28"/>
        </w:rPr>
        <w:t>изуальный осмотр светильника. Вскрыть колодку подключений. Измерить длину разделки кабеля. Разделк</w:t>
      </w:r>
      <w:r>
        <w:rPr>
          <w:rFonts w:ascii="Times New Roman" w:hAnsi="Times New Roman"/>
          <w:sz w:val="28"/>
          <w:szCs w:val="28"/>
        </w:rPr>
        <w:t>у</w:t>
      </w:r>
      <w:r w:rsidRPr="007B0091">
        <w:rPr>
          <w:rFonts w:ascii="Times New Roman" w:hAnsi="Times New Roman"/>
          <w:sz w:val="28"/>
          <w:szCs w:val="28"/>
        </w:rPr>
        <w:t xml:space="preserve"> кабеля и ввод на клеммы светильника с закреплением на вводе (зарядка светильника). Подключение светильника (составление схемы включения). Отходящий конец кабеля от светильника, повторив операции по разделке кабеля, подключить к ПВИ - 250, согласно самостоятельно разработанной схеме при которой  включение светильника происходит при ср</w:t>
      </w:r>
      <w:r>
        <w:rPr>
          <w:rFonts w:ascii="Times New Roman" w:hAnsi="Times New Roman"/>
          <w:sz w:val="28"/>
          <w:szCs w:val="28"/>
        </w:rPr>
        <w:t>а</w:t>
      </w:r>
      <w:r w:rsidRPr="007B0091">
        <w:rPr>
          <w:rFonts w:ascii="Times New Roman" w:hAnsi="Times New Roman"/>
          <w:sz w:val="28"/>
          <w:szCs w:val="28"/>
        </w:rPr>
        <w:t>батывании контактора пускателя. Провести испытание включением (в случае отсутствия положительного результата, необходимо найти неисправность и ее устранить).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C10941" w:rsidRDefault="00C10941" w:rsidP="00C10941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Pr="002B121F" w:rsidRDefault="00484EC4" w:rsidP="00C10941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C10941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торцовых гаечных ключей</w:t>
      </w:r>
    </w:p>
    <w:p w:rsidR="00484EC4" w:rsidRPr="002B121F" w:rsidRDefault="00484EC4" w:rsidP="00C10941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Универсальный нож</w:t>
      </w:r>
    </w:p>
    <w:p w:rsidR="00484EC4" w:rsidRPr="002B121F" w:rsidRDefault="00484EC4" w:rsidP="00C10941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</w:t>
      </w:r>
    </w:p>
    <w:p w:rsidR="00484EC4" w:rsidRPr="002B121F" w:rsidRDefault="00484EC4" w:rsidP="00C10941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Кнопочный пост  КУВ-13У5</w:t>
      </w:r>
    </w:p>
    <w:p w:rsidR="00484EC4" w:rsidRDefault="00484EC4" w:rsidP="00C10941">
      <w:pPr>
        <w:spacing w:after="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5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484EC4" w:rsidRPr="001C567E" w:rsidRDefault="00484EC4" w:rsidP="00484EC4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>Самоспасатель типа ШСС-Т.</w:t>
      </w:r>
    </w:p>
    <w:p w:rsidR="00484EC4" w:rsidRPr="007B0091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Pr="00A3755F">
        <w:rPr>
          <w:rFonts w:ascii="Times New Roman" w:hAnsi="Times New Roman"/>
          <w:sz w:val="28"/>
          <w:szCs w:val="28"/>
        </w:rPr>
        <w:t>змерен</w:t>
      </w:r>
      <w:r>
        <w:rPr>
          <w:rFonts w:ascii="Times New Roman" w:hAnsi="Times New Roman"/>
          <w:sz w:val="28"/>
          <w:szCs w:val="28"/>
        </w:rPr>
        <w:t>ие</w:t>
      </w:r>
      <w:r w:rsidRPr="00A3755F">
        <w:rPr>
          <w:rFonts w:ascii="Times New Roman" w:hAnsi="Times New Roman"/>
          <w:sz w:val="28"/>
          <w:szCs w:val="28"/>
        </w:rPr>
        <w:t xml:space="preserve"> длин</w:t>
      </w:r>
      <w:r>
        <w:rPr>
          <w:rFonts w:ascii="Times New Roman" w:hAnsi="Times New Roman"/>
          <w:sz w:val="28"/>
          <w:szCs w:val="28"/>
        </w:rPr>
        <w:t>ы</w:t>
      </w:r>
      <w:r w:rsidRPr="00A3755F">
        <w:rPr>
          <w:rFonts w:ascii="Times New Roman" w:hAnsi="Times New Roman"/>
          <w:sz w:val="28"/>
          <w:szCs w:val="28"/>
        </w:rPr>
        <w:t xml:space="preserve"> разделки кабеля. Выполн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разделк</w:t>
      </w:r>
      <w:r>
        <w:rPr>
          <w:rFonts w:ascii="Times New Roman" w:hAnsi="Times New Roman"/>
          <w:sz w:val="28"/>
          <w:szCs w:val="28"/>
        </w:rPr>
        <w:t>у</w:t>
      </w:r>
      <w:r w:rsidRPr="00A3755F">
        <w:rPr>
          <w:rFonts w:ascii="Times New Roman" w:hAnsi="Times New Roman"/>
          <w:sz w:val="28"/>
          <w:szCs w:val="28"/>
        </w:rPr>
        <w:t xml:space="preserve"> кабеля. С выходных клемм ПВИ-250 кабель соедин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с входными клеммами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 xml:space="preserve">PSE18-600-70ис его выходных клемм </w:t>
      </w:r>
      <w:r w:rsidRPr="00A3755F">
        <w:rPr>
          <w:rFonts w:ascii="Times New Roman" w:hAnsi="Times New Roman"/>
          <w:sz w:val="28"/>
          <w:szCs w:val="28"/>
        </w:rPr>
        <w:t>с клеммами электродвигателя с закреплением на вводе. Состав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схем</w:t>
      </w:r>
      <w:r>
        <w:rPr>
          <w:rFonts w:ascii="Times New Roman" w:hAnsi="Times New Roman"/>
          <w:sz w:val="28"/>
          <w:szCs w:val="28"/>
        </w:rPr>
        <w:t>у</w:t>
      </w:r>
      <w:r w:rsidRPr="00A3755F">
        <w:rPr>
          <w:rFonts w:ascii="Times New Roman" w:hAnsi="Times New Roman"/>
          <w:sz w:val="28"/>
          <w:szCs w:val="28"/>
        </w:rPr>
        <w:t xml:space="preserve"> включения. Подключ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электродвигатель. КУ - 92, согласно самостоятельно </w:t>
      </w:r>
      <w:r w:rsidRPr="00A3755F">
        <w:rPr>
          <w:rFonts w:ascii="Times New Roman" w:hAnsi="Times New Roman"/>
          <w:sz w:val="28"/>
          <w:szCs w:val="28"/>
        </w:rPr>
        <w:lastRenderedPageBreak/>
        <w:t xml:space="preserve">разработанной схеме подключить к цепи управления ПВИ-250. Устройству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>PSE18-600-70 задать параметры плавного запуска электродвигателя – 10 секунд и остановки – 8 секунд.</w:t>
      </w:r>
      <w:r w:rsidR="00BF3EF6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A3755F">
        <w:rPr>
          <w:rFonts w:ascii="Times New Roman" w:hAnsi="Times New Roman"/>
          <w:sz w:val="28"/>
          <w:szCs w:val="28"/>
        </w:rPr>
        <w:t>Провести испытание включением кнопки КУ – 92, в случае отсутствия положительного результата, необходимо найти неисправность и ее устранить</w:t>
      </w:r>
      <w:r w:rsidRPr="00204194">
        <w:rPr>
          <w:rFonts w:ascii="Times New Roman" w:hAnsi="Times New Roman"/>
          <w:sz w:val="24"/>
          <w:szCs w:val="24"/>
        </w:rPr>
        <w:t>.</w:t>
      </w:r>
      <w:r w:rsidRPr="007B0091">
        <w:rPr>
          <w:rFonts w:ascii="Times New Roman" w:hAnsi="Times New Roman"/>
          <w:sz w:val="28"/>
          <w:szCs w:val="28"/>
        </w:rPr>
        <w:t>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Универсальный нож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торцовых гаечных ключей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Рулетка 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подшипника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плоских 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Зубило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Молоток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вентиля</w:t>
      </w:r>
    </w:p>
    <w:p w:rsidR="00484EC4" w:rsidRDefault="00484EC4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Рожковые гаечные ключи</w:t>
      </w: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Схема</w:t>
      </w:r>
      <w:r w:rsidRPr="00B21B01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подключения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>PSE18-600-70</w:t>
      </w: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Pr="002B121F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1B0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20765" cy="5438432"/>
            <wp:effectExtent l="19050" t="0" r="0" b="0"/>
            <wp:docPr id="4" name="Рисунок 3" descr="d:\Users\Smir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Smirnova\Desktop\Untitled.FR12 - 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7188"/>
                    <a:stretch/>
                  </pic:blipFill>
                  <pic:spPr bwMode="auto">
                    <a:xfrm>
                      <a:off x="0" y="0"/>
                      <a:ext cx="6120765" cy="5438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6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E043E9">
        <w:rPr>
          <w:rFonts w:ascii="Times New Roman" w:hAnsi="Times New Roman"/>
          <w:b/>
          <w:sz w:val="28"/>
          <w:szCs w:val="28"/>
        </w:rPr>
        <w:t>Ремонт гибких экранированных силовых кабелей с резиновой изоляцией напряжением 6 кВ комплектом 3М3123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040DFD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Самоспасатель типа ШСС-Т</w:t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дал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оболочк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 xml:space="preserve"> кабеля. Прове</w:t>
      </w:r>
      <w:r>
        <w:rPr>
          <w:rFonts w:ascii="Times New Roman" w:hAnsi="Times New Roman"/>
          <w:sz w:val="28"/>
          <w:szCs w:val="28"/>
        </w:rPr>
        <w:t>сти</w:t>
      </w:r>
      <w:r w:rsidRPr="009C12C3">
        <w:rPr>
          <w:rFonts w:ascii="Times New Roman" w:hAnsi="Times New Roman"/>
          <w:sz w:val="28"/>
          <w:szCs w:val="28"/>
        </w:rPr>
        <w:t xml:space="preserve"> обработк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 xml:space="preserve"> под конус. Отогнут</w:t>
      </w:r>
      <w:r>
        <w:rPr>
          <w:rFonts w:ascii="Times New Roman" w:hAnsi="Times New Roman"/>
          <w:sz w:val="28"/>
          <w:szCs w:val="28"/>
        </w:rPr>
        <w:t>ь</w:t>
      </w:r>
      <w:r w:rsidRPr="009C12C3">
        <w:rPr>
          <w:rFonts w:ascii="Times New Roman" w:hAnsi="Times New Roman"/>
          <w:sz w:val="28"/>
          <w:szCs w:val="28"/>
        </w:rPr>
        <w:t xml:space="preserve"> заземляющие и </w:t>
      </w:r>
      <w:r w:rsidRPr="009C12C3">
        <w:rPr>
          <w:rFonts w:ascii="Times New Roman" w:hAnsi="Times New Roman"/>
          <w:sz w:val="28"/>
          <w:szCs w:val="28"/>
        </w:rPr>
        <w:lastRenderedPageBreak/>
        <w:t>вспомогательные жилы. Разреза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жилы. Надвинут</w:t>
      </w:r>
      <w:r>
        <w:rPr>
          <w:rFonts w:ascii="Times New Roman" w:hAnsi="Times New Roman"/>
          <w:sz w:val="28"/>
          <w:szCs w:val="28"/>
        </w:rPr>
        <w:t>ь</w:t>
      </w:r>
      <w:r w:rsidRPr="009C12C3">
        <w:rPr>
          <w:rFonts w:ascii="Times New Roman" w:hAnsi="Times New Roman"/>
          <w:sz w:val="28"/>
          <w:szCs w:val="28"/>
        </w:rPr>
        <w:t xml:space="preserve"> холодно</w:t>
      </w:r>
      <w:r>
        <w:rPr>
          <w:rFonts w:ascii="Times New Roman" w:hAnsi="Times New Roman"/>
          <w:sz w:val="28"/>
          <w:szCs w:val="28"/>
        </w:rPr>
        <w:t>-</w:t>
      </w:r>
      <w:r w:rsidRPr="009C12C3">
        <w:rPr>
          <w:rFonts w:ascii="Times New Roman" w:hAnsi="Times New Roman"/>
          <w:sz w:val="28"/>
          <w:szCs w:val="28"/>
        </w:rPr>
        <w:t>усаживаем</w:t>
      </w:r>
      <w:r>
        <w:rPr>
          <w:rFonts w:ascii="Times New Roman" w:hAnsi="Times New Roman"/>
          <w:sz w:val="28"/>
          <w:szCs w:val="28"/>
        </w:rPr>
        <w:t>ую</w:t>
      </w:r>
      <w:r w:rsidRPr="009C12C3">
        <w:rPr>
          <w:rFonts w:ascii="Times New Roman" w:hAnsi="Times New Roman"/>
          <w:sz w:val="28"/>
          <w:szCs w:val="28"/>
        </w:rPr>
        <w:t xml:space="preserve"> трубк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-кожух. Удал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полупроводящий экран с трех токопроводящих жил. Удал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первичн</w:t>
      </w:r>
      <w:r>
        <w:rPr>
          <w:rFonts w:ascii="Times New Roman" w:hAnsi="Times New Roman"/>
          <w:sz w:val="28"/>
          <w:szCs w:val="28"/>
        </w:rPr>
        <w:t>ую</w:t>
      </w:r>
      <w:r w:rsidRPr="009C12C3">
        <w:rPr>
          <w:rFonts w:ascii="Times New Roman" w:hAnsi="Times New Roman"/>
          <w:sz w:val="28"/>
          <w:szCs w:val="28"/>
        </w:rPr>
        <w:t xml:space="preserve"> изоляци</w:t>
      </w:r>
      <w:r>
        <w:rPr>
          <w:rFonts w:ascii="Times New Roman" w:hAnsi="Times New Roman"/>
          <w:sz w:val="28"/>
          <w:szCs w:val="28"/>
        </w:rPr>
        <w:t>ю</w:t>
      </w:r>
      <w:r w:rsidRPr="009C12C3">
        <w:rPr>
          <w:rFonts w:ascii="Times New Roman" w:hAnsi="Times New Roman"/>
          <w:sz w:val="28"/>
          <w:szCs w:val="28"/>
        </w:rPr>
        <w:t xml:space="preserve"> со всех жил. Обработа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под конус первичн</w:t>
      </w:r>
      <w:r>
        <w:rPr>
          <w:rFonts w:ascii="Times New Roman" w:hAnsi="Times New Roman"/>
          <w:sz w:val="28"/>
          <w:szCs w:val="28"/>
        </w:rPr>
        <w:t>ую</w:t>
      </w:r>
      <w:r w:rsidRPr="009C12C3">
        <w:rPr>
          <w:rFonts w:ascii="Times New Roman" w:hAnsi="Times New Roman"/>
          <w:sz w:val="28"/>
          <w:szCs w:val="28"/>
        </w:rPr>
        <w:t xml:space="preserve"> изоляци</w:t>
      </w:r>
      <w:r>
        <w:rPr>
          <w:rFonts w:ascii="Times New Roman" w:hAnsi="Times New Roman"/>
          <w:sz w:val="28"/>
          <w:szCs w:val="28"/>
        </w:rPr>
        <w:t>ю</w:t>
      </w:r>
      <w:r w:rsidRPr="009C12C3">
        <w:rPr>
          <w:rFonts w:ascii="Times New Roman" w:hAnsi="Times New Roman"/>
          <w:sz w:val="28"/>
          <w:szCs w:val="28"/>
        </w:rPr>
        <w:t xml:space="preserve"> на трех токопроводящих жилах. Произве</w:t>
      </w:r>
      <w:r>
        <w:rPr>
          <w:rFonts w:ascii="Times New Roman" w:hAnsi="Times New Roman"/>
          <w:sz w:val="28"/>
          <w:szCs w:val="28"/>
        </w:rPr>
        <w:t>сти</w:t>
      </w:r>
      <w:r w:rsidRPr="009C12C3">
        <w:rPr>
          <w:rFonts w:ascii="Times New Roman" w:hAnsi="Times New Roman"/>
          <w:sz w:val="28"/>
          <w:szCs w:val="28"/>
        </w:rPr>
        <w:t xml:space="preserve"> очистк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 xml:space="preserve"> изоляции жил от остатков полупроводящего экрана. Соедин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жилы обжимными гильзами и очи</w:t>
      </w:r>
      <w:r>
        <w:rPr>
          <w:rFonts w:ascii="Times New Roman" w:hAnsi="Times New Roman"/>
          <w:sz w:val="28"/>
          <w:szCs w:val="28"/>
        </w:rPr>
        <w:t>стить</w:t>
      </w:r>
      <w:r w:rsidRPr="009C12C3">
        <w:rPr>
          <w:rFonts w:ascii="Times New Roman" w:hAnsi="Times New Roman"/>
          <w:sz w:val="28"/>
          <w:szCs w:val="28"/>
        </w:rPr>
        <w:t xml:space="preserve"> поверхность.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на каждую соединительную гильзу в один слой с половинным перекрытием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13.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 в 7 слоев лента Scotch™ 23 с половинным перекрытием на гильзу и первичную изоляцию.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в 2 слоя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13 с половинным перекрытием на жилы, начиная и заканчивая с заходом на 20 мм на полупроводящий экран. Улож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жилы заземления параллельно основным жилам и соедин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с обжимными гильзами. Изолирова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соединители вспомогательных жил. Налож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поверх соединителя жилы заземления в 2 слоя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13. Скру</w:t>
      </w:r>
      <w:r>
        <w:rPr>
          <w:rFonts w:ascii="Times New Roman" w:hAnsi="Times New Roman"/>
          <w:sz w:val="28"/>
          <w:szCs w:val="28"/>
        </w:rPr>
        <w:t>тить</w:t>
      </w:r>
      <w:r w:rsidRPr="009C12C3">
        <w:rPr>
          <w:rFonts w:ascii="Times New Roman" w:hAnsi="Times New Roman"/>
          <w:sz w:val="28"/>
          <w:szCs w:val="28"/>
        </w:rPr>
        <w:t xml:space="preserve"> сращиваемые жилы.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вокруг жил в два слоя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13. Очи</w:t>
      </w:r>
      <w:r>
        <w:rPr>
          <w:rFonts w:ascii="Times New Roman" w:hAnsi="Times New Roman"/>
          <w:sz w:val="28"/>
          <w:szCs w:val="28"/>
        </w:rPr>
        <w:t>стить</w:t>
      </w:r>
      <w:r w:rsidRPr="009C12C3">
        <w:rPr>
          <w:rFonts w:ascii="Times New Roman" w:hAnsi="Times New Roman"/>
          <w:sz w:val="28"/>
          <w:szCs w:val="28"/>
        </w:rPr>
        <w:t xml:space="preserve"> части внешней оболочки кабеля, которые будут размещены под корпусом муфты. Зашкур</w:t>
      </w:r>
      <w:r>
        <w:rPr>
          <w:rFonts w:ascii="Times New Roman" w:hAnsi="Times New Roman"/>
          <w:sz w:val="28"/>
          <w:szCs w:val="28"/>
        </w:rPr>
        <w:t>ить</w:t>
      </w:r>
      <w:r w:rsidRPr="009C12C3">
        <w:rPr>
          <w:rFonts w:ascii="Times New Roman" w:hAnsi="Times New Roman"/>
          <w:sz w:val="28"/>
          <w:szCs w:val="28"/>
        </w:rPr>
        <w:t xml:space="preserve"> внешн</w:t>
      </w:r>
      <w:r>
        <w:rPr>
          <w:rFonts w:ascii="Times New Roman" w:hAnsi="Times New Roman"/>
          <w:sz w:val="28"/>
          <w:szCs w:val="28"/>
        </w:rPr>
        <w:t>юю</w:t>
      </w:r>
      <w:r w:rsidRPr="009C12C3">
        <w:rPr>
          <w:rFonts w:ascii="Times New Roman" w:hAnsi="Times New Roman"/>
          <w:sz w:val="28"/>
          <w:szCs w:val="28"/>
        </w:rPr>
        <w:t xml:space="preserve"> оболочк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 xml:space="preserve"> кабеля.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поверх места сращивания в один слой резиново-мастичную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2228. Надвинут</w:t>
      </w:r>
      <w:r>
        <w:rPr>
          <w:rFonts w:ascii="Times New Roman" w:hAnsi="Times New Roman"/>
          <w:sz w:val="28"/>
          <w:szCs w:val="28"/>
        </w:rPr>
        <w:t>ь</w:t>
      </w:r>
      <w:r w:rsidRPr="009C12C3">
        <w:rPr>
          <w:rFonts w:ascii="Times New Roman" w:hAnsi="Times New Roman"/>
          <w:sz w:val="28"/>
          <w:szCs w:val="28"/>
        </w:rPr>
        <w:t xml:space="preserve">  холодно</w:t>
      </w:r>
      <w:r>
        <w:rPr>
          <w:rFonts w:ascii="Times New Roman" w:hAnsi="Times New Roman"/>
          <w:sz w:val="28"/>
          <w:szCs w:val="28"/>
        </w:rPr>
        <w:t>-</w:t>
      </w:r>
      <w:r w:rsidRPr="009C12C3">
        <w:rPr>
          <w:rFonts w:ascii="Times New Roman" w:hAnsi="Times New Roman"/>
          <w:sz w:val="28"/>
          <w:szCs w:val="28"/>
        </w:rPr>
        <w:t>усаживаем</w:t>
      </w:r>
      <w:r>
        <w:rPr>
          <w:rFonts w:ascii="Times New Roman" w:hAnsi="Times New Roman"/>
          <w:sz w:val="28"/>
          <w:szCs w:val="28"/>
        </w:rPr>
        <w:t>ую</w:t>
      </w:r>
      <w:r w:rsidRPr="009C12C3">
        <w:rPr>
          <w:rFonts w:ascii="Times New Roman" w:hAnsi="Times New Roman"/>
          <w:sz w:val="28"/>
          <w:szCs w:val="28"/>
        </w:rPr>
        <w:t xml:space="preserve"> трубк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-кожух поверх места сращивания кабеля. Намота</w:t>
      </w:r>
      <w:r>
        <w:rPr>
          <w:rFonts w:ascii="Times New Roman" w:hAnsi="Times New Roman"/>
          <w:sz w:val="28"/>
          <w:szCs w:val="28"/>
        </w:rPr>
        <w:t>ть</w:t>
      </w:r>
      <w:r w:rsidRPr="009C12C3">
        <w:rPr>
          <w:rFonts w:ascii="Times New Roman" w:hAnsi="Times New Roman"/>
          <w:sz w:val="28"/>
          <w:szCs w:val="28"/>
        </w:rPr>
        <w:t xml:space="preserve"> поверх места сращивания в четыре слоя с половинным перекрытием износостойк</w:t>
      </w:r>
      <w:r>
        <w:rPr>
          <w:rFonts w:ascii="Times New Roman" w:hAnsi="Times New Roman"/>
          <w:sz w:val="28"/>
          <w:szCs w:val="28"/>
        </w:rPr>
        <w:t>ую</w:t>
      </w:r>
      <w:r w:rsidRPr="009C12C3">
        <w:rPr>
          <w:rFonts w:ascii="Times New Roman" w:hAnsi="Times New Roman"/>
          <w:sz w:val="28"/>
          <w:szCs w:val="28"/>
        </w:rPr>
        <w:t xml:space="preserve"> лент</w:t>
      </w:r>
      <w:r>
        <w:rPr>
          <w:rFonts w:ascii="Times New Roman" w:hAnsi="Times New Roman"/>
          <w:sz w:val="28"/>
          <w:szCs w:val="28"/>
        </w:rPr>
        <w:t>у</w:t>
      </w:r>
      <w:r w:rsidRPr="009C12C3">
        <w:rPr>
          <w:rFonts w:ascii="Times New Roman" w:hAnsi="Times New Roman"/>
          <w:sz w:val="28"/>
          <w:szCs w:val="28"/>
        </w:rPr>
        <w:t>Scotch™ 22.Прове</w:t>
      </w:r>
      <w:r>
        <w:rPr>
          <w:rFonts w:ascii="Times New Roman" w:hAnsi="Times New Roman"/>
          <w:sz w:val="28"/>
          <w:szCs w:val="28"/>
        </w:rPr>
        <w:t>сти</w:t>
      </w:r>
      <w:r w:rsidRPr="009C12C3">
        <w:rPr>
          <w:rFonts w:ascii="Times New Roman" w:hAnsi="Times New Roman"/>
          <w:sz w:val="28"/>
          <w:szCs w:val="28"/>
        </w:rPr>
        <w:t xml:space="preserve"> измерения сопротивления.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Комплект 3М3123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Универсальный нож</w:t>
      </w:r>
    </w:p>
    <w:p w:rsidR="00484EC4" w:rsidRDefault="00484EC4" w:rsidP="00484EC4">
      <w:pPr>
        <w:pStyle w:val="a9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7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05ED7">
        <w:rPr>
          <w:rFonts w:ascii="Times New Roman" w:hAnsi="Times New Roman"/>
          <w:b/>
          <w:sz w:val="28"/>
          <w:szCs w:val="28"/>
        </w:rPr>
        <w:t>Ремонт промышленн</w:t>
      </w:r>
      <w:r>
        <w:rPr>
          <w:rFonts w:ascii="Times New Roman" w:hAnsi="Times New Roman"/>
          <w:b/>
          <w:sz w:val="28"/>
          <w:szCs w:val="28"/>
        </w:rPr>
        <w:t>ой конвейерной ленты комплектом</w:t>
      </w:r>
      <w:r w:rsidRPr="00705ED7">
        <w:rPr>
          <w:rFonts w:ascii="Times New Roman" w:hAnsi="Times New Roman"/>
          <w:b/>
          <w:sz w:val="28"/>
          <w:szCs w:val="28"/>
        </w:rPr>
        <w:t xml:space="preserve"> 3</w:t>
      </w:r>
      <w:r w:rsidRPr="00705ED7">
        <w:rPr>
          <w:rFonts w:ascii="Times New Roman" w:hAnsi="Times New Roman"/>
          <w:b/>
          <w:sz w:val="28"/>
          <w:szCs w:val="28"/>
          <w:lang w:val="en-US"/>
        </w:rPr>
        <w:t>M</w:t>
      </w:r>
      <w:r w:rsidRPr="00705ED7">
        <w:rPr>
          <w:rFonts w:ascii="Times New Roman" w:hAnsi="Times New Roman"/>
          <w:b/>
          <w:sz w:val="28"/>
          <w:szCs w:val="28"/>
        </w:rPr>
        <w:t xml:space="preserve"> 3191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>Условие:</w:t>
      </w:r>
    </w:p>
    <w:p w:rsidR="00484EC4" w:rsidRPr="001C567E" w:rsidRDefault="00484EC4" w:rsidP="00484EC4">
      <w:pPr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Спецодежда установленного образца;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Каска;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Светильник головной взрывобезопасный со встроенным сигнализатором метана типа СМГВ 1.А 003. 01. 05;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lastRenderedPageBreak/>
        <w:t>Самоспасатель типа ШСС-Т;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Распиратор;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Защитные 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</w:t>
      </w:r>
      <w:r w:rsidRPr="001C567E">
        <w:rPr>
          <w:rFonts w:ascii="Times New Roman" w:hAnsi="Times New Roman"/>
          <w:b/>
          <w:sz w:val="28"/>
          <w:szCs w:val="28"/>
          <w:lang w:val="en-US"/>
        </w:rPr>
        <w:t>.</w:t>
      </w:r>
    </w:p>
    <w:p w:rsidR="00484EC4" w:rsidRDefault="00484EC4" w:rsidP="00484EC4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>
        <w:rPr>
          <w:rFonts w:ascii="Times New Roman" w:hAnsi="Times New Roman"/>
          <w:sz w:val="28"/>
          <w:szCs w:val="28"/>
        </w:rPr>
        <w:t>о</w:t>
      </w:r>
      <w:r w:rsidRPr="00C23A41">
        <w:rPr>
          <w:rFonts w:ascii="Times New Roman" w:hAnsi="Times New Roman"/>
          <w:sz w:val="28"/>
          <w:szCs w:val="28"/>
        </w:rPr>
        <w:t>чистить поврежденное конвейерное полотно от грязи и пыли. З</w:t>
      </w:r>
      <w:r w:rsidRPr="00C23A41">
        <w:rPr>
          <w:rFonts w:ascii="Times New Roman" w:hAnsi="Times New Roman"/>
          <w:bCs/>
          <w:sz w:val="28"/>
          <w:szCs w:val="28"/>
        </w:rPr>
        <w:t>ачистить поврежденную рабочую поверхность при помощи шер</w:t>
      </w:r>
      <w:r>
        <w:rPr>
          <w:rFonts w:ascii="Times New Roman" w:hAnsi="Times New Roman"/>
          <w:bCs/>
          <w:sz w:val="28"/>
          <w:szCs w:val="28"/>
        </w:rPr>
        <w:t>о</w:t>
      </w:r>
      <w:r w:rsidRPr="00C23A41">
        <w:rPr>
          <w:rFonts w:ascii="Times New Roman" w:hAnsi="Times New Roman"/>
          <w:bCs/>
          <w:sz w:val="28"/>
          <w:szCs w:val="28"/>
        </w:rPr>
        <w:t>ховального инструмента согласно технологической схеме. Заклеить скотчем отверстие в ленточном полотне</w:t>
      </w:r>
      <w:r w:rsidR="005F4ACF">
        <w:rPr>
          <w:rFonts w:ascii="Times New Roman" w:hAnsi="Times New Roman"/>
          <w:bCs/>
          <w:sz w:val="28"/>
          <w:szCs w:val="28"/>
        </w:rPr>
        <w:t xml:space="preserve"> </w:t>
      </w:r>
      <w:r w:rsidRPr="00C23A41">
        <w:rPr>
          <w:rFonts w:ascii="Times New Roman" w:hAnsi="Times New Roman"/>
          <w:bCs/>
          <w:sz w:val="28"/>
          <w:szCs w:val="28"/>
        </w:rPr>
        <w:t>с обратной стороны. Нанести тонким слоем праймер К520 на подготов</w:t>
      </w:r>
      <w:r>
        <w:rPr>
          <w:rFonts w:ascii="Times New Roman" w:hAnsi="Times New Roman"/>
          <w:bCs/>
          <w:sz w:val="28"/>
          <w:szCs w:val="28"/>
        </w:rPr>
        <w:t>ленную поверхность</w:t>
      </w:r>
      <w:r w:rsidRPr="00C23A41">
        <w:rPr>
          <w:rFonts w:ascii="Times New Roman" w:hAnsi="Times New Roman"/>
          <w:bCs/>
          <w:sz w:val="28"/>
          <w:szCs w:val="28"/>
        </w:rPr>
        <w:t xml:space="preserve"> и через 10-15 минут продолжить работу.</w:t>
      </w:r>
      <w:r w:rsidRPr="00C23A41">
        <w:rPr>
          <w:rFonts w:ascii="Times New Roman" w:hAnsi="Times New Roman"/>
          <w:sz w:val="28"/>
          <w:szCs w:val="28"/>
        </w:rPr>
        <w:t xml:space="preserve"> Извлечь из упаковки двухкомпонентный пакет с компаундом.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C23A41">
        <w:rPr>
          <w:rFonts w:ascii="Times New Roman" w:hAnsi="Times New Roman"/>
          <w:sz w:val="28"/>
          <w:szCs w:val="28"/>
        </w:rPr>
        <w:t>Удалить разделительную мембрану. Перемешать компоненты компаунда внутри пакета в течение 30 секунд. Выдавить остат</w:t>
      </w:r>
      <w:r>
        <w:rPr>
          <w:rFonts w:ascii="Times New Roman" w:hAnsi="Times New Roman"/>
          <w:sz w:val="28"/>
          <w:szCs w:val="28"/>
        </w:rPr>
        <w:t>ки компонентов из углов пакета.</w:t>
      </w:r>
      <w:r w:rsidRPr="00C23A41">
        <w:rPr>
          <w:rFonts w:ascii="Times New Roman" w:hAnsi="Times New Roman"/>
          <w:sz w:val="28"/>
          <w:szCs w:val="28"/>
        </w:rPr>
        <w:t xml:space="preserve"> Продолжать смешивание компонентов компаунда внутри пакета в течение 30 секунд д</w:t>
      </w:r>
      <w:r>
        <w:rPr>
          <w:rFonts w:ascii="Times New Roman" w:hAnsi="Times New Roman"/>
          <w:sz w:val="28"/>
          <w:szCs w:val="28"/>
        </w:rPr>
        <w:t>о образования однородной массы.</w:t>
      </w:r>
      <w:r w:rsidRPr="00C23A41">
        <w:rPr>
          <w:rFonts w:ascii="Times New Roman" w:hAnsi="Times New Roman"/>
          <w:sz w:val="28"/>
          <w:szCs w:val="28"/>
        </w:rPr>
        <w:t xml:space="preserve"> Сделайте отрез в углу пакета и выл</w:t>
      </w:r>
      <w:r>
        <w:rPr>
          <w:rFonts w:ascii="Times New Roman" w:hAnsi="Times New Roman"/>
          <w:sz w:val="28"/>
          <w:szCs w:val="28"/>
        </w:rPr>
        <w:t>ить</w:t>
      </w:r>
      <w:r w:rsidRPr="00C23A41">
        <w:rPr>
          <w:rFonts w:ascii="Times New Roman" w:hAnsi="Times New Roman"/>
          <w:sz w:val="28"/>
          <w:szCs w:val="28"/>
        </w:rPr>
        <w:t xml:space="preserve"> его содержимое на специально подготовленную поверхность конвейерного полотна</w:t>
      </w:r>
      <w:r w:rsidR="005F4ACF">
        <w:rPr>
          <w:rFonts w:ascii="Times New Roman" w:hAnsi="Times New Roman"/>
          <w:sz w:val="28"/>
          <w:szCs w:val="28"/>
        </w:rPr>
        <w:t xml:space="preserve"> </w:t>
      </w:r>
      <w:r w:rsidRPr="00C23A41">
        <w:rPr>
          <w:rFonts w:ascii="Times New Roman" w:hAnsi="Times New Roman"/>
          <w:bCs/>
          <w:sz w:val="28"/>
          <w:szCs w:val="28"/>
        </w:rPr>
        <w:t>и разровнять при помощи шпателя.</w:t>
      </w:r>
      <w:r w:rsidR="005F4ACF">
        <w:rPr>
          <w:rFonts w:ascii="Times New Roman" w:hAnsi="Times New Roman"/>
          <w:bCs/>
          <w:sz w:val="28"/>
          <w:szCs w:val="28"/>
        </w:rPr>
        <w:t xml:space="preserve"> </w:t>
      </w:r>
      <w:r w:rsidRPr="00C23A41">
        <w:rPr>
          <w:rFonts w:ascii="Times New Roman" w:hAnsi="Times New Roman"/>
          <w:bCs/>
          <w:sz w:val="28"/>
          <w:szCs w:val="28"/>
        </w:rPr>
        <w:t>Контроль качества провести через 2 часа на</w:t>
      </w:r>
      <w:r w:rsidRPr="00C23A41">
        <w:rPr>
          <w:rFonts w:ascii="Times New Roman" w:hAnsi="Times New Roman"/>
          <w:sz w:val="28"/>
          <w:szCs w:val="28"/>
        </w:rPr>
        <w:t xml:space="preserve"> равномерность нанесения компаунда и на изгиб.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Щетка по металлу;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Малярная кисть.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8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FF3C76">
        <w:rPr>
          <w:rFonts w:ascii="Times New Roman" w:hAnsi="Times New Roman"/>
          <w:b/>
          <w:sz w:val="28"/>
          <w:szCs w:val="28"/>
        </w:rPr>
        <w:t xml:space="preserve">Ремонт электродвигателя </w:t>
      </w:r>
      <w:r w:rsidRPr="00FF3C76">
        <w:rPr>
          <w:rFonts w:ascii="Times New Roman" w:hAnsi="Times New Roman"/>
          <w:b/>
          <w:bCs/>
          <w:sz w:val="28"/>
          <w:szCs w:val="28"/>
        </w:rPr>
        <w:t>АИУ112М4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484EC4" w:rsidRPr="001C567E" w:rsidRDefault="00484EC4" w:rsidP="00484EC4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>Самоспасатель типа ШСС-Т.</w:t>
      </w:r>
    </w:p>
    <w:p w:rsidR="00484EC4" w:rsidRPr="00CA14F7" w:rsidRDefault="00484EC4" w:rsidP="00484E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3E6516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3E6516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>
        <w:rPr>
          <w:rFonts w:ascii="Times New Roman" w:hAnsi="Times New Roman"/>
          <w:sz w:val="28"/>
          <w:szCs w:val="28"/>
        </w:rPr>
        <w:t>с</w:t>
      </w:r>
      <w:r w:rsidRPr="00CA14F7">
        <w:rPr>
          <w:rFonts w:ascii="Times New Roman" w:hAnsi="Times New Roman"/>
          <w:sz w:val="28"/>
          <w:szCs w:val="28"/>
        </w:rPr>
        <w:t>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ограждающий кожух.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вентилятор.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крышки подшипников.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торцовые крышки статора. Вынут ротор в сборе с подшипниками. Снят</w:t>
      </w:r>
      <w:r>
        <w:rPr>
          <w:rFonts w:ascii="Times New Roman" w:hAnsi="Times New Roman"/>
          <w:sz w:val="28"/>
          <w:szCs w:val="28"/>
        </w:rPr>
        <w:t>ь</w:t>
      </w:r>
      <w:r w:rsidRPr="00CA14F7">
        <w:rPr>
          <w:rFonts w:ascii="Times New Roman" w:hAnsi="Times New Roman"/>
          <w:sz w:val="28"/>
          <w:szCs w:val="28"/>
        </w:rPr>
        <w:t xml:space="preserve"> подшипники. Установ</w:t>
      </w:r>
      <w:r>
        <w:rPr>
          <w:rFonts w:ascii="Times New Roman" w:hAnsi="Times New Roman"/>
          <w:sz w:val="28"/>
          <w:szCs w:val="28"/>
        </w:rPr>
        <w:t>ить</w:t>
      </w:r>
      <w:r w:rsidRPr="00CA14F7">
        <w:rPr>
          <w:rFonts w:ascii="Times New Roman" w:hAnsi="Times New Roman"/>
          <w:sz w:val="28"/>
          <w:szCs w:val="28"/>
        </w:rPr>
        <w:t xml:space="preserve"> новые подшипники. Сборк</w:t>
      </w:r>
      <w:r>
        <w:rPr>
          <w:rFonts w:ascii="Times New Roman" w:hAnsi="Times New Roman"/>
          <w:sz w:val="28"/>
          <w:szCs w:val="28"/>
        </w:rPr>
        <w:t>у</w:t>
      </w:r>
      <w:r w:rsidRPr="00CA14F7">
        <w:rPr>
          <w:rFonts w:ascii="Times New Roman" w:hAnsi="Times New Roman"/>
          <w:sz w:val="28"/>
          <w:szCs w:val="28"/>
        </w:rPr>
        <w:t xml:space="preserve"> произве</w:t>
      </w:r>
      <w:r>
        <w:rPr>
          <w:rFonts w:ascii="Times New Roman" w:hAnsi="Times New Roman"/>
          <w:sz w:val="28"/>
          <w:szCs w:val="28"/>
        </w:rPr>
        <w:t>сти</w:t>
      </w:r>
      <w:r w:rsidRPr="00CA14F7">
        <w:rPr>
          <w:rFonts w:ascii="Times New Roman" w:hAnsi="Times New Roman"/>
          <w:sz w:val="28"/>
          <w:szCs w:val="28"/>
        </w:rPr>
        <w:t xml:space="preserve"> в обратном порядке с проверкой зазора в крышках электродвигателя и легкость</w:t>
      </w:r>
      <w:r>
        <w:rPr>
          <w:rFonts w:ascii="Times New Roman" w:hAnsi="Times New Roman"/>
          <w:sz w:val="28"/>
          <w:szCs w:val="28"/>
        </w:rPr>
        <w:t>ю</w:t>
      </w:r>
      <w:r w:rsidRPr="00CA14F7">
        <w:rPr>
          <w:rFonts w:ascii="Times New Roman" w:hAnsi="Times New Roman"/>
          <w:sz w:val="28"/>
          <w:szCs w:val="28"/>
        </w:rPr>
        <w:t xml:space="preserve"> вращения ротора.</w:t>
      </w:r>
      <w:r w:rsidR="003E6516">
        <w:rPr>
          <w:rFonts w:ascii="Times New Roman" w:hAnsi="Times New Roman"/>
          <w:sz w:val="28"/>
          <w:szCs w:val="28"/>
        </w:rPr>
        <w:t xml:space="preserve"> </w:t>
      </w:r>
      <w:r w:rsidRPr="00CA14F7">
        <w:rPr>
          <w:rFonts w:ascii="Times New Roman" w:hAnsi="Times New Roman"/>
          <w:sz w:val="28"/>
          <w:szCs w:val="28"/>
        </w:rPr>
        <w:t xml:space="preserve">Устройству </w:t>
      </w:r>
      <w:r w:rsidRPr="00CA14F7">
        <w:rPr>
          <w:rFonts w:ascii="Times New Roman" w:hAnsi="Times New Roman"/>
          <w:bCs/>
          <w:sz w:val="28"/>
          <w:szCs w:val="28"/>
        </w:rPr>
        <w:t xml:space="preserve">PSE18-600-70 задать параметры плавного запуска электродвигателя </w:t>
      </w:r>
      <w:r w:rsidRPr="00CA14F7">
        <w:rPr>
          <w:rFonts w:ascii="Times New Roman" w:hAnsi="Times New Roman"/>
          <w:bCs/>
          <w:sz w:val="28"/>
          <w:szCs w:val="28"/>
        </w:rPr>
        <w:lastRenderedPageBreak/>
        <w:t>– 9 секунд и остановки – 7 секунд.</w:t>
      </w:r>
      <w:r w:rsidR="003E6516">
        <w:rPr>
          <w:rFonts w:ascii="Times New Roman" w:hAnsi="Times New Roman"/>
          <w:bCs/>
          <w:sz w:val="28"/>
          <w:szCs w:val="28"/>
        </w:rPr>
        <w:t xml:space="preserve"> </w:t>
      </w:r>
      <w:r w:rsidRPr="00CA14F7">
        <w:rPr>
          <w:rFonts w:ascii="Times New Roman" w:hAnsi="Times New Roman"/>
          <w:sz w:val="28"/>
          <w:szCs w:val="28"/>
        </w:rPr>
        <w:t>Испытание включением кнопки КУ - 92 прове</w:t>
      </w:r>
      <w:r>
        <w:rPr>
          <w:rFonts w:ascii="Times New Roman" w:hAnsi="Times New Roman"/>
          <w:sz w:val="28"/>
          <w:szCs w:val="28"/>
        </w:rPr>
        <w:t>сти</w:t>
      </w:r>
      <w:r w:rsidRPr="00CA14F7">
        <w:rPr>
          <w:rFonts w:ascii="Times New Roman" w:hAnsi="Times New Roman"/>
          <w:sz w:val="28"/>
          <w:szCs w:val="28"/>
        </w:rPr>
        <w:t>, в случае отсутствия положительного результата, необходимо найти неисправность и устранить ее.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Универсальный нож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торцовых гаечных ключей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Рулетка 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подшипника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плоских 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Зубило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Молоток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вентиля</w:t>
      </w:r>
    </w:p>
    <w:p w:rsidR="00484EC4" w:rsidRPr="002B121F" w:rsidRDefault="00484EC4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Рожковые гаечные ключи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Требования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к конкурсной площадке</w:t>
      </w:r>
      <w:r w:rsidRPr="00A57976">
        <w:rPr>
          <w:rFonts w:ascii="Times New Roman" w:hAnsi="Times New Roman" w:cs="Times New Roman"/>
          <w:b/>
          <w:sz w:val="28"/>
          <w:szCs w:val="28"/>
        </w:rPr>
        <w:t>:</w:t>
      </w:r>
    </w:p>
    <w:p w:rsidR="00BF3EF6" w:rsidRDefault="00C87997" w:rsidP="00A57976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87997">
        <w:rPr>
          <w:rFonts w:ascii="Times New Roman" w:hAnsi="Times New Roman"/>
          <w:sz w:val="28"/>
          <w:szCs w:val="28"/>
        </w:rPr>
        <w:t>Площадь площадки не менее 250м</w:t>
      </w:r>
      <w:r w:rsidRPr="00C87997">
        <w:rPr>
          <w:rFonts w:ascii="Times New Roman" w:hAnsi="Times New Roman"/>
          <w:sz w:val="28"/>
          <w:szCs w:val="28"/>
          <w:vertAlign w:val="superscript"/>
        </w:rPr>
        <w:t>2</w:t>
      </w:r>
      <w:r w:rsidRPr="00C87997">
        <w:rPr>
          <w:rFonts w:ascii="Times New Roman" w:hAnsi="Times New Roman"/>
          <w:sz w:val="28"/>
          <w:szCs w:val="28"/>
        </w:rPr>
        <w:t xml:space="preserve"> . </w:t>
      </w:r>
    </w:p>
    <w:p w:rsidR="00DE39D8" w:rsidRPr="00C87997" w:rsidRDefault="00C87997" w:rsidP="00A57976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87997">
        <w:rPr>
          <w:rFonts w:ascii="Times New Roman" w:hAnsi="Times New Roman"/>
          <w:sz w:val="28"/>
          <w:szCs w:val="28"/>
        </w:rPr>
        <w:t>Наличие напряжения 360В.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Компоновка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рабочего места</w:t>
      </w:r>
      <w:r w:rsidRPr="00A57976">
        <w:rPr>
          <w:rFonts w:ascii="Times New Roman" w:hAnsi="Times New Roman" w:cs="Times New Roman"/>
          <w:b/>
          <w:sz w:val="28"/>
          <w:szCs w:val="28"/>
        </w:rPr>
        <w:t xml:space="preserve"> участника</w:t>
      </w:r>
      <w:r w:rsidR="0029547E">
        <w:rPr>
          <w:rFonts w:ascii="Times New Roman" w:hAnsi="Times New Roman" w:cs="Times New Roman"/>
          <w:b/>
          <w:sz w:val="28"/>
          <w:szCs w:val="28"/>
        </w:rPr>
        <w:t>:</w:t>
      </w:r>
    </w:p>
    <w:p w:rsidR="00DE39D8" w:rsidRPr="00A57976" w:rsidRDefault="00DE39D8" w:rsidP="00A57976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Схема компоновки рабочего места приводится только для справки.</w:t>
      </w:r>
    </w:p>
    <w:p w:rsidR="00DE5614" w:rsidRPr="009955F8" w:rsidRDefault="00DE5614" w:rsidP="00DE39D8">
      <w:pPr>
        <w:pStyle w:val="aff1"/>
        <w:jc w:val="both"/>
        <w:rPr>
          <w:rFonts w:ascii="Times New Roman" w:hAnsi="Times New Roman"/>
        </w:rPr>
      </w:pPr>
    </w:p>
    <w:p w:rsidR="00DE39D8" w:rsidRPr="009955F8" w:rsidRDefault="00DE39D8" w:rsidP="00DE39D8">
      <w:pPr>
        <w:pStyle w:val="aff1"/>
        <w:jc w:val="center"/>
        <w:rPr>
          <w:rFonts w:ascii="Times New Roman" w:hAnsi="Times New Roman"/>
          <w:color w:val="C00000"/>
        </w:rPr>
      </w:pPr>
      <w:r w:rsidRPr="009955F8">
        <w:rPr>
          <w:rFonts w:ascii="Times New Roman" w:hAnsi="Times New Roman"/>
          <w:color w:val="C00000"/>
        </w:rPr>
        <w:br w:type="page"/>
      </w: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4" w:name="_Toc489607700"/>
      <w:r>
        <w:rPr>
          <w:rFonts w:ascii="Times New Roman" w:hAnsi="Times New Roman"/>
          <w:szCs w:val="28"/>
        </w:rPr>
        <w:lastRenderedPageBreak/>
        <w:t xml:space="preserve">5.4. </w:t>
      </w:r>
      <w:r w:rsidR="00333911" w:rsidRPr="00333911">
        <w:rPr>
          <w:rFonts w:ascii="Times New Roman" w:hAnsi="Times New Roman"/>
          <w:szCs w:val="28"/>
        </w:rPr>
        <w:t>РАЗРАБОТКА КОНКУРСНОГО ЗАДАНИЯ</w:t>
      </w:r>
      <w:bookmarkEnd w:id="24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по образцам, представленным</w:t>
      </w:r>
      <w:r w:rsidR="00C95538" w:rsidRPr="00333911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333911">
        <w:rPr>
          <w:rFonts w:ascii="Times New Roman" w:hAnsi="Times New Roman" w:cs="Times New Roman"/>
          <w:sz w:val="28"/>
          <w:szCs w:val="28"/>
        </w:rPr>
        <w:t xml:space="preserve"> на форуме WS</w:t>
      </w:r>
      <w:r w:rsidRPr="00333911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333911">
        <w:rPr>
          <w:rFonts w:ascii="Times New Roman" w:hAnsi="Times New Roman" w:cs="Times New Roman"/>
          <w:sz w:val="28"/>
          <w:szCs w:val="28"/>
        </w:rPr>
        <w:t xml:space="preserve"> (</w:t>
      </w:r>
      <w:hyperlink r:id="rId16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 xml:space="preserve"> ). </w:t>
      </w:r>
      <w:r w:rsidR="00C95538" w:rsidRPr="00333911">
        <w:rPr>
          <w:rFonts w:ascii="Times New Roman" w:hAnsi="Times New Roman" w:cs="Times New Roman"/>
          <w:sz w:val="28"/>
          <w:szCs w:val="28"/>
        </w:rPr>
        <w:t>Представленные образцы Конкурсного задания должны меняться один раз в год.</w:t>
      </w:r>
    </w:p>
    <w:p w:rsidR="00DE39D8" w:rsidRPr="0029547E" w:rsidRDefault="00333911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29547E">
        <w:rPr>
          <w:rFonts w:ascii="Times New Roman" w:hAnsi="Times New Roman" w:cs="Times New Roman"/>
          <w:sz w:val="28"/>
          <w:szCs w:val="28"/>
          <w:lang w:val="ru-RU"/>
        </w:rPr>
        <w:t>5.4.1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397A1B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</w:t>
      </w:r>
      <w:r w:rsidR="0056194A">
        <w:rPr>
          <w:rFonts w:ascii="Times New Roman" w:hAnsi="Times New Roman" w:cs="Times New Roman"/>
          <w:sz w:val="28"/>
          <w:szCs w:val="28"/>
        </w:rPr>
        <w:t>им руководством и утверждением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занимается Менеджер компе</w:t>
      </w:r>
      <w:r w:rsidR="0056194A">
        <w:rPr>
          <w:rFonts w:ascii="Times New Roman" w:hAnsi="Times New Roman" w:cs="Times New Roman"/>
          <w:sz w:val="28"/>
          <w:szCs w:val="28"/>
        </w:rPr>
        <w:t>тенции. К участию в разработке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могут привлекаться: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 разработчики;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DE39D8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 процессе подготовки к </w:t>
      </w:r>
      <w:r w:rsidR="00EA0C3A" w:rsidRPr="00333911">
        <w:rPr>
          <w:rFonts w:ascii="Times New Roman" w:hAnsi="Times New Roman" w:cs="Times New Roman"/>
          <w:sz w:val="28"/>
          <w:szCs w:val="28"/>
        </w:rPr>
        <w:t xml:space="preserve">каждому </w:t>
      </w:r>
      <w:r w:rsidRPr="00333911">
        <w:rPr>
          <w:rFonts w:ascii="Times New Roman" w:hAnsi="Times New Roman" w:cs="Times New Roman"/>
          <w:sz w:val="28"/>
          <w:szCs w:val="28"/>
        </w:rPr>
        <w:t>соревновани</w:t>
      </w:r>
      <w:r w:rsidR="00EA0C3A" w:rsidRPr="00333911">
        <w:rPr>
          <w:rFonts w:ascii="Times New Roman" w:hAnsi="Times New Roman" w:cs="Times New Roman"/>
          <w:sz w:val="28"/>
          <w:szCs w:val="28"/>
        </w:rPr>
        <w:t>ю</w:t>
      </w:r>
      <w:r w:rsidR="0056194A">
        <w:rPr>
          <w:rFonts w:ascii="Times New Roman" w:hAnsi="Times New Roman" w:cs="Times New Roman"/>
          <w:sz w:val="28"/>
          <w:szCs w:val="28"/>
        </w:rPr>
        <w:t xml:space="preserve"> при внесении 30 % изменений к К</w:t>
      </w:r>
      <w:r w:rsidRPr="00333911">
        <w:rPr>
          <w:rFonts w:ascii="Times New Roman" w:hAnsi="Times New Roman" w:cs="Times New Roman"/>
          <w:sz w:val="28"/>
          <w:szCs w:val="28"/>
        </w:rPr>
        <w:t>онкурсному заданию участвуют</w:t>
      </w:r>
      <w:r w:rsidR="00DE39D8" w:rsidRPr="00333911">
        <w:rPr>
          <w:rFonts w:ascii="Times New Roman" w:hAnsi="Times New Roman" w:cs="Times New Roman"/>
          <w:sz w:val="28"/>
          <w:szCs w:val="28"/>
        </w:rPr>
        <w:t>:</w:t>
      </w:r>
    </w:p>
    <w:p w:rsidR="00DE39D8" w:rsidRPr="00333911" w:rsidRDefault="00DE39D8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</w:t>
      </w:r>
      <w:r w:rsidR="00397A1B" w:rsidRPr="00333911">
        <w:rPr>
          <w:rFonts w:ascii="Times New Roman" w:hAnsi="Times New Roman"/>
          <w:sz w:val="28"/>
          <w:szCs w:val="28"/>
        </w:rPr>
        <w:t>ый</w:t>
      </w:r>
      <w:r w:rsidRPr="00333911">
        <w:rPr>
          <w:rFonts w:ascii="Times New Roman" w:hAnsi="Times New Roman"/>
          <w:sz w:val="28"/>
          <w:szCs w:val="28"/>
        </w:rPr>
        <w:t xml:space="preserve"> эксперт;</w:t>
      </w:r>
    </w:p>
    <w:p w:rsidR="00DE39D8" w:rsidRPr="00333911" w:rsidRDefault="00DE39D8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</w:t>
      </w:r>
      <w:r w:rsidR="00397A1B" w:rsidRPr="00333911">
        <w:rPr>
          <w:rFonts w:ascii="Times New Roman" w:hAnsi="Times New Roman"/>
          <w:sz w:val="28"/>
          <w:szCs w:val="28"/>
        </w:rPr>
        <w:t>й</w:t>
      </w:r>
      <w:r w:rsidRPr="00333911">
        <w:rPr>
          <w:rFonts w:ascii="Times New Roman" w:hAnsi="Times New Roman"/>
          <w:sz w:val="28"/>
          <w:szCs w:val="28"/>
        </w:rPr>
        <w:t xml:space="preserve"> эксперт</w:t>
      </w:r>
      <w:r w:rsidR="00EA0C3A" w:rsidRPr="00333911">
        <w:rPr>
          <w:rFonts w:ascii="Times New Roman" w:hAnsi="Times New Roman"/>
          <w:sz w:val="28"/>
          <w:szCs w:val="28"/>
        </w:rPr>
        <w:t xml:space="preserve"> по компетенции</w:t>
      </w:r>
      <w:r w:rsidR="00397A1B" w:rsidRPr="00333911">
        <w:rPr>
          <w:rFonts w:ascii="Times New Roman" w:hAnsi="Times New Roman"/>
          <w:sz w:val="28"/>
          <w:szCs w:val="28"/>
        </w:rPr>
        <w:t xml:space="preserve"> (в случае присутствия на соревновании)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EA0C3A" w:rsidRPr="00333911" w:rsidRDefault="00EA0C3A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Эксперты принимающие участия в оценке</w:t>
      </w:r>
      <w:r w:rsidR="00CA6CCD" w:rsidRPr="00333911">
        <w:rPr>
          <w:rFonts w:ascii="Times New Roman" w:hAnsi="Times New Roman"/>
          <w:sz w:val="28"/>
          <w:szCs w:val="28"/>
        </w:rPr>
        <w:t xml:space="preserve"> (при необходимости привлечения главным экспертом)</w:t>
      </w:r>
      <w:r w:rsidRPr="00333911">
        <w:rPr>
          <w:rFonts w:ascii="Times New Roman" w:hAnsi="Times New Roman"/>
          <w:sz w:val="28"/>
          <w:szCs w:val="28"/>
        </w:rPr>
        <w:t>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Внесенные 30 % изменения в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 xml:space="preserve">онкурсные задания </w:t>
      </w:r>
      <w:r w:rsidR="00CA6CCD" w:rsidRPr="00333911">
        <w:rPr>
          <w:rFonts w:ascii="Times New Roman" w:hAnsi="Times New Roman" w:cs="Times New Roman"/>
          <w:sz w:val="28"/>
          <w:szCs w:val="28"/>
        </w:rPr>
        <w:t>в обязательном порядке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соглас</w:t>
      </w:r>
      <w:r w:rsidR="00CA6CCD" w:rsidRPr="00333911">
        <w:rPr>
          <w:rFonts w:ascii="Times New Roman" w:hAnsi="Times New Roman" w:cs="Times New Roman"/>
          <w:sz w:val="28"/>
          <w:szCs w:val="28"/>
        </w:rPr>
        <w:t>уются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 Менеджером компетенции.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Выше обозначенные люди при внесении 30 % изменений к </w:t>
      </w:r>
      <w:r w:rsidR="0056194A">
        <w:rPr>
          <w:rFonts w:ascii="Times New Roman" w:hAnsi="Times New Roman" w:cs="Times New Roman"/>
          <w:sz w:val="28"/>
          <w:szCs w:val="28"/>
        </w:rPr>
        <w:t xml:space="preserve">Конкурсному </w:t>
      </w:r>
      <w:r w:rsidRPr="00333911">
        <w:rPr>
          <w:rFonts w:ascii="Times New Roman" w:hAnsi="Times New Roman" w:cs="Times New Roman"/>
          <w:sz w:val="28"/>
          <w:szCs w:val="28"/>
        </w:rPr>
        <w:t xml:space="preserve">заданию должны руководствоваться принципами объективности и </w:t>
      </w:r>
      <w:r w:rsidR="00CA6CCD" w:rsidRPr="00333911">
        <w:rPr>
          <w:rFonts w:ascii="Times New Roman" w:hAnsi="Times New Roman" w:cs="Times New Roman"/>
          <w:sz w:val="28"/>
          <w:szCs w:val="28"/>
        </w:rPr>
        <w:t>беспристрастности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 Изменения не должны влиять на сложность задания, не должны относиться к иным профессиональным областям, не описанным в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, а также исключать любые блоки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.</w:t>
      </w:r>
      <w:r w:rsidR="004D096E" w:rsidRPr="00333911">
        <w:rPr>
          <w:rFonts w:ascii="Times New Roman" w:hAnsi="Times New Roman" w:cs="Times New Roman"/>
          <w:sz w:val="28"/>
          <w:szCs w:val="28"/>
        </w:rPr>
        <w:t xml:space="preserve"> Также внесённые изменения должны быть исполнимы при помощи утверждённого для соревнований Инфраструктурного листа.</w:t>
      </w:r>
    </w:p>
    <w:p w:rsidR="00333911" w:rsidRPr="00333911" w:rsidRDefault="00333911" w:rsidP="00DE39D8">
      <w:pPr>
        <w:jc w:val="both"/>
        <w:rPr>
          <w:rFonts w:ascii="Times New Roman" w:hAnsi="Times New Roman" w:cs="Times New Roman"/>
          <w:caps/>
          <w:sz w:val="28"/>
          <w:szCs w:val="24"/>
        </w:rPr>
      </w:pPr>
    </w:p>
    <w:p w:rsidR="00DE39D8" w:rsidRPr="0029547E" w:rsidRDefault="00727F97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5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.4.2.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DE39D8" w:rsidRPr="00333911" w:rsidRDefault="00881DD2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целом так и по модулям. Основным инструментом разработки Конкурсного задания является форум экспертов.</w:t>
      </w:r>
    </w:p>
    <w:p w:rsidR="00DE39D8" w:rsidRPr="0029547E" w:rsidRDefault="00AA2B8A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согласно </w:t>
      </w:r>
      <w:r w:rsidR="008B560B" w:rsidRPr="00333911">
        <w:rPr>
          <w:rFonts w:ascii="Times New Roman" w:hAnsi="Times New Roman" w:cs="Times New Roman"/>
          <w:sz w:val="28"/>
          <w:szCs w:val="28"/>
        </w:rPr>
        <w:t>представленному ниже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графику</w:t>
      </w:r>
      <w:r w:rsidR="008B560B" w:rsidRPr="00333911">
        <w:rPr>
          <w:rFonts w:ascii="Times New Roman" w:hAnsi="Times New Roman" w:cs="Times New Roman"/>
          <w:sz w:val="28"/>
          <w:szCs w:val="28"/>
        </w:rPr>
        <w:t>, определяющему сроки подготовки документации для каждого вида чемпионатов.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  <w:b/>
          <w:i/>
        </w:rPr>
      </w:pPr>
    </w:p>
    <w:tbl>
      <w:tblPr>
        <w:tblStyle w:val="af"/>
        <w:tblW w:w="10847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/>
      </w:tblPr>
      <w:tblGrid>
        <w:gridCol w:w="1951"/>
        <w:gridCol w:w="2798"/>
        <w:gridCol w:w="3014"/>
        <w:gridCol w:w="3084"/>
      </w:tblGrid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Временные рамки</w:t>
            </w:r>
          </w:p>
        </w:tc>
        <w:tc>
          <w:tcPr>
            <w:tcW w:w="2798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Локальный чемпионат</w:t>
            </w:r>
          </w:p>
        </w:tc>
        <w:tc>
          <w:tcPr>
            <w:tcW w:w="301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Отборочный чемпионат</w:t>
            </w:r>
          </w:p>
        </w:tc>
        <w:tc>
          <w:tcPr>
            <w:tcW w:w="308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Национальный чемпионат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Шаблон Конкурсного задания</w:t>
            </w:r>
          </w:p>
        </w:tc>
        <w:tc>
          <w:tcPr>
            <w:tcW w:w="2798" w:type="dxa"/>
          </w:tcPr>
          <w:p w:rsidR="008B560B" w:rsidRPr="00333911" w:rsidRDefault="00B236AD" w:rsidP="00835BF6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</w:t>
            </w:r>
            <w:r w:rsidR="00835BF6" w:rsidRPr="00333911">
              <w:rPr>
                <w:sz w:val="28"/>
                <w:szCs w:val="28"/>
              </w:rPr>
              <w:t xml:space="preserve"> задание предыдущего Национального чемпионата</w:t>
            </w:r>
          </w:p>
        </w:tc>
        <w:tc>
          <w:tcPr>
            <w:tcW w:w="3014" w:type="dxa"/>
          </w:tcPr>
          <w:p w:rsidR="008B560B" w:rsidRPr="00333911" w:rsidRDefault="00835BF6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3084" w:type="dxa"/>
          </w:tcPr>
          <w:p w:rsidR="008B560B" w:rsidRPr="00333911" w:rsidRDefault="00B236AD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</w:t>
            </w:r>
            <w:r w:rsidR="00835BF6" w:rsidRPr="00333911">
              <w:rPr>
                <w:sz w:val="28"/>
                <w:szCs w:val="28"/>
              </w:rPr>
              <w:t xml:space="preserve"> за 6 месяцев до чемпионата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Утверждение Главного эксперта чемпионата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, ответственного за разработку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2 месяца до чемпионата</w:t>
            </w:r>
          </w:p>
        </w:tc>
        <w:tc>
          <w:tcPr>
            <w:tcW w:w="3014" w:type="dxa"/>
          </w:tcPr>
          <w:p w:rsidR="008B560B" w:rsidRPr="00333911" w:rsidRDefault="00C06EBC" w:rsidP="00C06EBC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3 месяца до чемпионата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4 месяца до чемпионата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C06EBC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Публикация КЗ (если применимо)</w:t>
            </w:r>
          </w:p>
        </w:tc>
        <w:tc>
          <w:tcPr>
            <w:tcW w:w="2798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14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84" w:type="dxa"/>
          </w:tcPr>
          <w:p w:rsidR="00C06EBC" w:rsidRPr="00333911" w:rsidRDefault="00C06EBC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 xml:space="preserve">За </w:t>
            </w:r>
            <w:r w:rsidR="004D096E" w:rsidRPr="00333911">
              <w:rPr>
                <w:sz w:val="28"/>
                <w:szCs w:val="28"/>
              </w:rPr>
              <w:t>1</w:t>
            </w:r>
            <w:r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 xml:space="preserve">Внесение и согласование с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Менеджером компетенции 30% изменений в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lastRenderedPageBreak/>
              <w:t>В день С-2</w:t>
            </w:r>
          </w:p>
        </w:tc>
        <w:tc>
          <w:tcPr>
            <w:tcW w:w="301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Внесение предложений  на Форум экспертов о модернизации КЗ, КО, ИЛ, ТО, ПЗ, ОТ</w:t>
            </w:r>
          </w:p>
        </w:tc>
        <w:tc>
          <w:tcPr>
            <w:tcW w:w="2798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1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8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</w:tr>
    </w:tbl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5" w:name="_Toc489607701"/>
      <w:r>
        <w:rPr>
          <w:rFonts w:ascii="Times New Roman" w:hAnsi="Times New Roman"/>
          <w:szCs w:val="28"/>
        </w:rPr>
        <w:t xml:space="preserve">5.5 </w:t>
      </w:r>
      <w:r w:rsidR="00333911" w:rsidRPr="00333911">
        <w:rPr>
          <w:rFonts w:ascii="Times New Roman" w:hAnsi="Times New Roman"/>
          <w:szCs w:val="28"/>
        </w:rPr>
        <w:t>УТВЕРЖДЕНИЕ КОНКУРСНОГО ЗАДАНИЯ</w:t>
      </w:r>
      <w:bookmarkEnd w:id="25"/>
    </w:p>
    <w:p w:rsidR="00DE39D8" w:rsidRPr="00333911" w:rsidRDefault="00835BF6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Главный эксперт и Менеджер компетенции </w:t>
      </w:r>
      <w:r w:rsidR="00DE39D8" w:rsidRPr="00333911">
        <w:rPr>
          <w:rFonts w:ascii="Times New Roman" w:hAnsi="Times New Roman" w:cs="Times New Roman"/>
          <w:sz w:val="28"/>
          <w:szCs w:val="28"/>
        </w:rPr>
        <w:t>принимают решение о выполнимости всех модулей</w:t>
      </w:r>
      <w:r w:rsidR="004E7905" w:rsidRPr="00333911">
        <w:rPr>
          <w:rFonts w:ascii="Times New Roman" w:hAnsi="Times New Roman" w:cs="Times New Roman"/>
          <w:sz w:val="28"/>
          <w:szCs w:val="28"/>
        </w:rPr>
        <w:t xml:space="preserve"> и при необходимости должны доказать реальность его выполнения</w:t>
      </w:r>
      <w:r w:rsidR="00DE39D8" w:rsidRPr="00333911">
        <w:rPr>
          <w:rFonts w:ascii="Times New Roman" w:hAnsi="Times New Roman" w:cs="Times New Roman"/>
          <w:sz w:val="28"/>
          <w:szCs w:val="28"/>
        </w:rPr>
        <w:t xml:space="preserve">. Во </w:t>
      </w:r>
      <w:r w:rsidRPr="00333911">
        <w:rPr>
          <w:rFonts w:ascii="Times New Roman" w:hAnsi="Times New Roman" w:cs="Times New Roman"/>
          <w:sz w:val="28"/>
          <w:szCs w:val="28"/>
        </w:rPr>
        <w:t xml:space="preserve">внимание принимаются время </w:t>
      </w:r>
      <w:r w:rsidR="00DE39D8" w:rsidRPr="00333911">
        <w:rPr>
          <w:rFonts w:ascii="Times New Roman" w:hAnsi="Times New Roman" w:cs="Times New Roman"/>
          <w:sz w:val="28"/>
          <w:szCs w:val="28"/>
        </w:rPr>
        <w:t>и материалы.</w:t>
      </w:r>
    </w:p>
    <w:p w:rsidR="004E7905" w:rsidRPr="00333911" w:rsidRDefault="004E7905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6" w:name="_Toc489607702"/>
      <w:r w:rsidRPr="00333911">
        <w:rPr>
          <w:rFonts w:ascii="Times New Roman" w:hAnsi="Times New Roman"/>
          <w:szCs w:val="28"/>
        </w:rPr>
        <w:t>5.</w:t>
      </w:r>
      <w:r w:rsidR="0029547E">
        <w:rPr>
          <w:rFonts w:ascii="Times New Roman" w:hAnsi="Times New Roman"/>
          <w:szCs w:val="28"/>
        </w:rPr>
        <w:t>6</w:t>
      </w:r>
      <w:r w:rsidR="00AA2B8A">
        <w:rPr>
          <w:rFonts w:ascii="Times New Roman" w:hAnsi="Times New Roman"/>
          <w:szCs w:val="28"/>
        </w:rPr>
        <w:t xml:space="preserve">. </w:t>
      </w:r>
      <w:r w:rsidRPr="00333911">
        <w:rPr>
          <w:rFonts w:ascii="Times New Roman" w:hAnsi="Times New Roman"/>
          <w:szCs w:val="28"/>
        </w:rPr>
        <w:t xml:space="preserve">СВОЙСТВА МАТЕРИАЛА </w:t>
      </w:r>
      <w:r>
        <w:rPr>
          <w:rFonts w:ascii="Times New Roman" w:hAnsi="Times New Roman"/>
          <w:szCs w:val="28"/>
        </w:rPr>
        <w:t>И</w:t>
      </w:r>
      <w:r w:rsidRPr="00333911">
        <w:rPr>
          <w:rFonts w:ascii="Times New Roman" w:hAnsi="Times New Roman"/>
          <w:szCs w:val="28"/>
        </w:rPr>
        <w:t xml:space="preserve"> ИНСТРУКЦИИ ПРОИЗВОДИТЕЛЯ</w:t>
      </w:r>
      <w:bookmarkEnd w:id="26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</w:t>
      </w:r>
      <w:r w:rsidR="005560AC" w:rsidRPr="00333911">
        <w:rPr>
          <w:rFonts w:ascii="Times New Roman" w:hAnsi="Times New Roman" w:cs="Times New Roman"/>
          <w:sz w:val="28"/>
          <w:szCs w:val="28"/>
        </w:rPr>
        <w:t>заранее по решению Менеджера компетенции и Главного эксперта</w:t>
      </w:r>
      <w:r w:rsidRPr="00333911">
        <w:rPr>
          <w:rFonts w:ascii="Times New Roman" w:hAnsi="Times New Roman" w:cs="Times New Roman"/>
          <w:sz w:val="28"/>
          <w:szCs w:val="28"/>
        </w:rPr>
        <w:t>. При необходимости, во время ознакомления Технический эксперт организует демонстрацию на месте.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</w:t>
      </w:r>
      <w:r w:rsidR="005560AC" w:rsidRPr="00333911">
        <w:rPr>
          <w:rFonts w:ascii="Times New Roman" w:hAnsi="Times New Roman" w:cs="Times New Roman"/>
          <w:sz w:val="28"/>
          <w:szCs w:val="28"/>
        </w:rPr>
        <w:t>в регионе проведения чемпионата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27" w:name="_Toc489607703"/>
      <w:r w:rsidRPr="009955F8">
        <w:rPr>
          <w:rFonts w:ascii="Times New Roman" w:hAnsi="Times New Roman"/>
          <w:sz w:val="34"/>
          <w:szCs w:val="34"/>
        </w:rPr>
        <w:lastRenderedPageBreak/>
        <w:t>6. УПРАВЛЕНИЕ КОМПЕТЕНЦИЕЙ И ОБЩЕНИЕ</w:t>
      </w:r>
      <w:bookmarkEnd w:id="27"/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8" w:name="_Toc489607704"/>
      <w:r>
        <w:rPr>
          <w:rFonts w:ascii="Times New Roman" w:hAnsi="Times New Roman"/>
          <w:szCs w:val="28"/>
        </w:rPr>
        <w:t xml:space="preserve">6.1 </w:t>
      </w:r>
      <w:r w:rsidR="00333911" w:rsidRPr="00333911">
        <w:rPr>
          <w:rFonts w:ascii="Times New Roman" w:hAnsi="Times New Roman"/>
          <w:szCs w:val="28"/>
        </w:rPr>
        <w:t>ДИСКУССИОННЫЙ ФОРУМ</w:t>
      </w:r>
      <w:bookmarkEnd w:id="28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Все предконкурсные обсужд</w:t>
      </w:r>
      <w:r w:rsidR="0056194A">
        <w:rPr>
          <w:rFonts w:ascii="Times New Roman" w:hAnsi="Times New Roman" w:cs="Times New Roman"/>
          <w:sz w:val="28"/>
          <w:szCs w:val="28"/>
        </w:rPr>
        <w:t xml:space="preserve">ения проходят на особом форуме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7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="005560AC" w:rsidRPr="00333911">
        <w:rPr>
          <w:rFonts w:ascii="Times New Roman" w:hAnsi="Times New Roman" w:cs="Times New Roman"/>
          <w:sz w:val="28"/>
          <w:szCs w:val="28"/>
        </w:rPr>
        <w:t>).</w:t>
      </w:r>
      <w:r w:rsidR="00220E70" w:rsidRPr="00333911">
        <w:rPr>
          <w:rFonts w:ascii="Times New Roman" w:hAnsi="Times New Roman" w:cs="Times New Roman"/>
          <w:sz w:val="28"/>
          <w:szCs w:val="28"/>
        </w:rPr>
        <w:t>Р</w:t>
      </w:r>
      <w:r w:rsidR="005560AC" w:rsidRPr="00333911">
        <w:rPr>
          <w:rFonts w:ascii="Times New Roman" w:hAnsi="Times New Roman" w:cs="Times New Roman"/>
          <w:sz w:val="28"/>
          <w:szCs w:val="28"/>
        </w:rPr>
        <w:t>ешения по развитию компетенции должны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принима</w:t>
      </w:r>
      <w:r w:rsidR="005560AC" w:rsidRPr="00333911">
        <w:rPr>
          <w:rFonts w:ascii="Times New Roman" w:hAnsi="Times New Roman" w:cs="Times New Roman"/>
          <w:sz w:val="28"/>
          <w:szCs w:val="28"/>
        </w:rPr>
        <w:t>ться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только после предвар</w:t>
      </w:r>
      <w:r w:rsidR="00727F97">
        <w:rPr>
          <w:rFonts w:ascii="Times New Roman" w:hAnsi="Times New Roman" w:cs="Times New Roman"/>
          <w:sz w:val="28"/>
          <w:szCs w:val="28"/>
        </w:rPr>
        <w:t xml:space="preserve">ительного обсуждения на форуме. </w:t>
      </w:r>
      <w:r w:rsidR="0056194A">
        <w:rPr>
          <w:rFonts w:ascii="Times New Roman" w:hAnsi="Times New Roman" w:cs="Times New Roman"/>
          <w:sz w:val="28"/>
          <w:szCs w:val="28"/>
        </w:rPr>
        <w:t xml:space="preserve">Также на форуме должно происходить информирование о всех важных событиях в рамке компетенции. </w:t>
      </w:r>
      <w:r w:rsidR="00727F97" w:rsidRPr="00727F97">
        <w:rPr>
          <w:rFonts w:ascii="Times New Roman" w:hAnsi="Times New Roman" w:cs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9" w:name="_Toc489607705"/>
      <w:r>
        <w:rPr>
          <w:rFonts w:ascii="Times New Roman" w:hAnsi="Times New Roman"/>
          <w:szCs w:val="28"/>
        </w:rPr>
        <w:t xml:space="preserve">6.2. </w:t>
      </w:r>
      <w:r w:rsidR="00333911"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9"/>
    </w:p>
    <w:p w:rsidR="00DE39D8" w:rsidRPr="0056194A" w:rsidRDefault="00DE39D8" w:rsidP="005619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Информация для конкурсантов публикуется </w:t>
      </w:r>
      <w:r w:rsidR="00220E70" w:rsidRPr="00333911">
        <w:rPr>
          <w:rFonts w:ascii="Times New Roman" w:hAnsi="Times New Roman" w:cs="Times New Roman"/>
          <w:sz w:val="28"/>
          <w:szCs w:val="28"/>
        </w:rPr>
        <w:t>в соответствии с регламентом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проводимого чемпионата.</w:t>
      </w:r>
      <w:r w:rsidR="00276809"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 xml:space="preserve">Информация </w:t>
      </w:r>
      <w:r w:rsidR="00220E70" w:rsidRPr="0056194A">
        <w:rPr>
          <w:rFonts w:ascii="Times New Roman" w:hAnsi="Times New Roman"/>
          <w:sz w:val="28"/>
          <w:szCs w:val="28"/>
        </w:rPr>
        <w:t xml:space="preserve">может </w:t>
      </w:r>
      <w:r w:rsidRPr="0056194A">
        <w:rPr>
          <w:rFonts w:ascii="Times New Roman" w:hAnsi="Times New Roman"/>
          <w:sz w:val="28"/>
          <w:szCs w:val="28"/>
        </w:rPr>
        <w:t>включа</w:t>
      </w:r>
      <w:r w:rsidR="00220E70" w:rsidRPr="0056194A">
        <w:rPr>
          <w:rFonts w:ascii="Times New Roman" w:hAnsi="Times New Roman"/>
          <w:sz w:val="28"/>
          <w:szCs w:val="28"/>
        </w:rPr>
        <w:t>ть</w:t>
      </w:r>
      <w:r w:rsidRPr="0056194A">
        <w:rPr>
          <w:rFonts w:ascii="Times New Roman" w:hAnsi="Times New Roman"/>
          <w:sz w:val="28"/>
          <w:szCs w:val="28"/>
        </w:rPr>
        <w:t>: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:rsidR="00220E70" w:rsidRPr="00333911" w:rsidRDefault="00220E70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89607706"/>
      <w:r w:rsidRPr="00333911">
        <w:rPr>
          <w:rFonts w:ascii="Times New Roman" w:hAnsi="Times New Roman"/>
          <w:szCs w:val="28"/>
        </w:rPr>
        <w:t>6.3. АРХИВ КОНКУРСНЫХ ЗАДАНИЙ</w:t>
      </w:r>
      <w:bookmarkEnd w:id="30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18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489607707"/>
      <w:r w:rsidRPr="00333911">
        <w:rPr>
          <w:rFonts w:ascii="Times New Roman" w:hAnsi="Times New Roman"/>
          <w:szCs w:val="28"/>
        </w:rPr>
        <w:t>6.4. УПРАВЛЕНИЕ КОМПЕТЕНЦИЕЙ</w:t>
      </w:r>
      <w:bookmarkEnd w:id="31"/>
    </w:p>
    <w:p w:rsidR="00DE39D8" w:rsidRPr="00333911" w:rsidRDefault="00220E70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F97EA4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34" o:spid="_x0000_s1035" type="#_x0000_t62" style="position:absolute;left:0;text-align:left;margin-left:-460.05pt;margin-top:4.4pt;width:365pt;height:87.05pt;z-index:25169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" adj="-2471,21828" fillcolor="white [3201]" strokecolor="red" strokeweight="1pt">
            <v:path arrowok="t"/>
            <v:textbox style="mso-next-textbox:#Скругленная прямоугольная выноска 34">
              <w:txbxContent>
                <w:p w:rsidR="00C87997" w:rsidRDefault="00C87997" w:rsidP="00484EC4"/>
              </w:txbxContent>
            </v:textbox>
          </v:shape>
        </w:pict>
      </w:r>
      <w:r w:rsidR="00220E70" w:rsidRPr="00333911">
        <w:rPr>
          <w:rFonts w:ascii="Times New Roman" w:hAnsi="Times New Roman" w:cs="Times New Roman"/>
          <w:sz w:val="28"/>
          <w:szCs w:val="28"/>
        </w:rPr>
        <w:t>Управление компетенцией в рамках ко</w:t>
      </w:r>
      <w:r w:rsidR="00554CBB" w:rsidRPr="00333911">
        <w:rPr>
          <w:rFonts w:ascii="Times New Roman" w:hAnsi="Times New Roman" w:cs="Times New Roman"/>
          <w:sz w:val="28"/>
          <w:szCs w:val="28"/>
        </w:rPr>
        <w:t>нкретного чемпионата осуществляется Главным экспертом по компетенции в соответствии с регламентом чемпионата.</w:t>
      </w:r>
    </w:p>
    <w:p w:rsidR="00220E70" w:rsidRPr="00333911" w:rsidRDefault="00220E70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333911" w:rsidRDefault="00DE39D8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32" w:name="_Toc489607708"/>
      <w:r w:rsidRPr="009955F8">
        <w:rPr>
          <w:rFonts w:ascii="Times New Roman" w:hAnsi="Times New Roman"/>
          <w:sz w:val="34"/>
          <w:szCs w:val="34"/>
        </w:rPr>
        <w:lastRenderedPageBreak/>
        <w:t xml:space="preserve">7. ТРЕБОВАНИЯ </w:t>
      </w:r>
      <w:r w:rsidR="00554CBB" w:rsidRPr="009955F8">
        <w:rPr>
          <w:rFonts w:ascii="Times New Roman" w:hAnsi="Times New Roman"/>
          <w:sz w:val="34"/>
          <w:szCs w:val="34"/>
        </w:rPr>
        <w:t xml:space="preserve">охраны труда и </w:t>
      </w:r>
      <w:r w:rsidRPr="009955F8">
        <w:rPr>
          <w:rFonts w:ascii="Times New Roman" w:hAnsi="Times New Roman"/>
          <w:sz w:val="34"/>
          <w:szCs w:val="34"/>
        </w:rPr>
        <w:t>ТЕХНИКИ БЕЗОПАСНОСТИ</w:t>
      </w:r>
      <w:bookmarkEnd w:id="32"/>
    </w:p>
    <w:p w:rsidR="00554CBB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3" w:name="_Toc489607709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33"/>
    </w:p>
    <w:p w:rsidR="003A21C8" w:rsidRPr="0064491A" w:rsidRDefault="003A21C8" w:rsidP="006449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:rsidR="00554CBB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4" w:name="_Toc489607710"/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34"/>
    </w:p>
    <w:p w:rsidR="00426CBF" w:rsidRDefault="00426CBF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- при отсутствии СИЗ на конкурсанте он не допускается к выполнению модуля;</w:t>
      </w:r>
    </w:p>
    <w:p w:rsidR="00426CBF" w:rsidRDefault="00426CBF" w:rsidP="00426CBF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- запрещено работать ножом на себя, замечание -1балл после третьего замечания отстранение от выполнения данного модуля.</w:t>
      </w:r>
    </w:p>
    <w:p w:rsidR="00426CBF" w:rsidRPr="0064491A" w:rsidRDefault="00426CBF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35" w:name="_Toc489607711"/>
      <w:r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35"/>
    </w:p>
    <w:p w:rsidR="00DE39D8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6" w:name="_Toc489607712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6"/>
    </w:p>
    <w:p w:rsidR="00953113" w:rsidRPr="0029547E" w:rsidRDefault="00953113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его </w:t>
      </w:r>
      <w:r w:rsidRPr="0029547E">
        <w:rPr>
          <w:rFonts w:ascii="Times New Roman" w:hAnsi="Times New Roman" w:cs="Times New Roman"/>
          <w:sz w:val="28"/>
          <w:szCs w:val="28"/>
        </w:rPr>
        <w:t xml:space="preserve">чёткие и понятные характеристики </w:t>
      </w:r>
      <w:r w:rsidR="00A27EE4" w:rsidRPr="0029547E">
        <w:rPr>
          <w:rFonts w:ascii="Times New Roman" w:hAnsi="Times New Roman" w:cs="Times New Roman"/>
          <w:sz w:val="28"/>
          <w:szCs w:val="28"/>
        </w:rPr>
        <w:t>в случае возможности приобретения аналогов</w:t>
      </w:r>
      <w:r w:rsidRPr="0029547E">
        <w:rPr>
          <w:rFonts w:ascii="Times New Roman" w:hAnsi="Times New Roman" w:cs="Times New Roman"/>
          <w:sz w:val="28"/>
          <w:szCs w:val="28"/>
        </w:rPr>
        <w:t>.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компетенции в обязательном порядке.</w:t>
      </w:r>
    </w:p>
    <w:p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</w:t>
      </w:r>
      <w:r w:rsidR="00A27EE4" w:rsidRPr="0029547E">
        <w:rPr>
          <w:rFonts w:ascii="Times New Roman" w:hAnsi="Times New Roman" w:cs="Times New Roman"/>
          <w:sz w:val="28"/>
          <w:szCs w:val="28"/>
        </w:rPr>
        <w:t>должен включать</w:t>
      </w:r>
      <w:r w:rsidRPr="0029547E">
        <w:rPr>
          <w:rFonts w:ascii="Times New Roman" w:hAnsi="Times New Roman" w:cs="Times New Roman"/>
          <w:sz w:val="28"/>
          <w:szCs w:val="28"/>
        </w:rPr>
        <w:t xml:space="preserve"> элементы, которые </w:t>
      </w:r>
      <w:r w:rsidRPr="0029547E">
        <w:rPr>
          <w:rFonts w:ascii="Times New Roman" w:hAnsi="Times New Roman" w:cs="Times New Roman"/>
          <w:sz w:val="28"/>
          <w:szCs w:val="28"/>
        </w:rPr>
        <w:lastRenderedPageBreak/>
        <w:t xml:space="preserve">попросили включить в него </w:t>
      </w:r>
      <w:r w:rsidR="0056194A"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По итогам </w:t>
      </w:r>
      <w:r w:rsidR="005E30DC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29547E">
        <w:rPr>
          <w:rFonts w:ascii="Times New Roman" w:hAnsi="Times New Roman" w:cs="Times New Roman"/>
          <w:sz w:val="28"/>
          <w:szCs w:val="28"/>
        </w:rPr>
        <w:t>, в случае необходимости,</w:t>
      </w:r>
      <w:r w:rsidRPr="0029547E">
        <w:rPr>
          <w:rFonts w:ascii="Times New Roman" w:hAnsi="Times New Roman" w:cs="Times New Roman"/>
          <w:sz w:val="28"/>
          <w:szCs w:val="28"/>
        </w:rPr>
        <w:t xml:space="preserve"> Технический эксперт и Главный эксперт должны дать рекомендации Оргкомитету чемпионата и Менеджеру компетенции о </w:t>
      </w:r>
      <w:r w:rsidR="009F57C0" w:rsidRPr="0029547E">
        <w:rPr>
          <w:rFonts w:ascii="Times New Roman" w:hAnsi="Times New Roman" w:cs="Times New Roman"/>
          <w:sz w:val="28"/>
          <w:szCs w:val="28"/>
        </w:rPr>
        <w:t>изменениях в Инфраструктурном листе.</w:t>
      </w:r>
    </w:p>
    <w:p w:rsidR="00DE39D8" w:rsidRPr="0029547E" w:rsidRDefault="00DE39D8" w:rsidP="0029547E">
      <w:pPr>
        <w:spacing w:after="0" w:line="360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DE39D8" w:rsidRDefault="0029547E" w:rsidP="00A36F57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7" w:name="_Toc489607713"/>
      <w:r w:rsidRPr="0029547E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7"/>
    </w:p>
    <w:tbl>
      <w:tblPr>
        <w:tblW w:w="0" w:type="auto"/>
        <w:tblLayout w:type="fixed"/>
        <w:tblCellMar>
          <w:left w:w="30" w:type="dxa"/>
          <w:right w:w="30" w:type="dxa"/>
        </w:tblCellMar>
        <w:tblLook w:val="0000"/>
      </w:tblPr>
      <w:tblGrid>
        <w:gridCol w:w="6252"/>
      </w:tblGrid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Бокорезы</w:t>
            </w:r>
          </w:p>
        </w:tc>
      </w:tr>
      <w:tr w:rsidR="00A36F57" w:rsidRPr="00A36F57" w:rsidTr="00A36F57">
        <w:trPr>
          <w:trHeight w:val="221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Плоскогубцы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Клещи для снятия изоляции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Торцевые гаечные ключи № 8-17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ПИН - 90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Автотестер универсальный звуковой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Мультиметр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Гидравлический пресс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Мегаомметр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Рулетка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Клещи для снятия изоляции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Щетка металлическая 5-рядная, деревянная ручка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Лопатка шпательная 60 мм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Кисть малярная 40мм.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отверток плоских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отверток крестовых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Зубило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Молоток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Универсальный нож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рожковых гаечных ключей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  <w:shd w:val="solid" w:color="FFFFFF" w:fill="auto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Очки защитные РЕАХИМ универсальные прозрачные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  <w:shd w:val="solid" w:color="FFFFFF" w:fill="auto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Перчатки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Респиратор РПГ 67</w:t>
            </w:r>
          </w:p>
        </w:tc>
      </w:tr>
    </w:tbl>
    <w:p w:rsidR="00A36F57" w:rsidRPr="0029547E" w:rsidRDefault="00A36F57" w:rsidP="002954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8" w:name="_Toc489607714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8"/>
    </w:p>
    <w:p w:rsidR="00F96457" w:rsidRPr="0029547E" w:rsidRDefault="0040209C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материалы и оборудование не входящее в тулбокс является запрещенным на конкурсной площадке.</w:t>
      </w: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9" w:name="_Toc489607715"/>
      <w:r w:rsidRPr="0029547E">
        <w:rPr>
          <w:rFonts w:ascii="Times New Roman" w:hAnsi="Times New Roman"/>
          <w:szCs w:val="28"/>
        </w:rPr>
        <w:lastRenderedPageBreak/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9"/>
    </w:p>
    <w:p w:rsidR="00970F49" w:rsidRDefault="00DE39D8" w:rsidP="007746C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29547E">
        <w:rPr>
          <w:rFonts w:ascii="Times New Roman" w:hAnsi="Times New Roman" w:cs="Times New Roman"/>
          <w:sz w:val="28"/>
          <w:szCs w:val="28"/>
        </w:rPr>
        <w:t>).</w:t>
      </w:r>
      <w:r w:rsidR="007746CD" w:rsidRPr="007746CD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6120765" cy="3091947"/>
            <wp:effectExtent l="19050" t="0" r="0" b="0"/>
            <wp:docPr id="1" name="Рисунок 1" descr="U:\Дубовой А.Н\Общая\Утв. Электрослесарь ВСР2018\план застройки\план застрой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Дубовой А.Н\Общая\Утв. Электрослесарь ВСР2018\план застройки\план застройки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091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269" w:rsidRDefault="00D41269" w:rsidP="0029547E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:rsidR="00BC7808" w:rsidRPr="009955F8" w:rsidRDefault="00BC7808" w:rsidP="00BC7808">
      <w:pPr>
        <w:pStyle w:val="-1"/>
        <w:rPr>
          <w:rFonts w:ascii="Times New Roman" w:hAnsi="Times New Roman"/>
          <w:sz w:val="34"/>
          <w:szCs w:val="34"/>
        </w:rPr>
      </w:pPr>
      <w:bookmarkStart w:id="40" w:name="_Toc489607716"/>
      <w:r>
        <w:rPr>
          <w:rFonts w:ascii="Times New Roman" w:hAnsi="Times New Roman"/>
          <w:sz w:val="34"/>
          <w:szCs w:val="34"/>
        </w:rPr>
        <w:t>9</w:t>
      </w:r>
      <w:r w:rsidRPr="009955F8">
        <w:rPr>
          <w:rFonts w:ascii="Times New Roman" w:hAnsi="Times New Roman"/>
          <w:sz w:val="34"/>
          <w:szCs w:val="34"/>
        </w:rPr>
        <w:t xml:space="preserve">. </w:t>
      </w:r>
      <w:r w:rsidR="00127743">
        <w:rPr>
          <w:rFonts w:ascii="Times New Roman" w:hAnsi="Times New Roman"/>
          <w:caps w:val="0"/>
          <w:sz w:val="34"/>
          <w:szCs w:val="34"/>
        </w:rPr>
        <w:t>ОСОБЫЕ ПРАВИЛА ВОЗРАСТНОЙ ГРУППЫ 14-16 ЛЕТ</w:t>
      </w:r>
      <w:bookmarkEnd w:id="40"/>
    </w:p>
    <w:p w:rsidR="00BC7808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Время на выполнения задания не должны превышать 4 часов в день.</w:t>
      </w:r>
    </w:p>
    <w:p w:rsidR="00D41269" w:rsidRPr="00D41269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 xml:space="preserve">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</w:t>
      </w:r>
      <w:r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 в зависимости от специфики компетенции.</w:t>
      </w:r>
    </w:p>
    <w:sectPr w:rsidR="00D41269" w:rsidRPr="00D41269" w:rsidSect="00ED18F9">
      <w:headerReference w:type="default" r:id="rId20"/>
      <w:footerReference w:type="default" r:id="rId21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6350" w:rsidRDefault="00136350" w:rsidP="00970F49">
      <w:pPr>
        <w:spacing w:after="0" w:line="240" w:lineRule="auto"/>
      </w:pPr>
      <w:r>
        <w:separator/>
      </w:r>
    </w:p>
  </w:endnote>
  <w:endnote w:type="continuationSeparator" w:id="1">
    <w:p w:rsidR="00136350" w:rsidRDefault="00136350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096"/>
      <w:gridCol w:w="3773"/>
    </w:tblGrid>
    <w:tr w:rsidR="00C87997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C87997" w:rsidRPr="00832EBB" w:rsidRDefault="00C87997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C87997" w:rsidRPr="00832EBB" w:rsidRDefault="00C87997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C87997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954" w:type="dxa"/>
              <w:shd w:val="clear" w:color="auto" w:fill="auto"/>
              <w:vAlign w:val="center"/>
            </w:tcPr>
            <w:p w:rsidR="00C87997" w:rsidRPr="009955F8" w:rsidRDefault="00C87997" w:rsidP="00FC2246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r>
                <w:rPr>
                  <w:rFonts w:ascii="Times New Roman" w:hAnsi="Times New Roman" w:cs="Times New Roman"/>
                  <w:sz w:val="18"/>
                  <w:szCs w:val="18"/>
                </w:rPr>
                <w:t>Copyright © Союз «Ворлдскиллс Россия»       (Электрослесарь подземный)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C87997" w:rsidRPr="00832EBB" w:rsidRDefault="00F97EA4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C87997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2129C2">
            <w:rPr>
              <w:caps/>
              <w:noProof/>
              <w:sz w:val="18"/>
              <w:szCs w:val="18"/>
            </w:rPr>
            <w:t>1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C87997" w:rsidRDefault="00C87997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6350" w:rsidRDefault="00136350" w:rsidP="00970F49">
      <w:pPr>
        <w:spacing w:after="0" w:line="240" w:lineRule="auto"/>
      </w:pPr>
      <w:r>
        <w:separator/>
      </w:r>
    </w:p>
  </w:footnote>
  <w:footnote w:type="continuationSeparator" w:id="1">
    <w:p w:rsidR="00136350" w:rsidRDefault="00136350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997" w:rsidRDefault="00C87997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C87997" w:rsidRDefault="00C87997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C87997" w:rsidRDefault="00C87997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C87997" w:rsidRPr="00B45AA4" w:rsidRDefault="00C87997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8235B"/>
    <w:multiLevelType w:val="hybridMultilevel"/>
    <w:tmpl w:val="1B02686C"/>
    <w:lvl w:ilvl="0" w:tplc="84B228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8061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E24C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0A8A8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F4CE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5006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A40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69828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38E7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763237B"/>
    <w:multiLevelType w:val="hybridMultilevel"/>
    <w:tmpl w:val="C47EAE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>
    <w:nsid w:val="0D3C67ED"/>
    <w:multiLevelType w:val="hybridMultilevel"/>
    <w:tmpl w:val="5B7E51E4"/>
    <w:lvl w:ilvl="0" w:tplc="FFC60E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A09E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5ABD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748F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834FD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472CD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B4083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B463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CCEB6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354683C"/>
    <w:multiLevelType w:val="hybridMultilevel"/>
    <w:tmpl w:val="20BE8148"/>
    <w:lvl w:ilvl="0" w:tplc="35848A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1EDA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A228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8E6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A83F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AAE7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3C9C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452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67EA6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39B0890"/>
    <w:multiLevelType w:val="hybridMultilevel"/>
    <w:tmpl w:val="43B86EC6"/>
    <w:lvl w:ilvl="0" w:tplc="221274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8E32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DA32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A477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6DA0E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BC34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2CF8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8C16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4A0E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BB8372F"/>
    <w:multiLevelType w:val="hybridMultilevel"/>
    <w:tmpl w:val="AC108D98"/>
    <w:lvl w:ilvl="0" w:tplc="7FF699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A52F8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44C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3DA7A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F842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58231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E0ED8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E23E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CDCFD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EA45A0B"/>
    <w:multiLevelType w:val="hybridMultilevel"/>
    <w:tmpl w:val="13587B8A"/>
    <w:lvl w:ilvl="0" w:tplc="CEB0BCFC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1D10074"/>
    <w:multiLevelType w:val="hybridMultilevel"/>
    <w:tmpl w:val="2E20DF9C"/>
    <w:lvl w:ilvl="0" w:tplc="1C16CC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D88B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6E278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598B5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0B44C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9F0B1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4819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16009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0166F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9">
    <w:nsid w:val="68817996"/>
    <w:multiLevelType w:val="hybridMultilevel"/>
    <w:tmpl w:val="820ECAA4"/>
    <w:lvl w:ilvl="0" w:tplc="885A5F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B609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B180A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D7097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DA46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CCFF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9B839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82E0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AA6D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02C288C"/>
    <w:multiLevelType w:val="hybridMultilevel"/>
    <w:tmpl w:val="9232F4A0"/>
    <w:lvl w:ilvl="0" w:tplc="5D3897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E022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AFCF0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A3653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EAC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F847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9E7A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A7CCE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0217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73334C27"/>
    <w:multiLevelType w:val="hybridMultilevel"/>
    <w:tmpl w:val="5852CCEC"/>
    <w:lvl w:ilvl="0" w:tplc="ED4289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BA84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46E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9032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BBCFD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E2A5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28BE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118D5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67A5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771064F8"/>
    <w:multiLevelType w:val="hybridMultilevel"/>
    <w:tmpl w:val="7F90251E"/>
    <w:lvl w:ilvl="0" w:tplc="4F6EAE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6468AA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A6BF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76E86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AD6C5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786F9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118E2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C4CE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4C2F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6"/>
  </w:num>
  <w:num w:numId="2">
    <w:abstractNumId w:val="10"/>
  </w:num>
  <w:num w:numId="3">
    <w:abstractNumId w:val="8"/>
  </w:num>
  <w:num w:numId="4">
    <w:abstractNumId w:val="15"/>
  </w:num>
  <w:num w:numId="5">
    <w:abstractNumId w:val="4"/>
  </w:num>
  <w:num w:numId="6">
    <w:abstractNumId w:val="2"/>
  </w:num>
  <w:num w:numId="7">
    <w:abstractNumId w:val="11"/>
  </w:num>
  <w:num w:numId="8">
    <w:abstractNumId w:val="5"/>
  </w:num>
  <w:num w:numId="9">
    <w:abstractNumId w:val="12"/>
  </w:num>
  <w:num w:numId="10">
    <w:abstractNumId w:val="20"/>
  </w:num>
  <w:num w:numId="11">
    <w:abstractNumId w:val="21"/>
  </w:num>
  <w:num w:numId="12">
    <w:abstractNumId w:val="19"/>
  </w:num>
  <w:num w:numId="13">
    <w:abstractNumId w:val="17"/>
  </w:num>
  <w:num w:numId="14">
    <w:abstractNumId w:val="3"/>
  </w:num>
  <w:num w:numId="15">
    <w:abstractNumId w:val="14"/>
  </w:num>
  <w:num w:numId="16">
    <w:abstractNumId w:val="13"/>
  </w:num>
  <w:num w:numId="17">
    <w:abstractNumId w:val="0"/>
  </w:num>
  <w:num w:numId="18">
    <w:abstractNumId w:val="22"/>
  </w:num>
  <w:num w:numId="19">
    <w:abstractNumId w:val="7"/>
  </w:num>
  <w:num w:numId="20">
    <w:abstractNumId w:val="18"/>
  </w:num>
  <w:num w:numId="21">
    <w:abstractNumId w:val="9"/>
  </w:num>
  <w:num w:numId="22">
    <w:abstractNumId w:val="6"/>
  </w:num>
  <w:num w:numId="23">
    <w:abstractNumId w:val="1"/>
  </w:num>
  <w:num w:numId="24">
    <w:abstractNumId w:val="15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isplayBackgroundShape/>
  <w:defaultTabStop w:val="708"/>
  <w:characterSpacingControl w:val="doNotCompress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40DFD"/>
    <w:rsid w:val="00056CDE"/>
    <w:rsid w:val="00095CB1"/>
    <w:rsid w:val="000A1F96"/>
    <w:rsid w:val="000B3397"/>
    <w:rsid w:val="000D74AA"/>
    <w:rsid w:val="000D7AB9"/>
    <w:rsid w:val="001024BE"/>
    <w:rsid w:val="00104C46"/>
    <w:rsid w:val="001069A9"/>
    <w:rsid w:val="00127743"/>
    <w:rsid w:val="00136350"/>
    <w:rsid w:val="00172F86"/>
    <w:rsid w:val="0017612A"/>
    <w:rsid w:val="00183AF8"/>
    <w:rsid w:val="0019341B"/>
    <w:rsid w:val="001C567E"/>
    <w:rsid w:val="002129C2"/>
    <w:rsid w:val="00220E70"/>
    <w:rsid w:val="00273758"/>
    <w:rsid w:val="00275F51"/>
    <w:rsid w:val="00276809"/>
    <w:rsid w:val="00281978"/>
    <w:rsid w:val="00290ADC"/>
    <w:rsid w:val="0029547E"/>
    <w:rsid w:val="002B121F"/>
    <w:rsid w:val="002B1426"/>
    <w:rsid w:val="002C7A29"/>
    <w:rsid w:val="002F2906"/>
    <w:rsid w:val="002F4B0D"/>
    <w:rsid w:val="00310AB2"/>
    <w:rsid w:val="00332750"/>
    <w:rsid w:val="00333911"/>
    <w:rsid w:val="00334165"/>
    <w:rsid w:val="0035320C"/>
    <w:rsid w:val="00363953"/>
    <w:rsid w:val="00385050"/>
    <w:rsid w:val="00385E3E"/>
    <w:rsid w:val="003934F8"/>
    <w:rsid w:val="00397A1B"/>
    <w:rsid w:val="003A21C8"/>
    <w:rsid w:val="003C2E06"/>
    <w:rsid w:val="003D1E51"/>
    <w:rsid w:val="003E6516"/>
    <w:rsid w:val="003F4A97"/>
    <w:rsid w:val="0040209C"/>
    <w:rsid w:val="00404A5E"/>
    <w:rsid w:val="004254FE"/>
    <w:rsid w:val="00426CBF"/>
    <w:rsid w:val="0044354A"/>
    <w:rsid w:val="00445F8A"/>
    <w:rsid w:val="00482620"/>
    <w:rsid w:val="00484EC4"/>
    <w:rsid w:val="004917C4"/>
    <w:rsid w:val="00492A71"/>
    <w:rsid w:val="004A07A5"/>
    <w:rsid w:val="004A3797"/>
    <w:rsid w:val="004B1EEB"/>
    <w:rsid w:val="004B692B"/>
    <w:rsid w:val="004D096E"/>
    <w:rsid w:val="004E7905"/>
    <w:rsid w:val="00510059"/>
    <w:rsid w:val="005516B8"/>
    <w:rsid w:val="00554CBB"/>
    <w:rsid w:val="005560AC"/>
    <w:rsid w:val="0056194A"/>
    <w:rsid w:val="005734F7"/>
    <w:rsid w:val="005B0DEC"/>
    <w:rsid w:val="005B787D"/>
    <w:rsid w:val="005C5403"/>
    <w:rsid w:val="005C6A23"/>
    <w:rsid w:val="005E30DC"/>
    <w:rsid w:val="005F4ACF"/>
    <w:rsid w:val="006129BB"/>
    <w:rsid w:val="0062789A"/>
    <w:rsid w:val="0063396F"/>
    <w:rsid w:val="0064491A"/>
    <w:rsid w:val="00653B50"/>
    <w:rsid w:val="006873B8"/>
    <w:rsid w:val="006A7C67"/>
    <w:rsid w:val="006B0FEA"/>
    <w:rsid w:val="006C6D6D"/>
    <w:rsid w:val="006C7A3B"/>
    <w:rsid w:val="0071137D"/>
    <w:rsid w:val="00727F97"/>
    <w:rsid w:val="00740C26"/>
    <w:rsid w:val="0074372D"/>
    <w:rsid w:val="007715B5"/>
    <w:rsid w:val="007735DC"/>
    <w:rsid w:val="007746CD"/>
    <w:rsid w:val="007832E8"/>
    <w:rsid w:val="00791229"/>
    <w:rsid w:val="007A51E1"/>
    <w:rsid w:val="007A6888"/>
    <w:rsid w:val="007B0DCC"/>
    <w:rsid w:val="007B2222"/>
    <w:rsid w:val="007C3C99"/>
    <w:rsid w:val="007D3601"/>
    <w:rsid w:val="00806D2B"/>
    <w:rsid w:val="00807AC1"/>
    <w:rsid w:val="00811F1C"/>
    <w:rsid w:val="00832EBB"/>
    <w:rsid w:val="00834734"/>
    <w:rsid w:val="00835BF6"/>
    <w:rsid w:val="0084416C"/>
    <w:rsid w:val="00881DD2"/>
    <w:rsid w:val="00882B54"/>
    <w:rsid w:val="008B560B"/>
    <w:rsid w:val="008B7C23"/>
    <w:rsid w:val="008C4DCC"/>
    <w:rsid w:val="008C60D6"/>
    <w:rsid w:val="008D6DCF"/>
    <w:rsid w:val="008E3135"/>
    <w:rsid w:val="009018F0"/>
    <w:rsid w:val="0091187D"/>
    <w:rsid w:val="00936DD5"/>
    <w:rsid w:val="00953113"/>
    <w:rsid w:val="00970F49"/>
    <w:rsid w:val="009931F0"/>
    <w:rsid w:val="009955F8"/>
    <w:rsid w:val="009A27AC"/>
    <w:rsid w:val="009E42E6"/>
    <w:rsid w:val="009F5077"/>
    <w:rsid w:val="009F57C0"/>
    <w:rsid w:val="00A22E2B"/>
    <w:rsid w:val="00A270B9"/>
    <w:rsid w:val="00A27EE4"/>
    <w:rsid w:val="00A36F57"/>
    <w:rsid w:val="00A42707"/>
    <w:rsid w:val="00A57976"/>
    <w:rsid w:val="00A87627"/>
    <w:rsid w:val="00A91D4B"/>
    <w:rsid w:val="00AA2B8A"/>
    <w:rsid w:val="00AD40FB"/>
    <w:rsid w:val="00AE57CA"/>
    <w:rsid w:val="00AE6AB7"/>
    <w:rsid w:val="00AE7A32"/>
    <w:rsid w:val="00B073D5"/>
    <w:rsid w:val="00B162B5"/>
    <w:rsid w:val="00B20FEE"/>
    <w:rsid w:val="00B21B01"/>
    <w:rsid w:val="00B236AD"/>
    <w:rsid w:val="00B300DB"/>
    <w:rsid w:val="00B40FFB"/>
    <w:rsid w:val="00B4196F"/>
    <w:rsid w:val="00B45392"/>
    <w:rsid w:val="00B45AA4"/>
    <w:rsid w:val="00B7124C"/>
    <w:rsid w:val="00B775B4"/>
    <w:rsid w:val="00B90F77"/>
    <w:rsid w:val="00BA2CF0"/>
    <w:rsid w:val="00BC3424"/>
    <w:rsid w:val="00BC3813"/>
    <w:rsid w:val="00BC7808"/>
    <w:rsid w:val="00BE267A"/>
    <w:rsid w:val="00BF3EF6"/>
    <w:rsid w:val="00BF59DF"/>
    <w:rsid w:val="00C06EBC"/>
    <w:rsid w:val="00C10941"/>
    <w:rsid w:val="00C230BA"/>
    <w:rsid w:val="00C62A0E"/>
    <w:rsid w:val="00C87997"/>
    <w:rsid w:val="00C95538"/>
    <w:rsid w:val="00CA6CCD"/>
    <w:rsid w:val="00CB0BDC"/>
    <w:rsid w:val="00CC336F"/>
    <w:rsid w:val="00CC50B7"/>
    <w:rsid w:val="00CC6FF8"/>
    <w:rsid w:val="00CD2475"/>
    <w:rsid w:val="00CE5962"/>
    <w:rsid w:val="00D12ABD"/>
    <w:rsid w:val="00D14162"/>
    <w:rsid w:val="00D16F4B"/>
    <w:rsid w:val="00D20154"/>
    <w:rsid w:val="00D2075B"/>
    <w:rsid w:val="00D35C51"/>
    <w:rsid w:val="00D37CEC"/>
    <w:rsid w:val="00D41269"/>
    <w:rsid w:val="00D45007"/>
    <w:rsid w:val="00D55C8B"/>
    <w:rsid w:val="00D947DB"/>
    <w:rsid w:val="00DB006E"/>
    <w:rsid w:val="00DB44CD"/>
    <w:rsid w:val="00DE39D8"/>
    <w:rsid w:val="00DE5614"/>
    <w:rsid w:val="00E1642C"/>
    <w:rsid w:val="00E27909"/>
    <w:rsid w:val="00E308CA"/>
    <w:rsid w:val="00E857D6"/>
    <w:rsid w:val="00EA0163"/>
    <w:rsid w:val="00EA0C3A"/>
    <w:rsid w:val="00EA3DE8"/>
    <w:rsid w:val="00EB2779"/>
    <w:rsid w:val="00ED18F9"/>
    <w:rsid w:val="00ED53C9"/>
    <w:rsid w:val="00F1662D"/>
    <w:rsid w:val="00F26A9B"/>
    <w:rsid w:val="00F31791"/>
    <w:rsid w:val="00F56A39"/>
    <w:rsid w:val="00F6025D"/>
    <w:rsid w:val="00F672B2"/>
    <w:rsid w:val="00F83D10"/>
    <w:rsid w:val="00F96457"/>
    <w:rsid w:val="00F97EA4"/>
    <w:rsid w:val="00FB1F17"/>
    <w:rsid w:val="00FC2246"/>
    <w:rsid w:val="00FC406F"/>
    <w:rsid w:val="00FD20DE"/>
    <w:rsid w:val="00FD4F04"/>
    <w:rsid w:val="00FE0BDE"/>
    <w:rsid w:val="00FF2E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  <o:rules v:ext="edit">
        <o:r id="V:Rule1" type="callout" idref="#Скругленная прямоугольная выноска 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19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70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48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9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5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8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1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1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5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yperlink" Target="http://forum.worldskills.ru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hyperlink" Target="http://forum.worldskills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orum.worldskills.ru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yperlink" Target="http://www.copyright.ru/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3E975A-9B88-4195-9A2D-15CEFB657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605</TotalTime>
  <Pages>37</Pages>
  <Words>6931</Words>
  <Characters>39513</Characters>
  <Application>Microsoft Office Word</Application>
  <DocSecurity>0</DocSecurity>
  <Lines>329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Союз «Ворлдскиллс Россия»       (Электрослесарь подземный)</dc:creator>
  <cp:keywords/>
  <dc:description/>
  <cp:lastModifiedBy>dubovoi</cp:lastModifiedBy>
  <cp:revision>78</cp:revision>
  <dcterms:created xsi:type="dcterms:W3CDTF">2017-08-03T14:58:00Z</dcterms:created>
  <dcterms:modified xsi:type="dcterms:W3CDTF">2018-11-16T02:57:00Z</dcterms:modified>
</cp:coreProperties>
</file>