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A77F0B" w:rsidRPr="007E0251" w:rsidRDefault="00A77F0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Arial" w:hAnsi="Times New Roman" w:cs="Times New Roman"/>
          <w:color w:val="000000"/>
        </w:rPr>
      </w:pPr>
    </w:p>
    <w:tbl>
      <w:tblPr>
        <w:tblStyle w:val="affa"/>
        <w:tblW w:w="10350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670"/>
        <w:gridCol w:w="4680"/>
      </w:tblGrid>
      <w:tr w:rsidR="00A77F0B" w:rsidRPr="007E0251" w14:paraId="10BF41C9" w14:textId="77777777">
        <w:tc>
          <w:tcPr>
            <w:tcW w:w="5670" w:type="dxa"/>
          </w:tcPr>
          <w:p w14:paraId="00000002" w14:textId="77777777" w:rsidR="00A77F0B" w:rsidRPr="007E0251" w:rsidRDefault="009E2B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eastAsia="Arial"/>
                <w:color w:val="000000"/>
                <w:sz w:val="30"/>
                <w:szCs w:val="30"/>
              </w:rPr>
            </w:pPr>
            <w:r w:rsidRPr="007E0251">
              <w:rPr>
                <w:rFonts w:eastAsia="Arial"/>
                <w:b/>
                <w:noProof/>
                <w:color w:val="000000"/>
                <w:sz w:val="24"/>
                <w:szCs w:val="24"/>
                <w:lang w:val="ru-RU"/>
              </w:rPr>
              <w:drawing>
                <wp:inline distT="0" distB="0" distL="0" distR="0" wp14:anchorId="72C976D5" wp14:editId="35E0C89C">
                  <wp:extent cx="3450870" cy="1330586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00000003" w14:textId="77777777" w:rsidR="00A77F0B" w:rsidRPr="007E0251" w:rsidRDefault="00A77F0B">
            <w:pPr>
              <w:spacing w:line="360" w:lineRule="auto"/>
              <w:ind w:left="290"/>
              <w:jc w:val="center"/>
              <w:rPr>
                <w:sz w:val="30"/>
                <w:szCs w:val="30"/>
              </w:rPr>
            </w:pPr>
          </w:p>
        </w:tc>
      </w:tr>
    </w:tbl>
    <w:p w14:paraId="00000004" w14:textId="77777777" w:rsidR="00A77F0B" w:rsidRPr="007E0251" w:rsidRDefault="00A77F0B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14:paraId="00000005" w14:textId="77777777" w:rsidR="00A77F0B" w:rsidRPr="007E0251" w:rsidRDefault="00A77F0B">
      <w:pPr>
        <w:spacing w:after="0" w:line="360" w:lineRule="auto"/>
        <w:jc w:val="right"/>
        <w:rPr>
          <w:rFonts w:ascii="Times New Roman" w:eastAsia="Times New Roman" w:hAnsi="Times New Roman" w:cs="Times New Roman"/>
        </w:rPr>
      </w:pPr>
    </w:p>
    <w:p w14:paraId="00000006" w14:textId="77777777" w:rsidR="00A77F0B" w:rsidRPr="007E0251" w:rsidRDefault="00A77F0B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14:paraId="00000007" w14:textId="77777777" w:rsidR="00A77F0B" w:rsidRPr="007E0251" w:rsidRDefault="00A77F0B">
      <w:pPr>
        <w:spacing w:after="0" w:line="360" w:lineRule="auto"/>
        <w:jc w:val="right"/>
        <w:rPr>
          <w:rFonts w:ascii="Times New Roman" w:eastAsia="Times New Roman" w:hAnsi="Times New Roman" w:cs="Times New Roman"/>
          <w:sz w:val="72"/>
          <w:szCs w:val="72"/>
        </w:rPr>
      </w:pPr>
    </w:p>
    <w:p w14:paraId="00000008" w14:textId="77777777" w:rsidR="00A77F0B" w:rsidRPr="007E0251" w:rsidRDefault="009E2B77" w:rsidP="00FE6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7E0251">
        <w:rPr>
          <w:rFonts w:ascii="Times New Roman" w:eastAsia="Times New Roman" w:hAnsi="Times New Roman" w:cs="Times New Roman"/>
          <w:b/>
          <w:sz w:val="40"/>
          <w:szCs w:val="40"/>
        </w:rPr>
        <w:t>КОНКУРСНОЕ ЗАДАНИЕ КОМПЕТЕНЦИИ</w:t>
      </w:r>
    </w:p>
    <w:p w14:paraId="00000009" w14:textId="04BEEB04" w:rsidR="00A77F0B" w:rsidRPr="002D1A3E" w:rsidRDefault="009E2B77" w:rsidP="00FE6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/>
        </w:rPr>
      </w:pPr>
      <w:r w:rsidRPr="007E0251">
        <w:rPr>
          <w:rFonts w:ascii="Times New Roman" w:eastAsia="Times New Roman" w:hAnsi="Times New Roman" w:cs="Times New Roman"/>
          <w:b/>
          <w:sz w:val="40"/>
          <w:szCs w:val="40"/>
        </w:rPr>
        <w:t>«</w:t>
      </w:r>
      <w:r w:rsidR="00C32130" w:rsidRPr="007E0251">
        <w:rPr>
          <w:rFonts w:ascii="Times New Roman" w:eastAsia="Times New Roman" w:hAnsi="Times New Roman" w:cs="Times New Roman"/>
          <w:b/>
          <w:sz w:val="40"/>
          <w:szCs w:val="40"/>
          <w:lang w:val="ru-RU"/>
        </w:rPr>
        <w:t>ИНТЕРНЕТ-МАРКЕТИНГ</w:t>
      </w:r>
      <w:r w:rsidRPr="007E0251">
        <w:rPr>
          <w:rFonts w:ascii="Times New Roman" w:eastAsia="Times New Roman" w:hAnsi="Times New Roman" w:cs="Times New Roman"/>
          <w:b/>
          <w:sz w:val="40"/>
          <w:szCs w:val="40"/>
        </w:rPr>
        <w:t>»</w:t>
      </w:r>
      <w:r w:rsidR="002D1A3E">
        <w:rPr>
          <w:rFonts w:ascii="Times New Roman" w:eastAsia="Times New Roman" w:hAnsi="Times New Roman" w:cs="Times New Roman"/>
          <w:b/>
          <w:sz w:val="40"/>
          <w:szCs w:val="40"/>
          <w:lang w:val="ru-RU"/>
        </w:rPr>
        <w:t xml:space="preserve"> </w:t>
      </w:r>
      <w:r w:rsidR="007A304D">
        <w:rPr>
          <w:rFonts w:ascii="Times New Roman" w:eastAsia="Times New Roman" w:hAnsi="Times New Roman" w:cs="Times New Roman"/>
          <w:b/>
          <w:sz w:val="40"/>
          <w:szCs w:val="40"/>
          <w:lang w:val="ru-RU"/>
        </w:rPr>
        <w:t>ЮНИОРЫ</w:t>
      </w:r>
    </w:p>
    <w:p w14:paraId="1BCD6B3E" w14:textId="77777777" w:rsidR="00FE6BFB" w:rsidRPr="007E0251" w:rsidRDefault="00FE6BFB" w:rsidP="00FE6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40"/>
          <w:szCs w:val="40"/>
          <w:lang w:val="ru-RU"/>
        </w:rPr>
      </w:pPr>
      <w:r w:rsidRPr="007E0251">
        <w:rPr>
          <w:rFonts w:ascii="Times New Roman" w:eastAsia="Times New Roman" w:hAnsi="Times New Roman" w:cs="Times New Roman"/>
          <w:b/>
          <w:iCs/>
          <w:sz w:val="40"/>
          <w:szCs w:val="40"/>
          <w:lang w:val="ru-RU"/>
        </w:rPr>
        <w:t>Регионального этапа</w:t>
      </w:r>
    </w:p>
    <w:p w14:paraId="0000000A" w14:textId="7C706700" w:rsidR="00A77F0B" w:rsidRPr="007E0251" w:rsidRDefault="0003613C" w:rsidP="00FE6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чемпионата по </w:t>
      </w:r>
      <w:r w:rsidR="009E2B77" w:rsidRPr="007E0251">
        <w:rPr>
          <w:rFonts w:ascii="Times New Roman" w:eastAsia="Times New Roman" w:hAnsi="Times New Roman" w:cs="Times New Roman"/>
          <w:b/>
          <w:sz w:val="40"/>
          <w:szCs w:val="40"/>
        </w:rPr>
        <w:t xml:space="preserve">профессиональному мастерству «Профессионалы» в </w:t>
      </w:r>
      <w:r w:rsidR="009A4525" w:rsidRPr="007E0251">
        <w:rPr>
          <w:rFonts w:ascii="Times New Roman" w:eastAsia="Times New Roman" w:hAnsi="Times New Roman" w:cs="Times New Roman"/>
          <w:b/>
          <w:bCs/>
          <w:sz w:val="40"/>
          <w:szCs w:val="40"/>
          <w:lang w:val="ru-RU"/>
        </w:rPr>
        <w:t>2026</w:t>
      </w:r>
      <w:r w:rsidR="009A4525" w:rsidRPr="007E0251">
        <w:rPr>
          <w:rFonts w:ascii="Times New Roman" w:eastAsia="Times New Roman" w:hAnsi="Times New Roman" w:cs="Times New Roman"/>
          <w:sz w:val="40"/>
          <w:szCs w:val="40"/>
          <w:lang w:val="ru-RU"/>
        </w:rPr>
        <w:t xml:space="preserve"> </w:t>
      </w:r>
      <w:r w:rsidR="009E2B77" w:rsidRPr="007E0251">
        <w:rPr>
          <w:rFonts w:ascii="Times New Roman" w:eastAsia="Times New Roman" w:hAnsi="Times New Roman" w:cs="Times New Roman"/>
          <w:b/>
          <w:sz w:val="40"/>
          <w:szCs w:val="40"/>
        </w:rPr>
        <w:t>г.</w:t>
      </w:r>
    </w:p>
    <w:p w14:paraId="0000000B" w14:textId="5935F137" w:rsidR="00A77F0B" w:rsidRPr="000A535C" w:rsidRDefault="007A30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</w:rPr>
      </w:pPr>
      <w:r w:rsidRPr="000A535C">
        <w:rPr>
          <w:rFonts w:ascii="Times New Roman" w:eastAsia="Times New Roman" w:hAnsi="Times New Roman" w:cs="Times New Roman"/>
          <w:b/>
          <w:sz w:val="40"/>
          <w:szCs w:val="40"/>
          <w:u w:val="single"/>
        </w:rPr>
        <w:t>Кемеровская область-Кузбасс</w:t>
      </w:r>
    </w:p>
    <w:p w14:paraId="0000000D" w14:textId="3AB6ADFD" w:rsidR="00A77F0B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D3D8FF1" w14:textId="77777777" w:rsidR="000A535C" w:rsidRPr="007E0251" w:rsidRDefault="000A535C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0E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0F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0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1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2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3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4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5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6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7" w14:textId="77777777" w:rsidR="00A77F0B" w:rsidRPr="007E0251" w:rsidRDefault="00A77F0B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0000018" w14:textId="55DAF68F" w:rsidR="00A77F0B" w:rsidRPr="007E0251" w:rsidRDefault="009E2B7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0251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32130" w:rsidRPr="007E0251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7E0251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35B0F38B" w14:textId="5305CC15" w:rsidR="00290707" w:rsidRDefault="00290707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4E55E52A" w14:textId="77777777" w:rsidR="002D1A3E" w:rsidRPr="002D1A3E" w:rsidRDefault="002D1A3E" w:rsidP="00B24DE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0455532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А. Разработка рекомендаций по поисковому продвижению сайт (инвариант)</w:t>
      </w:r>
    </w:p>
    <w:p w14:paraId="0EE2504F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Время на выполнение модуля: </w:t>
      </w: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часа </w:t>
      </w:r>
    </w:p>
    <w:p w14:paraId="749F0EB5" w14:textId="77777777" w:rsid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B2FA4D1" w14:textId="05A70CB4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Задания:</w:t>
      </w:r>
    </w:p>
    <w:p w14:paraId="0DD2AFA9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Соберите семантическое ядро для Легенды (до 300 фраз), произведите кластеризацию семантического ядра и расставьте приоритеты по продвижению. </w:t>
      </w:r>
    </w:p>
    <w:p w14:paraId="66A98FAE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Проведите поисковый и </w:t>
      </w:r>
      <w:proofErr w:type="spellStart"/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юзабилити</w:t>
      </w:r>
      <w:proofErr w:type="spellEnd"/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аудит сайта. Дайте рекомендации по тому, что нужно делать для повышения видимости сайта в органической выдаче. </w:t>
      </w:r>
    </w:p>
    <w:p w14:paraId="11F9E346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Семантическое ядро соберите с использованием wordstat.yandex.ru. Проведите работы по кластеризации семантического ядра. </w:t>
      </w:r>
    </w:p>
    <w:p w14:paraId="3A90BED6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Проведите конкурентный анализ в поисковой выдаче. Составьте аналитическую записку по конкурентной среде. </w:t>
      </w:r>
    </w:p>
    <w:p w14:paraId="5DF5D961" w14:textId="00562426" w:rsid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Дать рекомендации по поисковой оптимизации сайта.</w:t>
      </w:r>
    </w:p>
    <w:p w14:paraId="03B57DB5" w14:textId="4A8EB332" w:rsidR="00B314D9" w:rsidRDefault="00B314D9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14:paraId="5AEC78AC" w14:textId="77777777" w:rsidR="00B314D9" w:rsidRPr="002D1A3E" w:rsidRDefault="00B314D9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14:paraId="3BA13C93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7A9988D" w14:textId="77777777" w:rsidR="007C3349" w:rsidRDefault="007C334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339DA12E" w14:textId="4D5CAEC5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Модуль Б. Разработка одностраничного сайта для целей увеличения продаж (</w:t>
      </w:r>
      <w:proofErr w:type="spellStart"/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вариатив</w:t>
      </w:r>
      <w:proofErr w:type="spellEnd"/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14:paraId="413D2A04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Время на выполнение модуля: </w:t>
      </w: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часа </w:t>
      </w:r>
    </w:p>
    <w:p w14:paraId="32019630" w14:textId="77777777" w:rsid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281C028" w14:textId="2B172560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Задания:</w:t>
      </w:r>
    </w:p>
    <w:p w14:paraId="26B59D2B" w14:textId="34A68ACE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Разработайте сайт для реализации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/>
        </w:rPr>
        <w:t>«</w:t>
      </w: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воронки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/>
        </w:rPr>
        <w:t>»</w:t>
      </w: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продаж Легенды. </w:t>
      </w:r>
    </w:p>
    <w:p w14:paraId="205B3DE9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Опишите целевую аудиторию проекта. </w:t>
      </w:r>
    </w:p>
    <w:p w14:paraId="6762CB77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Предложите варианты визуального решения, напишите тексты, разместите призывы к действию, кнопки целевых действий и прочие конверсионные элементы. </w:t>
      </w:r>
    </w:p>
    <w:p w14:paraId="54247A6F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Предоставьте ссылку на разработанный сайт. </w:t>
      </w:r>
    </w:p>
    <w:p w14:paraId="1679C4E0" w14:textId="256C68E6" w:rsid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Обоснуйте предоставленные решения. </w:t>
      </w:r>
    </w:p>
    <w:p w14:paraId="4B00F893" w14:textId="35DA7ACA" w:rsidR="007C3349" w:rsidRDefault="007C3349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14:paraId="19A56264" w14:textId="77777777" w:rsidR="007C3349" w:rsidRPr="002D1A3E" w:rsidRDefault="007C3349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14:paraId="06769AF6" w14:textId="77777777" w:rsidR="007C3349" w:rsidRDefault="007C3349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7A5C490" w14:textId="77777777" w:rsidR="007C3349" w:rsidRDefault="007C3349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95182B2" w14:textId="77777777" w:rsidR="007C3349" w:rsidRDefault="007C334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21E72369" w14:textId="2723F3ED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Модуль В. </w:t>
      </w:r>
      <w:r w:rsidR="009E1C8B" w:rsidRPr="009E1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Разработка контекстной рекламной кампании в </w:t>
      </w:r>
      <w:proofErr w:type="spellStart"/>
      <w:r w:rsidR="009E1C8B" w:rsidRPr="009E1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Яндекс.Директ</w:t>
      </w:r>
      <w:proofErr w:type="spellEnd"/>
      <w:r w:rsidR="009E1C8B" w:rsidRPr="009E1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 w:rsidR="009E1C8B" w:rsidRPr="009E1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вариатив</w:t>
      </w:r>
      <w:proofErr w:type="spellEnd"/>
      <w:r w:rsidR="009E1C8B" w:rsidRPr="009E1C8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).</w:t>
      </w:r>
    </w:p>
    <w:p w14:paraId="3B463947" w14:textId="77777777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Время на выполнение модуля: </w:t>
      </w: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часа </w:t>
      </w:r>
    </w:p>
    <w:p w14:paraId="2624F55F" w14:textId="77777777" w:rsid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1010333C" w14:textId="1C709586" w:rsidR="002D1A3E" w:rsidRPr="002D1A3E" w:rsidRDefault="002D1A3E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D1A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Задания:</w:t>
      </w:r>
    </w:p>
    <w:p w14:paraId="1AD5ED8A" w14:textId="77777777" w:rsidR="009E1C8B" w:rsidRPr="009E1C8B" w:rsidRDefault="009E1C8B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Разработать </w:t>
      </w:r>
      <w:proofErr w:type="gramStart"/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медиа-план</w:t>
      </w:r>
      <w:proofErr w:type="gramEnd"/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рекламной кампании в системе </w:t>
      </w:r>
      <w:proofErr w:type="spellStart"/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Яндекс.Директ</w:t>
      </w:r>
      <w:proofErr w:type="spellEnd"/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и составить рекламные объявления. Формат рекламной кампании – ЕПК в режиме эксперта. Возможны вариант: без ограничения бюджета, с ограничением бюджета, с ограничением стоимости клика и без него. </w:t>
      </w:r>
    </w:p>
    <w:p w14:paraId="1C0679F0" w14:textId="77777777" w:rsidR="009E1C8B" w:rsidRPr="009E1C8B" w:rsidRDefault="009E1C8B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Разработайте / опишите:</w:t>
      </w:r>
    </w:p>
    <w:p w14:paraId="3F80A582" w14:textId="77777777" w:rsidR="009E1C8B" w:rsidRPr="009E1C8B" w:rsidRDefault="009E1C8B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- целевую аудиторию рекламной кампании</w:t>
      </w:r>
    </w:p>
    <w:p w14:paraId="455A4458" w14:textId="77777777" w:rsidR="009E1C8B" w:rsidRPr="009E1C8B" w:rsidRDefault="009E1C8B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- </w:t>
      </w:r>
      <w:proofErr w:type="gramStart"/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медиа-план</w:t>
      </w:r>
      <w:proofErr w:type="gramEnd"/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рекламной кампании в системе </w:t>
      </w:r>
      <w:proofErr w:type="spellStart"/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Яндекс.Директ</w:t>
      </w:r>
      <w:proofErr w:type="spellEnd"/>
    </w:p>
    <w:p w14:paraId="32FCAED3" w14:textId="77777777" w:rsidR="009E1C8B" w:rsidRPr="009E1C8B" w:rsidRDefault="009E1C8B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- рекламные объявления</w:t>
      </w:r>
    </w:p>
    <w:p w14:paraId="22CB99BD" w14:textId="77777777" w:rsidR="009E1C8B" w:rsidRPr="009E1C8B" w:rsidRDefault="009E1C8B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- основные настройки рекламной кампании (например, заголовок, текст, быстрые ссылки, уточнения и т.д.)</w:t>
      </w:r>
    </w:p>
    <w:p w14:paraId="5C75DB0F" w14:textId="5C96AF3C" w:rsidR="002D1A3E" w:rsidRDefault="009E1C8B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9E1C8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Обоснуйте решения.</w:t>
      </w:r>
    </w:p>
    <w:p w14:paraId="1BCD7BB9" w14:textId="2FBF8734" w:rsidR="007C3349" w:rsidRDefault="007C3349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14:paraId="61B2A5FD" w14:textId="77777777" w:rsidR="007C3349" w:rsidRDefault="007C3349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0" w:name="_GoBack"/>
      <w:bookmarkEnd w:id="0"/>
    </w:p>
    <w:p w14:paraId="4CC14BE5" w14:textId="77777777" w:rsidR="009E1C8B" w:rsidRPr="002D1A3E" w:rsidRDefault="009E1C8B" w:rsidP="00B24DE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sectPr w:rsidR="009E1C8B" w:rsidRPr="002D1A3E">
      <w:footerReference w:type="default" r:id="rId10"/>
      <w:pgSz w:w="11906" w:h="16838"/>
      <w:pgMar w:top="1134" w:right="850" w:bottom="1134" w:left="1701" w:header="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C879B" w14:textId="77777777" w:rsidR="00CF55CB" w:rsidRDefault="00CF55CB">
      <w:pPr>
        <w:spacing w:after="0" w:line="240" w:lineRule="auto"/>
      </w:pPr>
      <w:r>
        <w:separator/>
      </w:r>
    </w:p>
  </w:endnote>
  <w:endnote w:type="continuationSeparator" w:id="0">
    <w:p w14:paraId="064380F0" w14:textId="77777777" w:rsidR="00CF55CB" w:rsidRDefault="00CF5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384" w14:textId="4E96794B" w:rsidR="00A77F0B" w:rsidRDefault="009E2B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BE7E96">
      <w:rPr>
        <w:rFonts w:ascii="Times New Roman" w:eastAsia="Times New Roman" w:hAnsi="Times New Roman" w:cs="Times New Roman"/>
        <w:noProof/>
        <w:color w:val="000000"/>
        <w:sz w:val="24"/>
        <w:szCs w:val="24"/>
      </w:rPr>
      <w:t>3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48FE9" w14:textId="77777777" w:rsidR="00CF55CB" w:rsidRDefault="00CF55CB">
      <w:pPr>
        <w:spacing w:after="0" w:line="240" w:lineRule="auto"/>
      </w:pPr>
      <w:r>
        <w:separator/>
      </w:r>
    </w:p>
  </w:footnote>
  <w:footnote w:type="continuationSeparator" w:id="0">
    <w:p w14:paraId="27653AC1" w14:textId="77777777" w:rsidR="00CF55CB" w:rsidRDefault="00CF5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E6521"/>
    <w:multiLevelType w:val="multilevel"/>
    <w:tmpl w:val="E7EE36D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4739AE"/>
    <w:multiLevelType w:val="multilevel"/>
    <w:tmpl w:val="FB5451D2"/>
    <w:lvl w:ilvl="0">
      <w:start w:val="1"/>
      <w:numFmt w:val="bullet"/>
      <w:pStyle w:val="a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8FF4653"/>
    <w:multiLevelType w:val="hybridMultilevel"/>
    <w:tmpl w:val="25267FC8"/>
    <w:lvl w:ilvl="0" w:tplc="AB9CFF6A">
      <w:start w:val="14"/>
      <w:numFmt w:val="decimal"/>
      <w:lvlText w:val="%1"/>
      <w:lvlJc w:val="left"/>
      <w:pPr>
        <w:ind w:left="5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" w15:restartNumberingAfterBreak="0">
    <w:nsid w:val="586A2CE7"/>
    <w:multiLevelType w:val="hybridMultilevel"/>
    <w:tmpl w:val="0D7E1A4A"/>
    <w:lvl w:ilvl="0" w:tplc="FAE4A254">
      <w:start w:val="14"/>
      <w:numFmt w:val="decimal"/>
      <w:lvlText w:val="%1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" w15:restartNumberingAfterBreak="0">
    <w:nsid w:val="70F94CCC"/>
    <w:multiLevelType w:val="multilevel"/>
    <w:tmpl w:val="CBE0099E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0B"/>
    <w:rsid w:val="000024BC"/>
    <w:rsid w:val="00003C78"/>
    <w:rsid w:val="00003F6C"/>
    <w:rsid w:val="000141E3"/>
    <w:rsid w:val="0003613C"/>
    <w:rsid w:val="0005727E"/>
    <w:rsid w:val="00063803"/>
    <w:rsid w:val="00094E9A"/>
    <w:rsid w:val="000A535C"/>
    <w:rsid w:val="000C3F01"/>
    <w:rsid w:val="000D2979"/>
    <w:rsid w:val="000E587D"/>
    <w:rsid w:val="000F29ED"/>
    <w:rsid w:val="000F5BF3"/>
    <w:rsid w:val="00112071"/>
    <w:rsid w:val="0012720A"/>
    <w:rsid w:val="0013140E"/>
    <w:rsid w:val="00156AFD"/>
    <w:rsid w:val="0017087B"/>
    <w:rsid w:val="00176F18"/>
    <w:rsid w:val="0019247F"/>
    <w:rsid w:val="00192CFD"/>
    <w:rsid w:val="001A5B0E"/>
    <w:rsid w:val="001A651D"/>
    <w:rsid w:val="001B7299"/>
    <w:rsid w:val="001F0B79"/>
    <w:rsid w:val="002014C1"/>
    <w:rsid w:val="00217DB1"/>
    <w:rsid w:val="002563CB"/>
    <w:rsid w:val="00256E86"/>
    <w:rsid w:val="002770C7"/>
    <w:rsid w:val="00290707"/>
    <w:rsid w:val="002B0277"/>
    <w:rsid w:val="002B0FF9"/>
    <w:rsid w:val="002C046D"/>
    <w:rsid w:val="002C2094"/>
    <w:rsid w:val="002D1A3E"/>
    <w:rsid w:val="002E48C1"/>
    <w:rsid w:val="00307FCD"/>
    <w:rsid w:val="00326623"/>
    <w:rsid w:val="00337068"/>
    <w:rsid w:val="00337781"/>
    <w:rsid w:val="00341E02"/>
    <w:rsid w:val="003448BA"/>
    <w:rsid w:val="00352257"/>
    <w:rsid w:val="0036039D"/>
    <w:rsid w:val="00372D6B"/>
    <w:rsid w:val="003749BD"/>
    <w:rsid w:val="003764D6"/>
    <w:rsid w:val="003936CA"/>
    <w:rsid w:val="0039623E"/>
    <w:rsid w:val="003A3F4D"/>
    <w:rsid w:val="003C6F29"/>
    <w:rsid w:val="003D6863"/>
    <w:rsid w:val="003D7C7A"/>
    <w:rsid w:val="003E1A76"/>
    <w:rsid w:val="00423AF4"/>
    <w:rsid w:val="00424689"/>
    <w:rsid w:val="004361C8"/>
    <w:rsid w:val="004365D1"/>
    <w:rsid w:val="00440DF1"/>
    <w:rsid w:val="00442EF2"/>
    <w:rsid w:val="00460459"/>
    <w:rsid w:val="00462A13"/>
    <w:rsid w:val="00470C8E"/>
    <w:rsid w:val="00477577"/>
    <w:rsid w:val="004940FD"/>
    <w:rsid w:val="004D2DCB"/>
    <w:rsid w:val="004E0E5B"/>
    <w:rsid w:val="004E7663"/>
    <w:rsid w:val="005172CE"/>
    <w:rsid w:val="005326E3"/>
    <w:rsid w:val="00561EFB"/>
    <w:rsid w:val="00580E1F"/>
    <w:rsid w:val="005A1314"/>
    <w:rsid w:val="005A1AB9"/>
    <w:rsid w:val="005C23EF"/>
    <w:rsid w:val="00631F26"/>
    <w:rsid w:val="00642A70"/>
    <w:rsid w:val="00650276"/>
    <w:rsid w:val="00690486"/>
    <w:rsid w:val="006B14E9"/>
    <w:rsid w:val="006B369D"/>
    <w:rsid w:val="006D378C"/>
    <w:rsid w:val="006E66F9"/>
    <w:rsid w:val="006F01F6"/>
    <w:rsid w:val="006F2D12"/>
    <w:rsid w:val="006F5BEF"/>
    <w:rsid w:val="007221B0"/>
    <w:rsid w:val="0072658A"/>
    <w:rsid w:val="00726D20"/>
    <w:rsid w:val="00730C14"/>
    <w:rsid w:val="007656E1"/>
    <w:rsid w:val="0079010E"/>
    <w:rsid w:val="00790385"/>
    <w:rsid w:val="00790682"/>
    <w:rsid w:val="007A008D"/>
    <w:rsid w:val="007A0390"/>
    <w:rsid w:val="007A304D"/>
    <w:rsid w:val="007B5FF1"/>
    <w:rsid w:val="007B6F62"/>
    <w:rsid w:val="007C3349"/>
    <w:rsid w:val="007C780A"/>
    <w:rsid w:val="007D6546"/>
    <w:rsid w:val="007E0251"/>
    <w:rsid w:val="00811132"/>
    <w:rsid w:val="008140A1"/>
    <w:rsid w:val="00841BBC"/>
    <w:rsid w:val="00842ED6"/>
    <w:rsid w:val="0087040D"/>
    <w:rsid w:val="00893A33"/>
    <w:rsid w:val="008949F0"/>
    <w:rsid w:val="008D2BCE"/>
    <w:rsid w:val="008D4D73"/>
    <w:rsid w:val="008F28D0"/>
    <w:rsid w:val="008F69B3"/>
    <w:rsid w:val="00904D80"/>
    <w:rsid w:val="009162CC"/>
    <w:rsid w:val="00927510"/>
    <w:rsid w:val="009432E7"/>
    <w:rsid w:val="00950DED"/>
    <w:rsid w:val="0095300D"/>
    <w:rsid w:val="00953B11"/>
    <w:rsid w:val="009611CC"/>
    <w:rsid w:val="009828D8"/>
    <w:rsid w:val="009837C9"/>
    <w:rsid w:val="0099203E"/>
    <w:rsid w:val="00994FBE"/>
    <w:rsid w:val="009A4525"/>
    <w:rsid w:val="009D2E02"/>
    <w:rsid w:val="009E1C8B"/>
    <w:rsid w:val="009E2B77"/>
    <w:rsid w:val="009E786A"/>
    <w:rsid w:val="009F47D7"/>
    <w:rsid w:val="00A03AD4"/>
    <w:rsid w:val="00A03C7B"/>
    <w:rsid w:val="00A06230"/>
    <w:rsid w:val="00A24395"/>
    <w:rsid w:val="00A54FFC"/>
    <w:rsid w:val="00A6482D"/>
    <w:rsid w:val="00A77F0B"/>
    <w:rsid w:val="00A8395E"/>
    <w:rsid w:val="00A84974"/>
    <w:rsid w:val="00AA0DDB"/>
    <w:rsid w:val="00AA656B"/>
    <w:rsid w:val="00AA6BB6"/>
    <w:rsid w:val="00AB686A"/>
    <w:rsid w:val="00B07C01"/>
    <w:rsid w:val="00B10314"/>
    <w:rsid w:val="00B24DE1"/>
    <w:rsid w:val="00B314D9"/>
    <w:rsid w:val="00B411F2"/>
    <w:rsid w:val="00B437AA"/>
    <w:rsid w:val="00B6711C"/>
    <w:rsid w:val="00B768C6"/>
    <w:rsid w:val="00B768DE"/>
    <w:rsid w:val="00B77E70"/>
    <w:rsid w:val="00B91779"/>
    <w:rsid w:val="00B92EA8"/>
    <w:rsid w:val="00BB12D1"/>
    <w:rsid w:val="00BB6BD0"/>
    <w:rsid w:val="00BC365D"/>
    <w:rsid w:val="00BC702A"/>
    <w:rsid w:val="00BC7412"/>
    <w:rsid w:val="00BD25BD"/>
    <w:rsid w:val="00BD71E7"/>
    <w:rsid w:val="00BE7E96"/>
    <w:rsid w:val="00BF0E2E"/>
    <w:rsid w:val="00BF1056"/>
    <w:rsid w:val="00C03E11"/>
    <w:rsid w:val="00C11CA7"/>
    <w:rsid w:val="00C13448"/>
    <w:rsid w:val="00C163CE"/>
    <w:rsid w:val="00C26398"/>
    <w:rsid w:val="00C32130"/>
    <w:rsid w:val="00C347F8"/>
    <w:rsid w:val="00C35BCC"/>
    <w:rsid w:val="00C40B0C"/>
    <w:rsid w:val="00C42262"/>
    <w:rsid w:val="00C450FD"/>
    <w:rsid w:val="00C62004"/>
    <w:rsid w:val="00C7197B"/>
    <w:rsid w:val="00C836C5"/>
    <w:rsid w:val="00CB1F1A"/>
    <w:rsid w:val="00CD375D"/>
    <w:rsid w:val="00CF55CB"/>
    <w:rsid w:val="00D01004"/>
    <w:rsid w:val="00D116AA"/>
    <w:rsid w:val="00D149BE"/>
    <w:rsid w:val="00D25208"/>
    <w:rsid w:val="00D56BA5"/>
    <w:rsid w:val="00D62B5E"/>
    <w:rsid w:val="00D71636"/>
    <w:rsid w:val="00D77EE1"/>
    <w:rsid w:val="00DA039B"/>
    <w:rsid w:val="00DB55BA"/>
    <w:rsid w:val="00DB5678"/>
    <w:rsid w:val="00DC6502"/>
    <w:rsid w:val="00DE14A7"/>
    <w:rsid w:val="00DE5FFF"/>
    <w:rsid w:val="00DF63B5"/>
    <w:rsid w:val="00E34207"/>
    <w:rsid w:val="00E407C9"/>
    <w:rsid w:val="00E40AF3"/>
    <w:rsid w:val="00E42D61"/>
    <w:rsid w:val="00E45102"/>
    <w:rsid w:val="00E46D9B"/>
    <w:rsid w:val="00E5173F"/>
    <w:rsid w:val="00E718FC"/>
    <w:rsid w:val="00E71EB8"/>
    <w:rsid w:val="00E7288D"/>
    <w:rsid w:val="00E73557"/>
    <w:rsid w:val="00E73CE3"/>
    <w:rsid w:val="00E81DD7"/>
    <w:rsid w:val="00EB6E7C"/>
    <w:rsid w:val="00EB7FA0"/>
    <w:rsid w:val="00EC27F6"/>
    <w:rsid w:val="00ED4E5A"/>
    <w:rsid w:val="00F11D8D"/>
    <w:rsid w:val="00F17F35"/>
    <w:rsid w:val="00F3076B"/>
    <w:rsid w:val="00F3629A"/>
    <w:rsid w:val="00F46E77"/>
    <w:rsid w:val="00F526D4"/>
    <w:rsid w:val="00F52A4D"/>
    <w:rsid w:val="00F61A24"/>
    <w:rsid w:val="00F7303C"/>
    <w:rsid w:val="00FB0DDE"/>
    <w:rsid w:val="00FE3250"/>
    <w:rsid w:val="00FE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F9BC"/>
  <w15:docId w15:val="{7977E221-4913-41C8-8CA7-275BAEBD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uiPriority w:val="9"/>
    <w:qFormat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1"/>
    <w:next w:val="a1"/>
    <w:uiPriority w:val="9"/>
    <w:semiHidden/>
    <w:unhideWhenUsed/>
    <w:qFormat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1"/>
    <w:next w:val="a1"/>
    <w:uiPriority w:val="9"/>
    <w:semiHidden/>
    <w:unhideWhenUsed/>
    <w:qFormat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1"/>
    <w:next w:val="a1"/>
    <w:uiPriority w:val="9"/>
    <w:semiHidden/>
    <w:unhideWhenUsed/>
    <w:qFormat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1"/>
    <w:next w:val="a1"/>
    <w:uiPriority w:val="9"/>
    <w:semiHidden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1"/>
    <w:next w:val="a1"/>
    <w:uiPriority w:val="9"/>
    <w:semiHidden/>
    <w:unhideWhenUsed/>
    <w:qFormat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paragraph" w:styleId="7">
    <w:name w:val="heading 7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6">
    <w:name w:val="header"/>
    <w:link w:val="a7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970F49"/>
  </w:style>
  <w:style w:type="paragraph" w:styleId="a8">
    <w:name w:val="footer"/>
    <w:link w:val="a9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970F49"/>
  </w:style>
  <w:style w:type="paragraph" w:styleId="aa">
    <w:name w:val="No Spacing"/>
    <w:link w:val="ab"/>
    <w:uiPriority w:val="1"/>
    <w:qFormat/>
    <w:rsid w:val="00B45AA4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2"/>
    <w:link w:val="aa"/>
    <w:uiPriority w:val="1"/>
    <w:rsid w:val="00B45AA4"/>
    <w:rPr>
      <w:rFonts w:eastAsiaTheme="minorEastAsia"/>
      <w:lang w:eastAsia="ru-RU"/>
    </w:rPr>
  </w:style>
  <w:style w:type="character" w:styleId="ac">
    <w:name w:val="Placeholder Text"/>
    <w:basedOn w:val="a2"/>
    <w:uiPriority w:val="99"/>
    <w:semiHidden/>
    <w:rsid w:val="00832EBB"/>
    <w:rPr>
      <w:color w:val="808080"/>
    </w:rPr>
  </w:style>
  <w:style w:type="paragraph" w:styleId="ad">
    <w:name w:val="Balloon Text"/>
    <w:link w:val="ae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">
    <w:name w:val="Hyperlink"/>
    <w:uiPriority w:val="99"/>
    <w:rsid w:val="00DE39D8"/>
    <w:rPr>
      <w:color w:val="0000FF"/>
      <w:u w:val="single"/>
    </w:rPr>
  </w:style>
  <w:style w:type="table" w:styleId="af0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rsid w:val="00DE39D8"/>
    <w:pPr>
      <w:spacing w:after="0" w:line="360" w:lineRule="auto"/>
      <w:ind w:left="1069" w:hanging="360"/>
    </w:pPr>
    <w:rPr>
      <w:rFonts w:ascii="Arial" w:eastAsia="Times New Roman" w:hAnsi="Arial" w:cs="Times New Roman"/>
      <w:szCs w:val="24"/>
      <w:lang w:val="en-GB"/>
    </w:rPr>
  </w:style>
  <w:style w:type="character" w:styleId="af1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2">
    <w:name w:val="Body Text"/>
    <w:link w:val="af3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3">
    <w:name w:val="Основной текст Знак"/>
    <w:basedOn w:val="a2"/>
    <w:link w:val="af2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4">
    <w:name w:val="caption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5">
    <w:name w:val="footnote text"/>
    <w:link w:val="af6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6">
    <w:name w:val="Текст сноски Знак"/>
    <w:basedOn w:val="a2"/>
    <w:link w:val="af5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7">
    <w:name w:val="footnote reference"/>
    <w:rsid w:val="00DE39D8"/>
    <w:rPr>
      <w:vertAlign w:val="superscript"/>
    </w:rPr>
  </w:style>
  <w:style w:type="character" w:styleId="af8">
    <w:name w:val="FollowedHyperlink"/>
    <w:rsid w:val="00DE39D8"/>
    <w:rPr>
      <w:color w:val="800080"/>
      <w:u w:val="single"/>
    </w:rPr>
  </w:style>
  <w:style w:type="paragraph" w:customStyle="1" w:styleId="a0">
    <w:name w:val="цветной текст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eastAsia="Times New Roman" w:cs="Times New Roman"/>
    </w:rPr>
  </w:style>
  <w:style w:type="paragraph" w:customStyle="1" w:styleId="af9">
    <w:name w:val="выделение цвет"/>
    <w:link w:val="afa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b">
    <w:name w:val="цвет в таблице"/>
    <w:rsid w:val="00DE39D8"/>
    <w:rPr>
      <w:color w:val="2C8DE6"/>
    </w:rPr>
  </w:style>
  <w:style w:type="paragraph" w:styleId="afc">
    <w:name w:val="TOC Heading"/>
    <w:uiPriority w:val="39"/>
    <w:unhideWhenUsed/>
    <w:qFormat/>
    <w:rsid w:val="00DE39D8"/>
    <w:pPr>
      <w:keepLines/>
      <w:spacing w:before="480" w:after="0" w:line="276" w:lineRule="auto"/>
    </w:pPr>
    <w:rPr>
      <w:rFonts w:ascii="Cambria" w:hAnsi="Cambria"/>
      <w:color w:val="365F91"/>
      <w:sz w:val="28"/>
      <w:szCs w:val="28"/>
      <w:lang w:val="ru-RU"/>
    </w:rPr>
  </w:style>
  <w:style w:type="paragraph" w:styleId="25">
    <w:name w:val="toc 2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autoRedefine/>
    <w:uiPriority w:val="39"/>
    <w:unhideWhenUsed/>
    <w:qFormat/>
    <w:rsid w:val="00DE39D8"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link w:val="-10"/>
    <w:qFormat/>
    <w:rsid w:val="00DE39D8"/>
    <w:rPr>
      <w:lang w:val="ru-RU"/>
    </w:rPr>
  </w:style>
  <w:style w:type="paragraph" w:customStyle="1" w:styleId="-2">
    <w:name w:val="!заголовок-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d">
    <w:name w:val="!Текст"/>
    <w:link w:val="afe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f">
    <w:name w:val="!Синий заголовок текста"/>
    <w:basedOn w:val="af9"/>
    <w:link w:val="aff0"/>
    <w:qFormat/>
    <w:rsid w:val="00DE39D8"/>
  </w:style>
  <w:style w:type="character" w:customStyle="1" w:styleId="afe">
    <w:name w:val="!Текст Знак"/>
    <w:link w:val="afd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link w:val="aff1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a">
    <w:name w:val="выделение цвет Знак"/>
    <w:link w:val="af9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0">
    <w:name w:val="!Синий заголовок текста Знак"/>
    <w:link w:val="aff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2">
    <w:name w:val="List Paragraph"/>
    <w:uiPriority w:val="34"/>
    <w:qFormat/>
    <w:rsid w:val="00DE39D8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1">
    <w:name w:val="!Список с точками Знак"/>
    <w:link w:val="a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link w:val="aff6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2"/>
    <w:uiPriority w:val="1"/>
    <w:qFormat/>
    <w:rsid w:val="00DE39D8"/>
    <w:pPr>
      <w:keepNext/>
      <w:tabs>
        <w:tab w:val="num" w:pos="720"/>
      </w:tabs>
      <w:snapToGrid/>
      <w:spacing w:after="120" w:line="240" w:lineRule="auto"/>
      <w:ind w:left="720" w:hanging="72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9">
    <w:name w:val="Subtitle"/>
    <w:basedOn w:val="a1"/>
    <w:next w:val="a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">
    <w:name w:val="Unresolved Mention"/>
    <w:basedOn w:val="a2"/>
    <w:uiPriority w:val="99"/>
    <w:semiHidden/>
    <w:unhideWhenUsed/>
    <w:rsid w:val="001F0B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ZdG79CaZ4oJwk0k4M14+yv6HaQ==">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7CE11BB-1D0B-49D9-967D-8E34C87FD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4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Hydra</cp:lastModifiedBy>
  <cp:revision>201</cp:revision>
  <dcterms:created xsi:type="dcterms:W3CDTF">2023-10-10T08:10:00Z</dcterms:created>
  <dcterms:modified xsi:type="dcterms:W3CDTF">2026-01-18T03:55:00Z</dcterms:modified>
</cp:coreProperties>
</file>