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Pr="00FE08B3" w:rsidRDefault="002A0330" w:rsidP="006151AB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Навыки МУДРЫХ</w:t>
      </w: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A55628" w:rsidP="006151AB">
      <w:pPr>
        <w:rPr>
          <w:rFonts w:ascii="Times New Roman" w:hAnsi="Times New Roman"/>
          <w:sz w:val="56"/>
          <w:szCs w:val="56"/>
        </w:rPr>
      </w:pPr>
      <w:r w:rsidRPr="00A55628">
        <w:rPr>
          <w:rFonts w:ascii="Times New Roman" w:hAnsi="Times New Roman"/>
          <w:sz w:val="56"/>
          <w:szCs w:val="56"/>
        </w:rPr>
        <w:t>Электрослесарь подземный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9A73C3">
        <w:rPr>
          <w:noProof/>
          <w:color w:val="000000" w:themeColor="text1"/>
          <w:sz w:val="28"/>
          <w:szCs w:val="28"/>
        </w:rPr>
        <w:t xml:space="preserve"> </w:t>
      </w:r>
      <w:r w:rsidR="002A0330">
        <w:rPr>
          <w:noProof/>
          <w:sz w:val="28"/>
          <w:szCs w:val="28"/>
        </w:rPr>
        <w:t>6</w:t>
      </w:r>
      <w:r w:rsidRPr="00A40422">
        <w:rPr>
          <w:noProof/>
          <w:color w:val="000000" w:themeColor="text1"/>
          <w:sz w:val="28"/>
          <w:szCs w:val="28"/>
        </w:rPr>
        <w:t>ч</w:t>
      </w:r>
      <w:r>
        <w:rPr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 w:rsidR="00A55628">
        <w:rPr>
          <w:rStyle w:val="1"/>
          <w:rFonts w:ascii="Times New Roman" w:hAnsi="Times New Roman" w:cs="Times New Roman"/>
          <w:sz w:val="28"/>
          <w:szCs w:val="28"/>
        </w:rPr>
        <w:t>э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лектромонтажные</w:t>
      </w:r>
      <w:r w:rsidR="0073546D">
        <w:rPr>
          <w:rStyle w:val="1"/>
          <w:rFonts w:ascii="Times New Roman" w:hAnsi="Times New Roman" w:cs="Times New Roman"/>
          <w:sz w:val="28"/>
          <w:szCs w:val="28"/>
        </w:rPr>
        <w:t>, пусконаладочные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A55628">
        <w:rPr>
          <w:rStyle w:val="1"/>
          <w:rFonts w:ascii="Times New Roman" w:hAnsi="Times New Roman" w:cs="Times New Roman"/>
          <w:sz w:val="28"/>
          <w:szCs w:val="28"/>
        </w:rPr>
        <w:t xml:space="preserve">и ремонтные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работы. Участники соревнований получают </w:t>
      </w:r>
      <w:r w:rsidRPr="0073546D">
        <w:rPr>
          <w:rStyle w:val="1"/>
          <w:rFonts w:ascii="Times New Roman" w:hAnsi="Times New Roman" w:cs="Times New Roman"/>
          <w:color w:val="auto"/>
          <w:sz w:val="28"/>
          <w:szCs w:val="28"/>
        </w:rPr>
        <w:t>инструкцию, монтажные и принципиальные электрические схемы.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Конкурсное задание имеет несколько модулей, выполняемых последовательно. </w:t>
      </w:r>
    </w:p>
    <w:p w:rsidR="00BF6513" w:rsidRPr="003F5F84" w:rsidRDefault="00A55628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Конкурс, 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>включает в себя монтаж схем силового и осве</w:t>
      </w:r>
      <w:r>
        <w:rPr>
          <w:rStyle w:val="1"/>
          <w:rFonts w:ascii="Times New Roman" w:hAnsi="Times New Roman" w:cs="Times New Roman"/>
          <w:sz w:val="28"/>
          <w:szCs w:val="28"/>
        </w:rPr>
        <w:t>тительного электрооборудования,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выполнение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ремонтных и </w:t>
      </w:r>
      <w:r w:rsidR="00EF553C" w:rsidRPr="0073546D">
        <w:rPr>
          <w:rStyle w:val="1"/>
          <w:rFonts w:ascii="Times New Roman" w:hAnsi="Times New Roman" w:cs="Times New Roman"/>
          <w:color w:val="auto"/>
          <w:sz w:val="28"/>
          <w:szCs w:val="28"/>
        </w:rPr>
        <w:t>пуско</w:t>
      </w:r>
      <w:r>
        <w:rPr>
          <w:rStyle w:val="1"/>
          <w:rFonts w:ascii="Times New Roman" w:hAnsi="Times New Roman" w:cs="Times New Roman"/>
          <w:sz w:val="28"/>
          <w:szCs w:val="28"/>
        </w:rPr>
        <w:t>наладочных работ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Конкурсное задание должно выполняться по</w:t>
      </w:r>
      <w:r w:rsidR="00EA21A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модульно. Оценка также происходит от модуля к модулю. </w:t>
      </w:r>
    </w:p>
    <w:p w:rsidR="00F0119A" w:rsidRPr="00293413" w:rsidRDefault="00D53FB0" w:rsidP="00293413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10"/>
        <w:tblW w:w="0" w:type="auto"/>
        <w:tblLook w:val="04A0"/>
      </w:tblPr>
      <w:tblGrid>
        <w:gridCol w:w="585"/>
        <w:gridCol w:w="5902"/>
        <w:gridCol w:w="1985"/>
        <w:gridCol w:w="1275"/>
      </w:tblGrid>
      <w:tr w:rsidR="009E04DE" w:rsidRPr="00583247" w:rsidTr="00E24D48">
        <w:tc>
          <w:tcPr>
            <w:tcW w:w="585" w:type="dxa"/>
            <w:vAlign w:val="center"/>
          </w:tcPr>
          <w:p w:rsidR="009E04DE" w:rsidRPr="00583247" w:rsidRDefault="009E04DE" w:rsidP="00F0119A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83247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5902" w:type="dxa"/>
            <w:vAlign w:val="center"/>
          </w:tcPr>
          <w:p w:rsidR="009E04DE" w:rsidRPr="00583247" w:rsidRDefault="009E04DE" w:rsidP="00F0119A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83247">
              <w:rPr>
                <w:rFonts w:ascii="Times New Roman" w:hAnsi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985" w:type="dxa"/>
            <w:vAlign w:val="center"/>
          </w:tcPr>
          <w:p w:rsidR="009E04DE" w:rsidRPr="00583247" w:rsidRDefault="009E04DE" w:rsidP="00F0119A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83247">
              <w:rPr>
                <w:rFonts w:ascii="Times New Roman" w:hAnsi="Times New Roman"/>
                <w:sz w:val="24"/>
                <w:szCs w:val="28"/>
              </w:rPr>
              <w:t>Рабочее время</w:t>
            </w:r>
          </w:p>
        </w:tc>
        <w:tc>
          <w:tcPr>
            <w:tcW w:w="1275" w:type="dxa"/>
            <w:vAlign w:val="center"/>
          </w:tcPr>
          <w:p w:rsidR="009E04DE" w:rsidRPr="00583247" w:rsidRDefault="009E04DE" w:rsidP="00F0119A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83247">
              <w:rPr>
                <w:rFonts w:ascii="Times New Roman" w:hAnsi="Times New Roman"/>
                <w:sz w:val="24"/>
                <w:szCs w:val="28"/>
              </w:rPr>
              <w:t>Время на задание</w:t>
            </w:r>
          </w:p>
        </w:tc>
      </w:tr>
      <w:tr w:rsidR="009E04DE" w:rsidRPr="00583247" w:rsidTr="008103A8">
        <w:tc>
          <w:tcPr>
            <w:tcW w:w="585" w:type="dxa"/>
            <w:vAlign w:val="center"/>
          </w:tcPr>
          <w:p w:rsidR="009E04DE" w:rsidRPr="003D00C1" w:rsidRDefault="009E04DE" w:rsidP="001B675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0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  <w:vAlign w:val="center"/>
          </w:tcPr>
          <w:p w:rsidR="009E04DE" w:rsidRPr="00C62D39" w:rsidRDefault="002C5F8B" w:rsidP="00C62D39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583247">
              <w:rPr>
                <w:rFonts w:ascii="Times New Roman" w:hAnsi="Times New Roman"/>
                <w:sz w:val="24"/>
                <w:szCs w:val="28"/>
              </w:rPr>
              <w:t xml:space="preserve">Модуль </w:t>
            </w:r>
            <w:r w:rsidR="00C62D39">
              <w:rPr>
                <w:rFonts w:ascii="Times New Roman" w:hAnsi="Times New Roman"/>
                <w:sz w:val="24"/>
                <w:szCs w:val="28"/>
                <w:lang w:val="en-US"/>
              </w:rPr>
              <w:t>A</w:t>
            </w:r>
            <w:r w:rsidRPr="00583247">
              <w:rPr>
                <w:rFonts w:ascii="Times New Roman" w:hAnsi="Times New Roman"/>
                <w:sz w:val="24"/>
                <w:szCs w:val="28"/>
              </w:rPr>
              <w:t xml:space="preserve">. </w:t>
            </w:r>
            <w:r w:rsidR="00C62D39">
              <w:rPr>
                <w:rFonts w:ascii="Times New Roman" w:hAnsi="Times New Roman"/>
                <w:sz w:val="24"/>
                <w:szCs w:val="28"/>
              </w:rPr>
              <w:t>Сборка и настройка пускателя ПРН 63А</w:t>
            </w:r>
            <w:r w:rsidR="00C65FE3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985" w:type="dxa"/>
            <w:vAlign w:val="center"/>
          </w:tcPr>
          <w:p w:rsidR="009E04DE" w:rsidRPr="00D214E5" w:rsidRDefault="002C5F8B" w:rsidP="008103A8">
            <w:pPr>
              <w:spacing w:line="240" w:lineRule="auto"/>
              <w:ind w:hanging="34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C27C1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С1 </w:t>
            </w:r>
            <w:r w:rsidR="00E24D4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10</w:t>
            </w:r>
            <w:r w:rsidRPr="00EC27C1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</w:t>
            </w:r>
            <w:r w:rsidR="00E24D4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0</w:t>
            </w:r>
            <w:r w:rsidRPr="00EC27C1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0-13.</w:t>
            </w:r>
            <w:r w:rsidR="00E24D4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</w:t>
            </w:r>
            <w:r w:rsidR="00EC27C1" w:rsidRPr="00EC27C1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9E04DE" w:rsidRPr="00583247" w:rsidRDefault="002C5F8B" w:rsidP="00D214E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E279C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  <w:r w:rsidR="00C62D3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EC27C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AF3E8A">
              <w:rPr>
                <w:rFonts w:ascii="Times New Roman" w:hAnsi="Times New Roman"/>
                <w:sz w:val="24"/>
                <w:szCs w:val="24"/>
              </w:rPr>
              <w:t>минут</w:t>
            </w:r>
          </w:p>
        </w:tc>
      </w:tr>
      <w:tr w:rsidR="00C62D39" w:rsidRPr="00583247" w:rsidTr="00E24D48">
        <w:trPr>
          <w:trHeight w:val="638"/>
        </w:trPr>
        <w:tc>
          <w:tcPr>
            <w:tcW w:w="585" w:type="dxa"/>
            <w:vAlign w:val="center"/>
          </w:tcPr>
          <w:p w:rsidR="00C62D39" w:rsidRPr="003D00C1" w:rsidRDefault="001B6755" w:rsidP="001B6755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  <w:vAlign w:val="center"/>
          </w:tcPr>
          <w:p w:rsidR="00C62D39" w:rsidRPr="002C5D5A" w:rsidRDefault="00C62D39" w:rsidP="00C65FE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2C5D5A">
              <w:rPr>
                <w:rFonts w:ascii="Times New Roman" w:hAnsi="Times New Roman"/>
                <w:sz w:val="24"/>
                <w:szCs w:val="28"/>
              </w:rPr>
              <w:t>Модуль</w:t>
            </w:r>
            <w:r w:rsidR="00C65FE3" w:rsidRPr="00C65FE3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C65FE3">
              <w:rPr>
                <w:rFonts w:ascii="Times New Roman" w:hAnsi="Times New Roman"/>
                <w:sz w:val="24"/>
                <w:szCs w:val="28"/>
              </w:rPr>
              <w:t>В</w:t>
            </w:r>
            <w:r w:rsidRPr="002C5D5A">
              <w:rPr>
                <w:rFonts w:ascii="Times New Roman" w:hAnsi="Times New Roman"/>
                <w:sz w:val="24"/>
                <w:szCs w:val="28"/>
              </w:rPr>
              <w:t>. Ремонт электродвигателя АИУ112М4.</w:t>
            </w:r>
          </w:p>
        </w:tc>
        <w:tc>
          <w:tcPr>
            <w:tcW w:w="1985" w:type="dxa"/>
            <w:vAlign w:val="center"/>
          </w:tcPr>
          <w:p w:rsidR="00C62D39" w:rsidRPr="002C5D5A" w:rsidRDefault="00C62D39" w:rsidP="00E24D48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C5D5A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2C5D5A">
              <w:rPr>
                <w:rFonts w:ascii="Times New Roman" w:hAnsi="Times New Roman"/>
                <w:sz w:val="24"/>
                <w:szCs w:val="28"/>
              </w:rPr>
              <w:t xml:space="preserve"> 1</w:t>
            </w:r>
            <w:r w:rsidR="0060227F">
              <w:rPr>
                <w:rFonts w:ascii="Times New Roman" w:hAnsi="Times New Roman"/>
                <w:sz w:val="24"/>
                <w:szCs w:val="28"/>
              </w:rPr>
              <w:t>4</w:t>
            </w:r>
            <w:r w:rsidRPr="002C5D5A">
              <w:rPr>
                <w:rFonts w:ascii="Times New Roman" w:hAnsi="Times New Roman"/>
                <w:sz w:val="24"/>
                <w:szCs w:val="28"/>
              </w:rPr>
              <w:t>.</w:t>
            </w:r>
            <w:r w:rsidR="00E24D48">
              <w:rPr>
                <w:rFonts w:ascii="Times New Roman" w:hAnsi="Times New Roman"/>
                <w:sz w:val="24"/>
                <w:szCs w:val="28"/>
              </w:rPr>
              <w:t>4</w:t>
            </w:r>
            <w:r w:rsidR="0060227F">
              <w:rPr>
                <w:rFonts w:ascii="Times New Roman" w:hAnsi="Times New Roman"/>
                <w:sz w:val="24"/>
                <w:szCs w:val="28"/>
              </w:rPr>
              <w:t xml:space="preserve">5 </w:t>
            </w:r>
            <w:r w:rsidR="00E24D48">
              <w:rPr>
                <w:rFonts w:ascii="Times New Roman" w:hAnsi="Times New Roman"/>
                <w:sz w:val="24"/>
                <w:szCs w:val="28"/>
              </w:rPr>
              <w:t>– 16.15</w:t>
            </w:r>
          </w:p>
        </w:tc>
        <w:tc>
          <w:tcPr>
            <w:tcW w:w="1275" w:type="dxa"/>
            <w:vAlign w:val="center"/>
          </w:tcPr>
          <w:p w:rsidR="00C62D39" w:rsidRPr="002C5D5A" w:rsidRDefault="00C62D39" w:rsidP="00D214E5">
            <w:pPr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D5A">
              <w:rPr>
                <w:rFonts w:ascii="Times New Roman" w:hAnsi="Times New Roman"/>
                <w:sz w:val="24"/>
                <w:szCs w:val="24"/>
              </w:rPr>
              <w:t>1 часа 30 минут</w:t>
            </w:r>
          </w:p>
        </w:tc>
      </w:tr>
      <w:tr w:rsidR="009E04DE" w:rsidRPr="00583247" w:rsidTr="00E24D48">
        <w:trPr>
          <w:trHeight w:val="937"/>
        </w:trPr>
        <w:tc>
          <w:tcPr>
            <w:tcW w:w="585" w:type="dxa"/>
            <w:vAlign w:val="center"/>
          </w:tcPr>
          <w:p w:rsidR="009E04DE" w:rsidRPr="003D00C1" w:rsidRDefault="0060227F" w:rsidP="002A0330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 w:rsidR="002A03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  <w:vAlign w:val="center"/>
          </w:tcPr>
          <w:p w:rsidR="009E04DE" w:rsidRPr="00C62D39" w:rsidRDefault="009E04DE" w:rsidP="009A73C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506638">
              <w:rPr>
                <w:rFonts w:ascii="Times New Roman" w:hAnsi="Times New Roman"/>
                <w:sz w:val="24"/>
                <w:szCs w:val="28"/>
              </w:rPr>
              <w:t xml:space="preserve">Модуль </w:t>
            </w:r>
            <w:r w:rsidR="00C62D39">
              <w:rPr>
                <w:rFonts w:ascii="Times New Roman" w:hAnsi="Times New Roman"/>
                <w:sz w:val="24"/>
                <w:szCs w:val="28"/>
                <w:lang w:val="en-US"/>
              </w:rPr>
              <w:t>D</w:t>
            </w:r>
            <w:r w:rsidRPr="00506638">
              <w:rPr>
                <w:rFonts w:ascii="Times New Roman" w:hAnsi="Times New Roman"/>
                <w:sz w:val="24"/>
                <w:szCs w:val="28"/>
              </w:rPr>
              <w:t xml:space="preserve">.  Подключение светильника ЛСР (К) – 1С </w:t>
            </w:r>
            <w:r w:rsidR="009A73C3">
              <w:rPr>
                <w:rFonts w:ascii="Times New Roman" w:hAnsi="Times New Roman"/>
                <w:sz w:val="24"/>
                <w:szCs w:val="28"/>
              </w:rPr>
              <w:t>10Вт 220</w:t>
            </w:r>
            <w:r w:rsidRPr="00506638">
              <w:rPr>
                <w:rFonts w:ascii="Times New Roman" w:hAnsi="Times New Roman"/>
                <w:sz w:val="24"/>
                <w:szCs w:val="28"/>
              </w:rPr>
              <w:t xml:space="preserve">В к пускателю </w:t>
            </w:r>
            <w:r w:rsidR="00C62D39">
              <w:rPr>
                <w:rFonts w:ascii="Times New Roman" w:hAnsi="Times New Roman"/>
                <w:sz w:val="24"/>
                <w:szCs w:val="28"/>
              </w:rPr>
              <w:t>ПРН 63А</w:t>
            </w:r>
            <w:r w:rsidR="00C62D39">
              <w:rPr>
                <w:rFonts w:ascii="Times New Roman" w:hAnsi="Times New Roman"/>
                <w:sz w:val="24"/>
                <w:szCs w:val="28"/>
                <w:lang w:val="en-US"/>
              </w:rPr>
              <w:t>.</w:t>
            </w:r>
          </w:p>
        </w:tc>
        <w:tc>
          <w:tcPr>
            <w:tcW w:w="1985" w:type="dxa"/>
            <w:vAlign w:val="center"/>
          </w:tcPr>
          <w:p w:rsidR="0073471E" w:rsidRPr="00D214E5" w:rsidRDefault="009E04DE" w:rsidP="008103A8">
            <w:pPr>
              <w:spacing w:line="240" w:lineRule="auto"/>
              <w:ind w:hanging="34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506638">
              <w:rPr>
                <w:rFonts w:ascii="Times New Roman" w:hAnsi="Times New Roman"/>
                <w:sz w:val="24"/>
                <w:szCs w:val="28"/>
              </w:rPr>
              <w:t>С2</w:t>
            </w:r>
            <w:r w:rsidR="00E24D4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E24D4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15</w:t>
            </w:r>
            <w:r w:rsidR="0073471E" w:rsidRPr="0050663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</w:t>
            </w:r>
            <w:r w:rsidR="00E24D4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15</w:t>
            </w:r>
            <w:r w:rsidR="0073471E" w:rsidRPr="0050663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-1</w:t>
            </w:r>
            <w:r w:rsidR="00E24D4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6</w:t>
            </w:r>
            <w:r w:rsidR="0073471E" w:rsidRPr="0050663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</w:t>
            </w:r>
            <w:r w:rsidR="008103A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</w:t>
            </w:r>
            <w:r w:rsidR="00E24D48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9E04DE" w:rsidRPr="00506638" w:rsidRDefault="009E04DE" w:rsidP="008103A8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06638">
              <w:rPr>
                <w:rFonts w:ascii="Times New Roman" w:hAnsi="Times New Roman"/>
                <w:sz w:val="24"/>
                <w:szCs w:val="24"/>
              </w:rPr>
              <w:t xml:space="preserve">1 час  </w:t>
            </w:r>
            <w:r w:rsidR="008103A8">
              <w:rPr>
                <w:rFonts w:ascii="Times New Roman" w:hAnsi="Times New Roman"/>
                <w:sz w:val="24"/>
                <w:szCs w:val="24"/>
              </w:rPr>
              <w:t>0</w:t>
            </w:r>
            <w:r w:rsidRPr="00506638">
              <w:rPr>
                <w:rFonts w:ascii="Times New Roman" w:hAnsi="Times New Roman"/>
                <w:sz w:val="24"/>
                <w:szCs w:val="24"/>
              </w:rPr>
              <w:t>0 минут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92B13" w:rsidRDefault="00392B13" w:rsidP="00BF6513">
      <w:pPr>
        <w:spacing w:after="0"/>
        <w:rPr>
          <w:rFonts w:ascii="Times New Roman" w:hAnsi="Times New Roman"/>
          <w:b/>
          <w:szCs w:val="28"/>
        </w:rPr>
      </w:pPr>
    </w:p>
    <w:p w:rsidR="0035067A" w:rsidRPr="00F359DA" w:rsidRDefault="0035067A" w:rsidP="0035067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</w:t>
      </w:r>
      <w:r w:rsidR="00C65FE3">
        <w:rPr>
          <w:rFonts w:ascii="Times New Roman" w:hAnsi="Times New Roman"/>
          <w:b/>
          <w:sz w:val="28"/>
          <w:szCs w:val="28"/>
        </w:rPr>
        <w:t>А</w:t>
      </w:r>
      <w:r w:rsidRPr="0035067A">
        <w:rPr>
          <w:rFonts w:ascii="Times New Roman" w:hAnsi="Times New Roman"/>
          <w:b/>
          <w:sz w:val="28"/>
          <w:szCs w:val="28"/>
        </w:rPr>
        <w:t xml:space="preserve">: </w:t>
      </w:r>
      <w:r w:rsidR="00C65FE3">
        <w:rPr>
          <w:rFonts w:ascii="Times New Roman" w:hAnsi="Times New Roman"/>
          <w:b/>
          <w:sz w:val="28"/>
          <w:szCs w:val="28"/>
        </w:rPr>
        <w:t>Сборка и настройка пускателя ПРН 63А</w:t>
      </w:r>
      <w:r w:rsidRPr="0035067A">
        <w:rPr>
          <w:rFonts w:ascii="Times New Roman" w:hAnsi="Times New Roman"/>
          <w:b/>
          <w:sz w:val="28"/>
          <w:szCs w:val="28"/>
        </w:rPr>
        <w:t>.</w:t>
      </w:r>
    </w:p>
    <w:p w:rsidR="006E354E" w:rsidRDefault="00C65FE3" w:rsidP="006E354E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5789" w:rsidRPr="004E4952">
        <w:rPr>
          <w:rFonts w:ascii="Times New Roman" w:hAnsi="Times New Roman"/>
          <w:sz w:val="28"/>
          <w:szCs w:val="28"/>
        </w:rPr>
        <w:t xml:space="preserve">Для </w:t>
      </w:r>
      <w:r w:rsidR="00F05789"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 w:rsidR="00F05789">
        <w:rPr>
          <w:rFonts w:ascii="Times New Roman" w:hAnsi="Times New Roman"/>
          <w:sz w:val="28"/>
          <w:szCs w:val="28"/>
        </w:rPr>
        <w:t xml:space="preserve"> </w:t>
      </w:r>
      <w:r w:rsidR="00F05789" w:rsidRPr="007B0091">
        <w:rPr>
          <w:rFonts w:ascii="Times New Roman" w:hAnsi="Times New Roman"/>
          <w:sz w:val="28"/>
          <w:szCs w:val="28"/>
        </w:rPr>
        <w:t>участнику</w:t>
      </w:r>
      <w:r w:rsidR="00F05789">
        <w:rPr>
          <w:rFonts w:ascii="Times New Roman" w:hAnsi="Times New Roman"/>
          <w:sz w:val="28"/>
          <w:szCs w:val="28"/>
        </w:rPr>
        <w:t xml:space="preserve"> </w:t>
      </w:r>
      <w:r w:rsidR="00F05789" w:rsidRPr="00170FE4">
        <w:rPr>
          <w:rFonts w:ascii="Times New Roman" w:hAnsi="Times New Roman"/>
          <w:sz w:val="28"/>
          <w:szCs w:val="28"/>
        </w:rPr>
        <w:t>необходимо выполнить</w:t>
      </w:r>
      <w:r w:rsidR="00F05789">
        <w:rPr>
          <w:rFonts w:ascii="Times New Roman" w:hAnsi="Times New Roman"/>
          <w:sz w:val="28"/>
          <w:szCs w:val="28"/>
        </w:rPr>
        <w:t xml:space="preserve"> в</w:t>
      </w:r>
      <w:r w:rsidR="00F05789" w:rsidRPr="007B0091">
        <w:rPr>
          <w:rFonts w:ascii="Times New Roman" w:hAnsi="Times New Roman"/>
          <w:sz w:val="28"/>
          <w:szCs w:val="28"/>
        </w:rPr>
        <w:t>изуальный осмотр</w:t>
      </w:r>
      <w:r w:rsidR="00F05789" w:rsidRPr="0035067A">
        <w:rPr>
          <w:rFonts w:ascii="Times New Roman" w:hAnsi="Times New Roman"/>
          <w:sz w:val="28"/>
          <w:szCs w:val="28"/>
        </w:rPr>
        <w:t xml:space="preserve"> </w:t>
      </w:r>
      <w:r w:rsidR="00F05789">
        <w:rPr>
          <w:rFonts w:ascii="Times New Roman" w:hAnsi="Times New Roman"/>
          <w:sz w:val="28"/>
          <w:szCs w:val="28"/>
        </w:rPr>
        <w:t xml:space="preserve">оборудования на целостность. Произвести проверку жгута проводов и оборудования мультиметром. </w:t>
      </w:r>
      <w:r w:rsidR="00D355D8">
        <w:rPr>
          <w:rFonts w:ascii="Times New Roman" w:hAnsi="Times New Roman"/>
          <w:sz w:val="28"/>
          <w:szCs w:val="28"/>
        </w:rPr>
        <w:t>После чего</w:t>
      </w:r>
      <w:r w:rsidR="0035067A" w:rsidRPr="0035067A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sz w:val="28"/>
          <w:szCs w:val="28"/>
        </w:rPr>
        <w:t>смонтировать оборудование</w:t>
      </w:r>
      <w:r w:rsidR="00392B13">
        <w:rPr>
          <w:rFonts w:ascii="Times New Roman" w:hAnsi="Times New Roman"/>
          <w:sz w:val="28"/>
          <w:szCs w:val="28"/>
        </w:rPr>
        <w:t xml:space="preserve"> в корпус пускателя </w:t>
      </w:r>
      <w:r w:rsidR="009D5EB8">
        <w:rPr>
          <w:rFonts w:ascii="Times New Roman" w:hAnsi="Times New Roman"/>
          <w:sz w:val="28"/>
          <w:szCs w:val="28"/>
        </w:rPr>
        <w:t>ПРН 63А</w:t>
      </w:r>
      <w:r w:rsidR="00486D99">
        <w:rPr>
          <w:rFonts w:ascii="Times New Roman" w:hAnsi="Times New Roman"/>
          <w:sz w:val="28"/>
          <w:szCs w:val="28"/>
        </w:rPr>
        <w:t>.</w:t>
      </w:r>
      <w:r w:rsidR="00D355D8">
        <w:rPr>
          <w:rFonts w:ascii="Times New Roman" w:hAnsi="Times New Roman"/>
          <w:sz w:val="28"/>
          <w:szCs w:val="28"/>
        </w:rPr>
        <w:t xml:space="preserve"> По п</w:t>
      </w:r>
      <w:r>
        <w:rPr>
          <w:rFonts w:ascii="Times New Roman" w:hAnsi="Times New Roman"/>
          <w:sz w:val="28"/>
          <w:szCs w:val="28"/>
        </w:rPr>
        <w:t>редусмотренной заводом изготовителем</w:t>
      </w:r>
      <w:r w:rsidR="00486D99">
        <w:rPr>
          <w:rFonts w:ascii="Times New Roman" w:hAnsi="Times New Roman"/>
          <w:sz w:val="28"/>
          <w:szCs w:val="28"/>
        </w:rPr>
        <w:t xml:space="preserve"> схеме</w:t>
      </w:r>
      <w:r w:rsidR="00392B13">
        <w:rPr>
          <w:rFonts w:ascii="Times New Roman" w:hAnsi="Times New Roman"/>
          <w:sz w:val="28"/>
          <w:szCs w:val="28"/>
        </w:rPr>
        <w:t>,</w:t>
      </w:r>
      <w:r w:rsidR="00486D99">
        <w:rPr>
          <w:rFonts w:ascii="Times New Roman" w:hAnsi="Times New Roman"/>
          <w:sz w:val="28"/>
          <w:szCs w:val="28"/>
        </w:rPr>
        <w:t xml:space="preserve"> расключить цепь </w:t>
      </w:r>
      <w:r w:rsidR="00D355D8">
        <w:rPr>
          <w:rFonts w:ascii="Times New Roman" w:hAnsi="Times New Roman"/>
          <w:sz w:val="28"/>
          <w:szCs w:val="28"/>
        </w:rPr>
        <w:t>управления</w:t>
      </w:r>
      <w:r w:rsidR="00486D99">
        <w:rPr>
          <w:rFonts w:ascii="Times New Roman" w:hAnsi="Times New Roman"/>
          <w:sz w:val="28"/>
          <w:szCs w:val="28"/>
        </w:rPr>
        <w:t xml:space="preserve"> пускателя, подключить</w:t>
      </w:r>
      <w:r w:rsidR="009D5EB8">
        <w:rPr>
          <w:rFonts w:ascii="Times New Roman" w:hAnsi="Times New Roman"/>
          <w:sz w:val="28"/>
          <w:szCs w:val="28"/>
        </w:rPr>
        <w:t xml:space="preserve"> к сети и проверить его работоспособность включением</w:t>
      </w:r>
      <w:r>
        <w:rPr>
          <w:rFonts w:ascii="Times New Roman" w:hAnsi="Times New Roman"/>
          <w:sz w:val="28"/>
          <w:szCs w:val="28"/>
        </w:rPr>
        <w:t>.</w:t>
      </w:r>
    </w:p>
    <w:p w:rsidR="0045558A" w:rsidRPr="00C65FE3" w:rsidRDefault="0045558A" w:rsidP="006E354E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C65FE3" w:rsidRPr="00C65FE3" w:rsidRDefault="00C65FE3" w:rsidP="006E354E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C65FE3" w:rsidRPr="00B515BA" w:rsidRDefault="00C65FE3" w:rsidP="00C65FE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B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Pr="00FF3C76">
        <w:rPr>
          <w:rFonts w:ascii="Times New Roman" w:hAnsi="Times New Roman"/>
          <w:b/>
          <w:sz w:val="28"/>
          <w:szCs w:val="28"/>
        </w:rPr>
        <w:t xml:space="preserve">Ремонт электродвигателя </w:t>
      </w:r>
      <w:r w:rsidRPr="00FF3C76">
        <w:rPr>
          <w:rFonts w:ascii="Times New Roman" w:hAnsi="Times New Roman"/>
          <w:b/>
          <w:bCs/>
          <w:sz w:val="28"/>
          <w:szCs w:val="28"/>
        </w:rPr>
        <w:t>АИУ112М4</w:t>
      </w:r>
      <w:r w:rsidRPr="00B515BA">
        <w:rPr>
          <w:rFonts w:ascii="Times New Roman" w:hAnsi="Times New Roman"/>
          <w:b/>
          <w:sz w:val="28"/>
          <w:szCs w:val="28"/>
        </w:rPr>
        <w:t>.</w:t>
      </w:r>
    </w:p>
    <w:p w:rsidR="00C65FE3" w:rsidRPr="00CA14F7" w:rsidRDefault="00C65FE3" w:rsidP="00C65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с</w:t>
      </w:r>
      <w:r w:rsidRPr="00CA14F7">
        <w:rPr>
          <w:rFonts w:ascii="Times New Roman" w:hAnsi="Times New Roman"/>
          <w:sz w:val="28"/>
          <w:szCs w:val="28"/>
        </w:rPr>
        <w:t>нят</w:t>
      </w:r>
      <w:r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ограждающий кожух. Снят</w:t>
      </w:r>
      <w:r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вентилятор. Снят</w:t>
      </w:r>
      <w:r>
        <w:rPr>
          <w:rFonts w:ascii="Times New Roman" w:hAnsi="Times New Roman"/>
          <w:sz w:val="28"/>
          <w:szCs w:val="28"/>
        </w:rPr>
        <w:t>ь щиты</w:t>
      </w:r>
      <w:r w:rsidRPr="00CA14F7">
        <w:rPr>
          <w:rFonts w:ascii="Times New Roman" w:hAnsi="Times New Roman"/>
          <w:sz w:val="28"/>
          <w:szCs w:val="28"/>
        </w:rPr>
        <w:t xml:space="preserve"> подшипников</w:t>
      </w:r>
      <w:r>
        <w:rPr>
          <w:rFonts w:ascii="Times New Roman" w:hAnsi="Times New Roman"/>
          <w:sz w:val="28"/>
          <w:szCs w:val="28"/>
        </w:rPr>
        <w:t>ых узлов</w:t>
      </w:r>
      <w:r w:rsidRPr="00CA14F7">
        <w:rPr>
          <w:rFonts w:ascii="Times New Roman" w:hAnsi="Times New Roman"/>
          <w:sz w:val="28"/>
          <w:szCs w:val="28"/>
        </w:rPr>
        <w:t>. Вынут</w:t>
      </w:r>
      <w:r w:rsidR="009B4834"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ротор в сборе с подшипниками. Снят</w:t>
      </w:r>
      <w:r>
        <w:rPr>
          <w:rFonts w:ascii="Times New Roman" w:hAnsi="Times New Roman"/>
          <w:sz w:val="28"/>
          <w:szCs w:val="28"/>
        </w:rPr>
        <w:t>ь</w:t>
      </w:r>
      <w:r w:rsidRPr="00CA14F7">
        <w:rPr>
          <w:rFonts w:ascii="Times New Roman" w:hAnsi="Times New Roman"/>
          <w:sz w:val="28"/>
          <w:szCs w:val="28"/>
        </w:rPr>
        <w:t xml:space="preserve"> подшипники. Установ</w:t>
      </w:r>
      <w:r>
        <w:rPr>
          <w:rFonts w:ascii="Times New Roman" w:hAnsi="Times New Roman"/>
          <w:sz w:val="28"/>
          <w:szCs w:val="28"/>
        </w:rPr>
        <w:t>ить</w:t>
      </w:r>
      <w:r w:rsidRPr="00CA14F7">
        <w:rPr>
          <w:rFonts w:ascii="Times New Roman" w:hAnsi="Times New Roman"/>
          <w:sz w:val="28"/>
          <w:szCs w:val="28"/>
        </w:rPr>
        <w:t xml:space="preserve"> новые подшипники. Сборк</w:t>
      </w:r>
      <w:r>
        <w:rPr>
          <w:rFonts w:ascii="Times New Roman" w:hAnsi="Times New Roman"/>
          <w:sz w:val="28"/>
          <w:szCs w:val="28"/>
        </w:rPr>
        <w:t>у</w:t>
      </w:r>
      <w:r w:rsidRPr="00CA14F7">
        <w:rPr>
          <w:rFonts w:ascii="Times New Roman" w:hAnsi="Times New Roman"/>
          <w:sz w:val="28"/>
          <w:szCs w:val="28"/>
        </w:rPr>
        <w:t xml:space="preserve"> произве</w:t>
      </w:r>
      <w:r>
        <w:rPr>
          <w:rFonts w:ascii="Times New Roman" w:hAnsi="Times New Roman"/>
          <w:sz w:val="28"/>
          <w:szCs w:val="28"/>
        </w:rPr>
        <w:t>сти</w:t>
      </w:r>
      <w:r w:rsidRPr="00CA14F7">
        <w:rPr>
          <w:rFonts w:ascii="Times New Roman" w:hAnsi="Times New Roman"/>
          <w:sz w:val="28"/>
          <w:szCs w:val="28"/>
        </w:rPr>
        <w:t xml:space="preserve"> в обратном порядке с проверкой зазора в крышках электродвигателя</w:t>
      </w:r>
      <w:r w:rsidR="00A2173F">
        <w:rPr>
          <w:rFonts w:ascii="Times New Roman" w:hAnsi="Times New Roman"/>
          <w:sz w:val="28"/>
          <w:szCs w:val="28"/>
        </w:rPr>
        <w:t xml:space="preserve">. Произвести проверку сопротивления </w:t>
      </w:r>
      <w:r w:rsidRPr="00CA14F7">
        <w:rPr>
          <w:rFonts w:ascii="Times New Roman" w:hAnsi="Times New Roman"/>
          <w:sz w:val="28"/>
          <w:szCs w:val="28"/>
        </w:rPr>
        <w:t xml:space="preserve"> </w:t>
      </w:r>
      <w:r w:rsidR="00A2173F">
        <w:rPr>
          <w:rFonts w:ascii="Times New Roman" w:hAnsi="Times New Roman"/>
          <w:sz w:val="28"/>
          <w:szCs w:val="28"/>
        </w:rPr>
        <w:t>изоляции обмоток и их целостности, а также   вращение</w:t>
      </w:r>
      <w:r w:rsidRPr="00CA14F7">
        <w:rPr>
          <w:rFonts w:ascii="Times New Roman" w:hAnsi="Times New Roman"/>
          <w:sz w:val="28"/>
          <w:szCs w:val="28"/>
        </w:rPr>
        <w:t xml:space="preserve"> ротора</w:t>
      </w:r>
      <w:r w:rsidR="00A2173F">
        <w:rPr>
          <w:rFonts w:ascii="Times New Roman" w:hAnsi="Times New Roman"/>
          <w:sz w:val="28"/>
          <w:szCs w:val="28"/>
        </w:rPr>
        <w:t xml:space="preserve"> от руки</w:t>
      </w:r>
      <w:r>
        <w:rPr>
          <w:rFonts w:ascii="Times New Roman" w:hAnsi="Times New Roman"/>
          <w:sz w:val="28"/>
          <w:szCs w:val="28"/>
        </w:rPr>
        <w:t>.</w:t>
      </w:r>
    </w:p>
    <w:p w:rsidR="00F0119A" w:rsidRDefault="00F0119A" w:rsidP="006E354E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45558A" w:rsidRPr="0020218B" w:rsidRDefault="0045558A" w:rsidP="0020218B">
      <w:pPr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61BC1" w:rsidRPr="00416BF3" w:rsidRDefault="00461BC1" w:rsidP="00461BC1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 w:rsidR="00350542">
        <w:rPr>
          <w:rFonts w:ascii="Times New Roman" w:hAnsi="Times New Roman"/>
          <w:b/>
          <w:sz w:val="28"/>
          <w:szCs w:val="28"/>
          <w:lang w:val="en-US"/>
        </w:rPr>
        <w:t>D</w:t>
      </w:r>
      <w:r w:rsidRPr="00416BF3">
        <w:rPr>
          <w:rFonts w:ascii="Times New Roman" w:hAnsi="Times New Roman"/>
          <w:b/>
          <w:sz w:val="28"/>
          <w:szCs w:val="28"/>
        </w:rPr>
        <w:t xml:space="preserve">: </w:t>
      </w:r>
      <w:r w:rsidRPr="007B0091">
        <w:rPr>
          <w:rFonts w:ascii="Times New Roman" w:hAnsi="Times New Roman"/>
          <w:b/>
          <w:sz w:val="28"/>
          <w:szCs w:val="28"/>
        </w:rPr>
        <w:t xml:space="preserve">Подключение светильника ЛСР (К) – 1С </w:t>
      </w:r>
      <w:r w:rsidR="00C922AC">
        <w:rPr>
          <w:rFonts w:ascii="Times New Roman" w:hAnsi="Times New Roman"/>
          <w:b/>
          <w:sz w:val="28"/>
          <w:szCs w:val="28"/>
        </w:rPr>
        <w:t>10Вт  220</w:t>
      </w:r>
      <w:r w:rsidRPr="007B0091">
        <w:rPr>
          <w:rFonts w:ascii="Times New Roman" w:hAnsi="Times New Roman"/>
          <w:b/>
          <w:sz w:val="28"/>
          <w:szCs w:val="28"/>
        </w:rPr>
        <w:t xml:space="preserve">В </w:t>
      </w:r>
      <w:r w:rsidR="00C922AC">
        <w:rPr>
          <w:rFonts w:ascii="Times New Roman" w:hAnsi="Times New Roman"/>
          <w:b/>
          <w:sz w:val="28"/>
          <w:szCs w:val="28"/>
        </w:rPr>
        <w:t xml:space="preserve"> </w:t>
      </w:r>
      <w:r w:rsidRPr="007B0091">
        <w:rPr>
          <w:rFonts w:ascii="Times New Roman" w:hAnsi="Times New Roman"/>
          <w:b/>
          <w:sz w:val="28"/>
          <w:szCs w:val="28"/>
        </w:rPr>
        <w:t xml:space="preserve">к пускателю </w:t>
      </w:r>
      <w:r>
        <w:rPr>
          <w:rFonts w:ascii="Times New Roman" w:hAnsi="Times New Roman"/>
          <w:b/>
          <w:sz w:val="28"/>
          <w:szCs w:val="28"/>
        </w:rPr>
        <w:t>ПРН 63А</w:t>
      </w:r>
      <w:r w:rsidRPr="00416BF3">
        <w:rPr>
          <w:rFonts w:ascii="Times New Roman" w:hAnsi="Times New Roman"/>
          <w:b/>
          <w:sz w:val="28"/>
          <w:szCs w:val="28"/>
        </w:rPr>
        <w:t>.</w:t>
      </w:r>
    </w:p>
    <w:p w:rsidR="00461BC1" w:rsidRPr="007B0091" w:rsidRDefault="00461BC1" w:rsidP="00461BC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E4952">
        <w:rPr>
          <w:rFonts w:ascii="Times New Roman" w:hAnsi="Times New Roman"/>
          <w:sz w:val="28"/>
          <w:szCs w:val="28"/>
        </w:rPr>
        <w:t xml:space="preserve">Для </w:t>
      </w:r>
      <w:r w:rsidRPr="00170FE4">
        <w:rPr>
          <w:rFonts w:ascii="Times New Roman" w:hAnsi="Times New Roman"/>
          <w:sz w:val="28"/>
          <w:szCs w:val="28"/>
        </w:rPr>
        <w:t>выполнения данного модуля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091">
        <w:rPr>
          <w:rFonts w:ascii="Times New Roman" w:hAnsi="Times New Roman"/>
          <w:sz w:val="28"/>
          <w:szCs w:val="28"/>
        </w:rPr>
        <w:t>участнику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FE4">
        <w:rPr>
          <w:rFonts w:ascii="Times New Roman" w:hAnsi="Times New Roman"/>
          <w:sz w:val="28"/>
          <w:szCs w:val="28"/>
        </w:rPr>
        <w:t>необходимо выполнить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7B0091">
        <w:rPr>
          <w:rFonts w:ascii="Times New Roman" w:hAnsi="Times New Roman"/>
          <w:sz w:val="28"/>
          <w:szCs w:val="28"/>
        </w:rPr>
        <w:t>изуальный осмотр светильника. Вскрыть колодку подключений. Измерить длину разделки кабеля. Разделк</w:t>
      </w:r>
      <w:r>
        <w:rPr>
          <w:rFonts w:ascii="Times New Roman" w:hAnsi="Times New Roman"/>
          <w:sz w:val="28"/>
          <w:szCs w:val="28"/>
        </w:rPr>
        <w:t>у</w:t>
      </w:r>
      <w:r w:rsidRPr="007B0091">
        <w:rPr>
          <w:rFonts w:ascii="Times New Roman" w:hAnsi="Times New Roman"/>
          <w:sz w:val="28"/>
          <w:szCs w:val="28"/>
        </w:rPr>
        <w:t xml:space="preserve"> кабеля и ввод на клеммы светильника с закреплением на вводе (зарядка светильника). Подключение светильника (составление схемы включения). Отходящий конец кабеля от светильника, повторив операции по разделке кабеля, подключить к </w:t>
      </w:r>
      <w:r>
        <w:rPr>
          <w:rFonts w:ascii="Times New Roman" w:hAnsi="Times New Roman"/>
          <w:sz w:val="28"/>
          <w:szCs w:val="28"/>
        </w:rPr>
        <w:t>ПРН 63А</w:t>
      </w:r>
      <w:r w:rsidRPr="007B0091">
        <w:rPr>
          <w:rFonts w:ascii="Times New Roman" w:hAnsi="Times New Roman"/>
          <w:sz w:val="28"/>
          <w:szCs w:val="28"/>
        </w:rPr>
        <w:t xml:space="preserve">, согласно самостоятельно разработанной </w:t>
      </w:r>
      <w:r w:rsidRPr="007B0091">
        <w:rPr>
          <w:rFonts w:ascii="Times New Roman" w:hAnsi="Times New Roman"/>
          <w:sz w:val="28"/>
          <w:szCs w:val="28"/>
        </w:rPr>
        <w:lastRenderedPageBreak/>
        <w:t>схеме при которой  включени</w:t>
      </w:r>
      <w:r>
        <w:rPr>
          <w:rFonts w:ascii="Times New Roman" w:hAnsi="Times New Roman"/>
          <w:sz w:val="28"/>
          <w:szCs w:val="28"/>
        </w:rPr>
        <w:t>е светильника происходит при сра</w:t>
      </w:r>
      <w:r w:rsidRPr="007B0091">
        <w:rPr>
          <w:rFonts w:ascii="Times New Roman" w:hAnsi="Times New Roman"/>
          <w:sz w:val="28"/>
          <w:szCs w:val="28"/>
        </w:rPr>
        <w:t>батывании контактора пускателя</w:t>
      </w:r>
      <w:r>
        <w:rPr>
          <w:rFonts w:ascii="Times New Roman" w:hAnsi="Times New Roman"/>
          <w:sz w:val="28"/>
          <w:szCs w:val="28"/>
        </w:rPr>
        <w:t>. Провести испытание включением.</w:t>
      </w:r>
    </w:p>
    <w:p w:rsidR="00845861" w:rsidRDefault="00461BC1" w:rsidP="00A14C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A11DD">
        <w:rPr>
          <w:rFonts w:ascii="Times New Roman" w:hAnsi="Times New Roman"/>
          <w:sz w:val="28"/>
          <w:szCs w:val="28"/>
        </w:rPr>
        <w:t>Для выполнения требований данного модуля, участникам необходимо принести с собой на конкурс собственные контрольные приборы. Приборы должны соответствовать требованиям Принимающей страны в области техники безопасности</w:t>
      </w:r>
      <w:r w:rsidR="000D22A1">
        <w:rPr>
          <w:rFonts w:ascii="Times New Roman" w:hAnsi="Times New Roman"/>
          <w:sz w:val="28"/>
          <w:szCs w:val="28"/>
        </w:rPr>
        <w:t xml:space="preserve"> и тулбоксу</w:t>
      </w:r>
      <w:r w:rsidRPr="00AA11DD">
        <w:rPr>
          <w:rFonts w:ascii="Times New Roman" w:hAnsi="Times New Roman"/>
          <w:sz w:val="28"/>
          <w:szCs w:val="28"/>
        </w:rPr>
        <w:t>.</w:t>
      </w:r>
    </w:p>
    <w:p w:rsidR="0020218B" w:rsidRPr="00D85DD1" w:rsidRDefault="0020218B" w:rsidP="002A0330">
      <w:pPr>
        <w:spacing w:after="0"/>
        <w:rPr>
          <w:rFonts w:ascii="Times New Roman" w:hAnsi="Times New Roman"/>
          <w:sz w:val="28"/>
          <w:szCs w:val="28"/>
        </w:rPr>
      </w:pPr>
    </w:p>
    <w:p w:rsidR="00845861" w:rsidRPr="001E2B77" w:rsidRDefault="00845861" w:rsidP="009C12C3">
      <w:pPr>
        <w:pStyle w:val="af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FE08B3">
        <w:rPr>
          <w:rFonts w:ascii="Times New Roman" w:hAnsi="Times New Roman"/>
          <w:sz w:val="28"/>
          <w:szCs w:val="28"/>
        </w:rPr>
        <w:t>39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E20540" w:rsidRPr="00204718" w:rsidRDefault="00E20540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/>
      </w:tblPr>
      <w:tblGrid>
        <w:gridCol w:w="866"/>
        <w:gridCol w:w="3637"/>
        <w:gridCol w:w="1909"/>
        <w:gridCol w:w="1843"/>
        <w:gridCol w:w="1985"/>
      </w:tblGrid>
      <w:tr w:rsidR="00BF6513" w:rsidRPr="00265BD4" w:rsidTr="00293413">
        <w:tc>
          <w:tcPr>
            <w:tcW w:w="866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3637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Критерий</w:t>
            </w:r>
          </w:p>
        </w:tc>
        <w:tc>
          <w:tcPr>
            <w:tcW w:w="5737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293413">
        <w:tc>
          <w:tcPr>
            <w:tcW w:w="866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37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09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Общая</w:t>
            </w:r>
          </w:p>
        </w:tc>
      </w:tr>
      <w:tr w:rsidR="001E730F" w:rsidTr="00293413">
        <w:tc>
          <w:tcPr>
            <w:tcW w:w="866" w:type="dxa"/>
            <w:vAlign w:val="center"/>
          </w:tcPr>
          <w:p w:rsidR="001E730F" w:rsidRPr="00680A39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А</w:t>
            </w:r>
          </w:p>
        </w:tc>
        <w:tc>
          <w:tcPr>
            <w:tcW w:w="3637" w:type="dxa"/>
            <w:vAlign w:val="center"/>
          </w:tcPr>
          <w:p w:rsidR="001E730F" w:rsidRPr="00680A39" w:rsidRDefault="001E730F" w:rsidP="0029341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Безопасность (электрическая и личная)</w:t>
            </w:r>
          </w:p>
        </w:tc>
        <w:tc>
          <w:tcPr>
            <w:tcW w:w="1909" w:type="dxa"/>
            <w:vAlign w:val="center"/>
          </w:tcPr>
          <w:p w:rsidR="001E730F" w:rsidRPr="00293413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1E730F" w:rsidRPr="00293413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93413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1E730F" w:rsidRPr="00293413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1E730F" w:rsidRPr="00293413" w:rsidRDefault="001E730F" w:rsidP="00711614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6,0</w:t>
            </w:r>
          </w:p>
        </w:tc>
        <w:tc>
          <w:tcPr>
            <w:tcW w:w="1985" w:type="dxa"/>
            <w:vAlign w:val="center"/>
          </w:tcPr>
          <w:p w:rsidR="001E730F" w:rsidRPr="00293413" w:rsidRDefault="001E730F" w:rsidP="005B2B4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1E730F" w:rsidRPr="00293413" w:rsidRDefault="001E730F" w:rsidP="005B2B4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6,0</w:t>
            </w:r>
          </w:p>
        </w:tc>
      </w:tr>
      <w:tr w:rsidR="001E730F" w:rsidTr="00293413">
        <w:tc>
          <w:tcPr>
            <w:tcW w:w="866" w:type="dxa"/>
            <w:vAlign w:val="center"/>
          </w:tcPr>
          <w:p w:rsidR="001E730F" w:rsidRPr="00680A39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В</w:t>
            </w:r>
          </w:p>
        </w:tc>
        <w:tc>
          <w:tcPr>
            <w:tcW w:w="3637" w:type="dxa"/>
            <w:vAlign w:val="center"/>
          </w:tcPr>
          <w:p w:rsidR="001E730F" w:rsidRPr="00680A39" w:rsidRDefault="001E730F" w:rsidP="0029341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Пуск и наладка оборудования</w:t>
            </w:r>
          </w:p>
        </w:tc>
        <w:tc>
          <w:tcPr>
            <w:tcW w:w="1909" w:type="dxa"/>
            <w:vAlign w:val="center"/>
          </w:tcPr>
          <w:p w:rsidR="001E730F" w:rsidRPr="00293413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1E730F" w:rsidRPr="00293413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93413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1E730F" w:rsidRPr="00293413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12,5</w:t>
            </w:r>
          </w:p>
        </w:tc>
        <w:tc>
          <w:tcPr>
            <w:tcW w:w="1985" w:type="dxa"/>
            <w:vAlign w:val="center"/>
          </w:tcPr>
          <w:p w:rsidR="001E730F" w:rsidRPr="00293413" w:rsidRDefault="001E730F" w:rsidP="005B2B4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12,5</w:t>
            </w:r>
          </w:p>
        </w:tc>
      </w:tr>
      <w:tr w:rsidR="001E730F" w:rsidTr="00293413">
        <w:tc>
          <w:tcPr>
            <w:tcW w:w="866" w:type="dxa"/>
            <w:vAlign w:val="center"/>
          </w:tcPr>
          <w:p w:rsidR="001E730F" w:rsidRPr="00680A39" w:rsidRDefault="001E730F" w:rsidP="00EF553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</w:t>
            </w:r>
          </w:p>
        </w:tc>
        <w:tc>
          <w:tcPr>
            <w:tcW w:w="3637" w:type="dxa"/>
            <w:vAlign w:val="center"/>
          </w:tcPr>
          <w:p w:rsidR="001E730F" w:rsidRPr="00680A39" w:rsidRDefault="001E730F" w:rsidP="0029341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Ремонт оборудования и материалов</w:t>
            </w:r>
          </w:p>
        </w:tc>
        <w:tc>
          <w:tcPr>
            <w:tcW w:w="1909" w:type="dxa"/>
            <w:vAlign w:val="center"/>
          </w:tcPr>
          <w:p w:rsidR="001E730F" w:rsidRPr="00293413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93413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1E730F" w:rsidRPr="00293413" w:rsidRDefault="001E730F" w:rsidP="0040731E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8,5</w:t>
            </w:r>
          </w:p>
        </w:tc>
        <w:tc>
          <w:tcPr>
            <w:tcW w:w="1985" w:type="dxa"/>
            <w:vAlign w:val="center"/>
          </w:tcPr>
          <w:p w:rsidR="001E730F" w:rsidRPr="00293413" w:rsidRDefault="001E730F" w:rsidP="005B2B4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8,5</w:t>
            </w:r>
          </w:p>
        </w:tc>
      </w:tr>
      <w:tr w:rsidR="001E730F" w:rsidTr="00293413">
        <w:tc>
          <w:tcPr>
            <w:tcW w:w="866" w:type="dxa"/>
            <w:vAlign w:val="center"/>
          </w:tcPr>
          <w:p w:rsidR="001E730F" w:rsidRPr="00680A39" w:rsidRDefault="001E730F" w:rsidP="00EF553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D</w:t>
            </w:r>
          </w:p>
        </w:tc>
        <w:tc>
          <w:tcPr>
            <w:tcW w:w="3637" w:type="dxa"/>
            <w:vAlign w:val="center"/>
          </w:tcPr>
          <w:p w:rsidR="001E730F" w:rsidRPr="00680A39" w:rsidRDefault="001E730F" w:rsidP="0029341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Монтаж</w:t>
            </w:r>
            <w:r w:rsidRPr="00680A39">
              <w:rPr>
                <w:rFonts w:ascii="Times New Roman" w:hAnsi="Times New Roman"/>
                <w:sz w:val="24"/>
                <w:szCs w:val="28"/>
              </w:rPr>
              <w:t xml:space="preserve"> разделка концов проводов и кабелей</w:t>
            </w:r>
          </w:p>
        </w:tc>
        <w:tc>
          <w:tcPr>
            <w:tcW w:w="1909" w:type="dxa"/>
            <w:vAlign w:val="center"/>
          </w:tcPr>
          <w:p w:rsidR="001E730F" w:rsidRPr="00293413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93413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1E730F" w:rsidRPr="00293413" w:rsidRDefault="001E730F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12,0</w:t>
            </w:r>
          </w:p>
        </w:tc>
        <w:tc>
          <w:tcPr>
            <w:tcW w:w="1985" w:type="dxa"/>
            <w:vAlign w:val="center"/>
          </w:tcPr>
          <w:p w:rsidR="001E730F" w:rsidRPr="00293413" w:rsidRDefault="001E730F" w:rsidP="005B2B4C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12,0</w:t>
            </w:r>
          </w:p>
        </w:tc>
      </w:tr>
      <w:tr w:rsidR="00BF6513" w:rsidTr="00293413">
        <w:tc>
          <w:tcPr>
            <w:tcW w:w="4503" w:type="dxa"/>
            <w:gridSpan w:val="2"/>
            <w:vAlign w:val="center"/>
          </w:tcPr>
          <w:p w:rsidR="00BF6513" w:rsidRPr="00680A39" w:rsidRDefault="00BF6513" w:rsidP="00293413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680A39">
              <w:rPr>
                <w:rFonts w:ascii="Times New Roman" w:hAnsi="Times New Roman"/>
                <w:sz w:val="24"/>
                <w:szCs w:val="28"/>
              </w:rPr>
              <w:t>Итого</w:t>
            </w:r>
            <w:r w:rsidR="0045558A">
              <w:rPr>
                <w:rFonts w:ascii="Times New Roman" w:hAnsi="Times New Roman"/>
                <w:sz w:val="24"/>
                <w:szCs w:val="28"/>
              </w:rPr>
              <w:t>:</w:t>
            </w:r>
          </w:p>
        </w:tc>
        <w:tc>
          <w:tcPr>
            <w:tcW w:w="1909" w:type="dxa"/>
            <w:vAlign w:val="center"/>
          </w:tcPr>
          <w:p w:rsidR="00BF6513" w:rsidRPr="00293413" w:rsidRDefault="00BF6513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93413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BF6513" w:rsidRPr="00293413" w:rsidRDefault="00FE08B3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39</w:t>
            </w:r>
            <w:r w:rsidR="00E80093">
              <w:rPr>
                <w:rFonts w:ascii="Times New Roman" w:hAnsi="Times New Roman"/>
                <w:sz w:val="24"/>
                <w:szCs w:val="28"/>
              </w:rPr>
              <w:t>,0</w:t>
            </w:r>
          </w:p>
        </w:tc>
        <w:tc>
          <w:tcPr>
            <w:tcW w:w="1985" w:type="dxa"/>
            <w:vAlign w:val="center"/>
          </w:tcPr>
          <w:p w:rsidR="00BF6513" w:rsidRPr="00293413" w:rsidRDefault="00FE08B3" w:rsidP="002934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39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9005CF" w:rsidRDefault="009005CF" w:rsidP="009005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05CF" w:rsidRDefault="009005CF" w:rsidP="009005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2EA3" w:rsidRPr="009005CF" w:rsidRDefault="004E2A66" w:rsidP="009005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5</w:t>
      </w:r>
      <w:r w:rsidR="00452EA3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452EA3" w:rsidRPr="00452EA3">
        <w:rPr>
          <w:rFonts w:ascii="Times New Roman" w:hAnsi="Times New Roman"/>
          <w:b/>
          <w:caps/>
          <w:sz w:val="28"/>
          <w:szCs w:val="24"/>
          <w:lang w:eastAsia="en-US"/>
        </w:rPr>
        <w:t>Приложения к заданию</w:t>
      </w:r>
    </w:p>
    <w:p w:rsidR="007B2E66" w:rsidRDefault="007B2E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E730F" w:rsidRDefault="002E4C5B" w:rsidP="001E730F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="007B2E66" w:rsidRPr="007B2E66">
        <w:rPr>
          <w:rFonts w:ascii="Times New Roman" w:hAnsi="Times New Roman"/>
          <w:i/>
          <w:sz w:val="28"/>
          <w:szCs w:val="28"/>
        </w:rPr>
        <w:t xml:space="preserve">Приложение 1. </w:t>
      </w:r>
      <w:r w:rsidR="001E730F">
        <w:rPr>
          <w:rFonts w:ascii="Times New Roman" w:hAnsi="Times New Roman"/>
          <w:i/>
          <w:sz w:val="28"/>
          <w:szCs w:val="28"/>
        </w:rPr>
        <w:t>Схема электрическая ПРН.</w:t>
      </w:r>
    </w:p>
    <w:p w:rsidR="009005CF" w:rsidRDefault="009005CF" w:rsidP="002E4C5B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005CF" w:rsidRDefault="009005CF" w:rsidP="002E4C5B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005CF" w:rsidRDefault="009005CF" w:rsidP="002E4C5B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005CF" w:rsidRDefault="009005CF" w:rsidP="002E4C5B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9005CF" w:rsidRDefault="009005CF" w:rsidP="002E4C5B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2364A" w:rsidRPr="001E730F" w:rsidRDefault="0062364A" w:rsidP="001E730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P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826FB" w:rsidRDefault="00C82188" w:rsidP="001E730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1.</w:t>
      </w:r>
    </w:p>
    <w:p w:rsidR="00F826FB" w:rsidRDefault="00F826FB" w:rsidP="00A725E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826FB" w:rsidRDefault="00F826FB" w:rsidP="00A725E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56FEA" w:rsidRDefault="001E730F" w:rsidP="001E73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E730F">
        <w:rPr>
          <w:rFonts w:ascii="Times New Roman" w:hAnsi="Times New Roman"/>
          <w:sz w:val="28"/>
          <w:szCs w:val="28"/>
        </w:rPr>
        <w:drawing>
          <wp:inline distT="0" distB="0" distL="0" distR="0">
            <wp:extent cx="6390005" cy="7193772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193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4200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F56FEA" w:rsidRDefault="00F56FEA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56FEA" w:rsidRDefault="00F56FEA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56FEA" w:rsidRDefault="00F56FEA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005CF" w:rsidRDefault="009005CF" w:rsidP="0057420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574200" w:rsidRPr="00F826FB" w:rsidRDefault="00574200" w:rsidP="001E730F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776F9D" w:rsidRDefault="00776F9D" w:rsidP="002334A2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p w:rsidR="00776F9D" w:rsidRDefault="00776F9D" w:rsidP="002334A2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p w:rsidR="00776F9D" w:rsidRDefault="00776F9D" w:rsidP="002334A2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p w:rsidR="00776F9D" w:rsidRDefault="00776F9D" w:rsidP="002334A2">
      <w:pPr>
        <w:spacing w:after="0" w:line="360" w:lineRule="auto"/>
        <w:rPr>
          <w:rFonts w:ascii="Times New Roman" w:hAnsi="Times New Roman"/>
          <w:sz w:val="24"/>
          <w:szCs w:val="28"/>
        </w:rPr>
      </w:pPr>
    </w:p>
    <w:p w:rsidR="00F33396" w:rsidRPr="00F826FB" w:rsidRDefault="00D46E69" w:rsidP="001E730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 w:rsidR="0030343A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                             </w:t>
      </w:r>
      <w:r w:rsidR="003034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                </w:t>
      </w:r>
    </w:p>
    <w:sectPr w:rsidR="00F33396" w:rsidRPr="00F826FB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4CE" w:rsidRDefault="00C054CE">
      <w:r>
        <w:separator/>
      </w:r>
    </w:p>
  </w:endnote>
  <w:endnote w:type="continuationSeparator" w:id="1">
    <w:p w:rsidR="00C054CE" w:rsidRDefault="00C05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3C" w:rsidRDefault="00EF553C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EF553C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EF553C" w:rsidRPr="00832EBB" w:rsidRDefault="00EF553C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EF553C" w:rsidRPr="00832EBB" w:rsidRDefault="00EF553C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EF553C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EF553C" w:rsidRPr="009955F8" w:rsidRDefault="00EF553C" w:rsidP="009E04DE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(Электрослесарь подземный)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EF553C" w:rsidRPr="00832EBB" w:rsidRDefault="00BF3B7E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EF553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E730F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EF553C" w:rsidRDefault="00EF55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4CE" w:rsidRDefault="00C054CE">
      <w:r>
        <w:separator/>
      </w:r>
    </w:p>
  </w:footnote>
  <w:footnote w:type="continuationSeparator" w:id="1">
    <w:p w:rsidR="00C054CE" w:rsidRDefault="00C05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3C" w:rsidRDefault="00EF553C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EF553C" w:rsidRDefault="00EF553C">
    <w:pPr>
      <w:pStyle w:val="a8"/>
    </w:pPr>
  </w:p>
  <w:p w:rsidR="00EF553C" w:rsidRDefault="00EF553C">
    <w:pPr>
      <w:pStyle w:val="a8"/>
    </w:pPr>
  </w:p>
  <w:p w:rsidR="00EF553C" w:rsidRDefault="00EF553C">
    <w:pPr>
      <w:pStyle w:val="a8"/>
    </w:pPr>
  </w:p>
  <w:p w:rsidR="00EF553C" w:rsidRDefault="00EF553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C238EE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7"/>
  </w:num>
  <w:num w:numId="10">
    <w:abstractNumId w:val="11"/>
  </w:num>
  <w:num w:numId="11">
    <w:abstractNumId w:val="7"/>
  </w:num>
  <w:num w:numId="12">
    <w:abstractNumId w:val="16"/>
  </w:num>
  <w:num w:numId="13">
    <w:abstractNumId w:val="18"/>
  </w:num>
  <w:num w:numId="14">
    <w:abstractNumId w:val="0"/>
  </w:num>
  <w:num w:numId="15">
    <w:abstractNumId w:val="15"/>
  </w:num>
  <w:num w:numId="16">
    <w:abstractNumId w:val="14"/>
  </w:num>
  <w:num w:numId="17">
    <w:abstractNumId w:val="2"/>
  </w:num>
  <w:num w:numId="18">
    <w:abstractNumId w:val="10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170B5"/>
    <w:rsid w:val="00066DE8"/>
    <w:rsid w:val="00084825"/>
    <w:rsid w:val="000874C6"/>
    <w:rsid w:val="000901B4"/>
    <w:rsid w:val="000948D7"/>
    <w:rsid w:val="000955DC"/>
    <w:rsid w:val="00097404"/>
    <w:rsid w:val="000A78F8"/>
    <w:rsid w:val="000B53F4"/>
    <w:rsid w:val="000C2846"/>
    <w:rsid w:val="000D22A1"/>
    <w:rsid w:val="000D23B6"/>
    <w:rsid w:val="000D6816"/>
    <w:rsid w:val="000F3C4F"/>
    <w:rsid w:val="000F5F3F"/>
    <w:rsid w:val="000F63EA"/>
    <w:rsid w:val="000F646C"/>
    <w:rsid w:val="001006C4"/>
    <w:rsid w:val="00106219"/>
    <w:rsid w:val="0011114E"/>
    <w:rsid w:val="00130F99"/>
    <w:rsid w:val="001315F9"/>
    <w:rsid w:val="00144597"/>
    <w:rsid w:val="00146E70"/>
    <w:rsid w:val="001505C6"/>
    <w:rsid w:val="00170FE4"/>
    <w:rsid w:val="00176945"/>
    <w:rsid w:val="00185610"/>
    <w:rsid w:val="001B6755"/>
    <w:rsid w:val="001C762A"/>
    <w:rsid w:val="001E17D7"/>
    <w:rsid w:val="001E2B77"/>
    <w:rsid w:val="001E4AEC"/>
    <w:rsid w:val="001E730F"/>
    <w:rsid w:val="0020218B"/>
    <w:rsid w:val="00204EA0"/>
    <w:rsid w:val="00211139"/>
    <w:rsid w:val="00211BFC"/>
    <w:rsid w:val="002176C5"/>
    <w:rsid w:val="0022112C"/>
    <w:rsid w:val="0022405A"/>
    <w:rsid w:val="002334A2"/>
    <w:rsid w:val="002364AF"/>
    <w:rsid w:val="00237613"/>
    <w:rsid w:val="00240A7B"/>
    <w:rsid w:val="00252BB8"/>
    <w:rsid w:val="002548AC"/>
    <w:rsid w:val="00270339"/>
    <w:rsid w:val="00282F5A"/>
    <w:rsid w:val="00284BD8"/>
    <w:rsid w:val="002929CF"/>
    <w:rsid w:val="00293413"/>
    <w:rsid w:val="002A0330"/>
    <w:rsid w:val="002B0559"/>
    <w:rsid w:val="002B1D26"/>
    <w:rsid w:val="002C1E51"/>
    <w:rsid w:val="002C5D5A"/>
    <w:rsid w:val="002C5F8B"/>
    <w:rsid w:val="002D0BA4"/>
    <w:rsid w:val="002E1914"/>
    <w:rsid w:val="002E4C5B"/>
    <w:rsid w:val="002F128F"/>
    <w:rsid w:val="0030343A"/>
    <w:rsid w:val="00343D41"/>
    <w:rsid w:val="00350542"/>
    <w:rsid w:val="0035067A"/>
    <w:rsid w:val="00350BEF"/>
    <w:rsid w:val="00363CDC"/>
    <w:rsid w:val="003653A5"/>
    <w:rsid w:val="00384F61"/>
    <w:rsid w:val="00392B13"/>
    <w:rsid w:val="00397192"/>
    <w:rsid w:val="003A072F"/>
    <w:rsid w:val="003A0DA0"/>
    <w:rsid w:val="003B4A7C"/>
    <w:rsid w:val="003C284C"/>
    <w:rsid w:val="003D7F11"/>
    <w:rsid w:val="003E2FD4"/>
    <w:rsid w:val="003F07DC"/>
    <w:rsid w:val="0040722E"/>
    <w:rsid w:val="0040731E"/>
    <w:rsid w:val="00420455"/>
    <w:rsid w:val="00425D35"/>
    <w:rsid w:val="00441ACD"/>
    <w:rsid w:val="00446442"/>
    <w:rsid w:val="00450DEF"/>
    <w:rsid w:val="00452EA3"/>
    <w:rsid w:val="0045558A"/>
    <w:rsid w:val="00461BC1"/>
    <w:rsid w:val="00473BEE"/>
    <w:rsid w:val="00476D40"/>
    <w:rsid w:val="00486D99"/>
    <w:rsid w:val="004A1455"/>
    <w:rsid w:val="004A4239"/>
    <w:rsid w:val="004E0F04"/>
    <w:rsid w:val="004E2A66"/>
    <w:rsid w:val="004E38DC"/>
    <w:rsid w:val="004E4952"/>
    <w:rsid w:val="004E4D4E"/>
    <w:rsid w:val="004F6E4D"/>
    <w:rsid w:val="00506638"/>
    <w:rsid w:val="005204AB"/>
    <w:rsid w:val="00523C41"/>
    <w:rsid w:val="0052702E"/>
    <w:rsid w:val="00537CF7"/>
    <w:rsid w:val="005430BC"/>
    <w:rsid w:val="005633F5"/>
    <w:rsid w:val="00571A57"/>
    <w:rsid w:val="0057283F"/>
    <w:rsid w:val="005733F7"/>
    <w:rsid w:val="00574200"/>
    <w:rsid w:val="0057423F"/>
    <w:rsid w:val="005929F6"/>
    <w:rsid w:val="005A0F26"/>
    <w:rsid w:val="005A61A3"/>
    <w:rsid w:val="005A7422"/>
    <w:rsid w:val="005B3AFC"/>
    <w:rsid w:val="005E51CA"/>
    <w:rsid w:val="005F3EB7"/>
    <w:rsid w:val="005F5315"/>
    <w:rsid w:val="005F7D94"/>
    <w:rsid w:val="00600385"/>
    <w:rsid w:val="00601155"/>
    <w:rsid w:val="00601510"/>
    <w:rsid w:val="0060227F"/>
    <w:rsid w:val="00602EBA"/>
    <w:rsid w:val="00606365"/>
    <w:rsid w:val="006151AB"/>
    <w:rsid w:val="00622460"/>
    <w:rsid w:val="0062364A"/>
    <w:rsid w:val="00631681"/>
    <w:rsid w:val="00637FB7"/>
    <w:rsid w:val="006510F2"/>
    <w:rsid w:val="00652E8C"/>
    <w:rsid w:val="00655552"/>
    <w:rsid w:val="00662CD2"/>
    <w:rsid w:val="00674168"/>
    <w:rsid w:val="00676937"/>
    <w:rsid w:val="006932C0"/>
    <w:rsid w:val="0069682D"/>
    <w:rsid w:val="006A7AC8"/>
    <w:rsid w:val="006B595E"/>
    <w:rsid w:val="006C5C44"/>
    <w:rsid w:val="006E0C3E"/>
    <w:rsid w:val="006E1059"/>
    <w:rsid w:val="006E354E"/>
    <w:rsid w:val="006F4832"/>
    <w:rsid w:val="00705ED7"/>
    <w:rsid w:val="00706F04"/>
    <w:rsid w:val="0071145E"/>
    <w:rsid w:val="00711614"/>
    <w:rsid w:val="00721023"/>
    <w:rsid w:val="00725217"/>
    <w:rsid w:val="0073471E"/>
    <w:rsid w:val="0073546D"/>
    <w:rsid w:val="00740FE5"/>
    <w:rsid w:val="0075575E"/>
    <w:rsid w:val="007557F6"/>
    <w:rsid w:val="00756358"/>
    <w:rsid w:val="00774319"/>
    <w:rsid w:val="00776F9D"/>
    <w:rsid w:val="007A3C8E"/>
    <w:rsid w:val="007B0091"/>
    <w:rsid w:val="007B2E66"/>
    <w:rsid w:val="007B33D5"/>
    <w:rsid w:val="007B4259"/>
    <w:rsid w:val="007B5D92"/>
    <w:rsid w:val="007B5F14"/>
    <w:rsid w:val="007B7F02"/>
    <w:rsid w:val="007C2CE2"/>
    <w:rsid w:val="007C4015"/>
    <w:rsid w:val="007D7CB8"/>
    <w:rsid w:val="007E4D24"/>
    <w:rsid w:val="007E73A4"/>
    <w:rsid w:val="007F3CD4"/>
    <w:rsid w:val="00802F2D"/>
    <w:rsid w:val="008103A8"/>
    <w:rsid w:val="0081178A"/>
    <w:rsid w:val="00816717"/>
    <w:rsid w:val="00816CAF"/>
    <w:rsid w:val="0082021A"/>
    <w:rsid w:val="00834696"/>
    <w:rsid w:val="00845861"/>
    <w:rsid w:val="00846CBD"/>
    <w:rsid w:val="00871BB8"/>
    <w:rsid w:val="00876439"/>
    <w:rsid w:val="00892572"/>
    <w:rsid w:val="008A0283"/>
    <w:rsid w:val="008A2364"/>
    <w:rsid w:val="008A611B"/>
    <w:rsid w:val="008A69D6"/>
    <w:rsid w:val="008B2202"/>
    <w:rsid w:val="008B738D"/>
    <w:rsid w:val="008C0984"/>
    <w:rsid w:val="008C09A5"/>
    <w:rsid w:val="008C49B9"/>
    <w:rsid w:val="008C4F4F"/>
    <w:rsid w:val="008D5FC9"/>
    <w:rsid w:val="008D7E30"/>
    <w:rsid w:val="008F33F0"/>
    <w:rsid w:val="009005CF"/>
    <w:rsid w:val="009028BE"/>
    <w:rsid w:val="00904181"/>
    <w:rsid w:val="00905427"/>
    <w:rsid w:val="009126ED"/>
    <w:rsid w:val="00922F1C"/>
    <w:rsid w:val="00923E63"/>
    <w:rsid w:val="00942DD1"/>
    <w:rsid w:val="00954B4B"/>
    <w:rsid w:val="00966E05"/>
    <w:rsid w:val="0097384C"/>
    <w:rsid w:val="00982282"/>
    <w:rsid w:val="00991922"/>
    <w:rsid w:val="00993B0D"/>
    <w:rsid w:val="009A3DF0"/>
    <w:rsid w:val="009A4656"/>
    <w:rsid w:val="009A658B"/>
    <w:rsid w:val="009A73C3"/>
    <w:rsid w:val="009B4834"/>
    <w:rsid w:val="009C12C3"/>
    <w:rsid w:val="009C41F1"/>
    <w:rsid w:val="009D2126"/>
    <w:rsid w:val="009D5EB8"/>
    <w:rsid w:val="009E02C6"/>
    <w:rsid w:val="009E04DE"/>
    <w:rsid w:val="009F008A"/>
    <w:rsid w:val="009F55C2"/>
    <w:rsid w:val="009F6F7F"/>
    <w:rsid w:val="00A04CF9"/>
    <w:rsid w:val="00A14CDC"/>
    <w:rsid w:val="00A2090A"/>
    <w:rsid w:val="00A2173F"/>
    <w:rsid w:val="00A25FF5"/>
    <w:rsid w:val="00A3755F"/>
    <w:rsid w:val="00A406A7"/>
    <w:rsid w:val="00A55628"/>
    <w:rsid w:val="00A6333C"/>
    <w:rsid w:val="00A6506F"/>
    <w:rsid w:val="00A725E7"/>
    <w:rsid w:val="00A813FA"/>
    <w:rsid w:val="00A81D84"/>
    <w:rsid w:val="00A87698"/>
    <w:rsid w:val="00AA0D5E"/>
    <w:rsid w:val="00AA131F"/>
    <w:rsid w:val="00AA510B"/>
    <w:rsid w:val="00AB2840"/>
    <w:rsid w:val="00AC58C5"/>
    <w:rsid w:val="00AC6982"/>
    <w:rsid w:val="00AD0F95"/>
    <w:rsid w:val="00AD22C3"/>
    <w:rsid w:val="00AE0A96"/>
    <w:rsid w:val="00AF0E34"/>
    <w:rsid w:val="00AF3E8A"/>
    <w:rsid w:val="00B00EFB"/>
    <w:rsid w:val="00B013B6"/>
    <w:rsid w:val="00B165AD"/>
    <w:rsid w:val="00B43D2F"/>
    <w:rsid w:val="00B509A6"/>
    <w:rsid w:val="00B515BA"/>
    <w:rsid w:val="00B539EF"/>
    <w:rsid w:val="00B57C0B"/>
    <w:rsid w:val="00B62BF7"/>
    <w:rsid w:val="00B64E2F"/>
    <w:rsid w:val="00B7253A"/>
    <w:rsid w:val="00B73BF9"/>
    <w:rsid w:val="00B73D81"/>
    <w:rsid w:val="00B75487"/>
    <w:rsid w:val="00B758FA"/>
    <w:rsid w:val="00B8031D"/>
    <w:rsid w:val="00B80BCC"/>
    <w:rsid w:val="00B835F4"/>
    <w:rsid w:val="00B961BC"/>
    <w:rsid w:val="00BA3AC6"/>
    <w:rsid w:val="00BA5866"/>
    <w:rsid w:val="00BB7B25"/>
    <w:rsid w:val="00BC0E0E"/>
    <w:rsid w:val="00BC3E44"/>
    <w:rsid w:val="00BD1AB8"/>
    <w:rsid w:val="00BD2F72"/>
    <w:rsid w:val="00BD2F82"/>
    <w:rsid w:val="00BF3B7E"/>
    <w:rsid w:val="00BF4D6B"/>
    <w:rsid w:val="00BF6513"/>
    <w:rsid w:val="00BF6A41"/>
    <w:rsid w:val="00C0130D"/>
    <w:rsid w:val="00C054CE"/>
    <w:rsid w:val="00C122D8"/>
    <w:rsid w:val="00C1456D"/>
    <w:rsid w:val="00C17E65"/>
    <w:rsid w:val="00C23A41"/>
    <w:rsid w:val="00C23C8C"/>
    <w:rsid w:val="00C270D6"/>
    <w:rsid w:val="00C31230"/>
    <w:rsid w:val="00C41C4B"/>
    <w:rsid w:val="00C43CE3"/>
    <w:rsid w:val="00C50DA3"/>
    <w:rsid w:val="00C609DD"/>
    <w:rsid w:val="00C62D39"/>
    <w:rsid w:val="00C63A78"/>
    <w:rsid w:val="00C65FE3"/>
    <w:rsid w:val="00C730A0"/>
    <w:rsid w:val="00C76E2D"/>
    <w:rsid w:val="00C82188"/>
    <w:rsid w:val="00C90429"/>
    <w:rsid w:val="00C922AC"/>
    <w:rsid w:val="00C92AC5"/>
    <w:rsid w:val="00C972F2"/>
    <w:rsid w:val="00C97B6D"/>
    <w:rsid w:val="00CA14F7"/>
    <w:rsid w:val="00CA19D6"/>
    <w:rsid w:val="00CA227C"/>
    <w:rsid w:val="00CA34AB"/>
    <w:rsid w:val="00CA7EDD"/>
    <w:rsid w:val="00CB05CC"/>
    <w:rsid w:val="00CB6550"/>
    <w:rsid w:val="00CD4301"/>
    <w:rsid w:val="00CD45AD"/>
    <w:rsid w:val="00CD4729"/>
    <w:rsid w:val="00CD5C3F"/>
    <w:rsid w:val="00CE3780"/>
    <w:rsid w:val="00CE604D"/>
    <w:rsid w:val="00CE775D"/>
    <w:rsid w:val="00CF69DC"/>
    <w:rsid w:val="00D04AA9"/>
    <w:rsid w:val="00D0608D"/>
    <w:rsid w:val="00D139DF"/>
    <w:rsid w:val="00D14F85"/>
    <w:rsid w:val="00D17DD6"/>
    <w:rsid w:val="00D203A7"/>
    <w:rsid w:val="00D214E5"/>
    <w:rsid w:val="00D217BC"/>
    <w:rsid w:val="00D355D8"/>
    <w:rsid w:val="00D45BF1"/>
    <w:rsid w:val="00D46E69"/>
    <w:rsid w:val="00D52A06"/>
    <w:rsid w:val="00D53FB0"/>
    <w:rsid w:val="00D67A18"/>
    <w:rsid w:val="00D73A2F"/>
    <w:rsid w:val="00D85DD1"/>
    <w:rsid w:val="00D927E3"/>
    <w:rsid w:val="00D97F3F"/>
    <w:rsid w:val="00DA2533"/>
    <w:rsid w:val="00DA51FB"/>
    <w:rsid w:val="00DB24D2"/>
    <w:rsid w:val="00DB5069"/>
    <w:rsid w:val="00DC02D9"/>
    <w:rsid w:val="00DC5E33"/>
    <w:rsid w:val="00DD1F7B"/>
    <w:rsid w:val="00DE7353"/>
    <w:rsid w:val="00DF16BA"/>
    <w:rsid w:val="00DF2CB2"/>
    <w:rsid w:val="00DF7AEF"/>
    <w:rsid w:val="00E03A2B"/>
    <w:rsid w:val="00E043E9"/>
    <w:rsid w:val="00E05BA9"/>
    <w:rsid w:val="00E17EFE"/>
    <w:rsid w:val="00E20540"/>
    <w:rsid w:val="00E2173E"/>
    <w:rsid w:val="00E24D48"/>
    <w:rsid w:val="00E321DD"/>
    <w:rsid w:val="00E379FC"/>
    <w:rsid w:val="00E542C3"/>
    <w:rsid w:val="00E65874"/>
    <w:rsid w:val="00E65D77"/>
    <w:rsid w:val="00E673CA"/>
    <w:rsid w:val="00E7196E"/>
    <w:rsid w:val="00E80093"/>
    <w:rsid w:val="00E80209"/>
    <w:rsid w:val="00E802D3"/>
    <w:rsid w:val="00E8477A"/>
    <w:rsid w:val="00E86FCD"/>
    <w:rsid w:val="00E96FD1"/>
    <w:rsid w:val="00EA21A2"/>
    <w:rsid w:val="00EA7486"/>
    <w:rsid w:val="00EB5D1F"/>
    <w:rsid w:val="00EC210B"/>
    <w:rsid w:val="00EC27C1"/>
    <w:rsid w:val="00EC7E5E"/>
    <w:rsid w:val="00ED7929"/>
    <w:rsid w:val="00EE010E"/>
    <w:rsid w:val="00EE3029"/>
    <w:rsid w:val="00EF553C"/>
    <w:rsid w:val="00F0119A"/>
    <w:rsid w:val="00F05789"/>
    <w:rsid w:val="00F16935"/>
    <w:rsid w:val="00F17569"/>
    <w:rsid w:val="00F17EE8"/>
    <w:rsid w:val="00F21D63"/>
    <w:rsid w:val="00F23D71"/>
    <w:rsid w:val="00F242E3"/>
    <w:rsid w:val="00F25B5D"/>
    <w:rsid w:val="00F32881"/>
    <w:rsid w:val="00F33396"/>
    <w:rsid w:val="00F350D5"/>
    <w:rsid w:val="00F359DA"/>
    <w:rsid w:val="00F56FEA"/>
    <w:rsid w:val="00F6252B"/>
    <w:rsid w:val="00F626DB"/>
    <w:rsid w:val="00F6570B"/>
    <w:rsid w:val="00F674C3"/>
    <w:rsid w:val="00F7694A"/>
    <w:rsid w:val="00F826FB"/>
    <w:rsid w:val="00F900FE"/>
    <w:rsid w:val="00F96F9E"/>
    <w:rsid w:val="00FA742E"/>
    <w:rsid w:val="00FB706D"/>
    <w:rsid w:val="00FC2E00"/>
    <w:rsid w:val="00FD3D88"/>
    <w:rsid w:val="00FE08B3"/>
    <w:rsid w:val="00FE1124"/>
    <w:rsid w:val="00FE6A96"/>
    <w:rsid w:val="00FF3C76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9E04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!Текст"/>
    <w:basedOn w:val="a"/>
    <w:link w:val="af"/>
    <w:qFormat/>
    <w:rsid w:val="009E04DE"/>
    <w:pPr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">
    <w:name w:val="!Текст Знак"/>
    <w:link w:val="ae"/>
    <w:rsid w:val="009E04DE"/>
    <w:rPr>
      <w:sz w:val="22"/>
    </w:rPr>
  </w:style>
  <w:style w:type="paragraph" w:styleId="af0">
    <w:name w:val="No Spacing"/>
    <w:uiPriority w:val="1"/>
    <w:qFormat/>
    <w:rsid w:val="006E354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35294A-E014-4DE4-8692-BB384A4B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6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subject/>
  <dc:creator>Copyright © Союз «Ворлдскиллс Россия»              (Электрослесарь подземный)</dc:creator>
  <cp:keywords/>
  <dc:description/>
  <cp:lastModifiedBy>dubovoi</cp:lastModifiedBy>
  <cp:revision>63</cp:revision>
  <cp:lastPrinted>2019-02-04T06:21:00Z</cp:lastPrinted>
  <dcterms:created xsi:type="dcterms:W3CDTF">2016-05-23T05:41:00Z</dcterms:created>
  <dcterms:modified xsi:type="dcterms:W3CDTF">2019-10-07T04:17:00Z</dcterms:modified>
</cp:coreProperties>
</file>