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62" w:rsidRPr="00205B04" w:rsidRDefault="00F35AC8">
      <w:pPr>
        <w:rPr>
          <w:rFonts w:ascii="Times New Roman" w:hAnsi="Times New Roman" w:cs="Times New Roman"/>
          <w:sz w:val="28"/>
          <w:szCs w:val="28"/>
        </w:rPr>
      </w:pPr>
      <w:r w:rsidRPr="00205B04">
        <w:rPr>
          <w:rFonts w:ascii="Times New Roman" w:hAnsi="Times New Roman" w:cs="Times New Roman"/>
          <w:sz w:val="28"/>
          <w:szCs w:val="28"/>
          <w:lang w:val="en-US"/>
        </w:rPr>
        <w:t>SMP</w:t>
      </w:r>
      <w:r w:rsidRPr="00205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AC8" w:rsidRPr="00F35AC8" w:rsidRDefault="001B0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Открытого</w:t>
      </w:r>
      <w:r w:rsidR="007604FD" w:rsidRPr="007604FD">
        <w:rPr>
          <w:rFonts w:ascii="Times New Roman" w:hAnsi="Times New Roman" w:cs="Times New Roman"/>
          <w:sz w:val="28"/>
          <w:szCs w:val="28"/>
        </w:rPr>
        <w:t xml:space="preserve"> </w:t>
      </w:r>
      <w:r w:rsidR="007604F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604FD" w:rsidRPr="007604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Регионального</w:t>
      </w:r>
      <w:r w:rsidR="00F35AC8" w:rsidRPr="00F35AC8">
        <w:rPr>
          <w:rFonts w:ascii="Times New Roman" w:hAnsi="Times New Roman" w:cs="Times New Roman"/>
          <w:sz w:val="28"/>
          <w:szCs w:val="28"/>
        </w:rPr>
        <w:t xml:space="preserve"> </w:t>
      </w:r>
      <w:r w:rsidR="00F35AC8" w:rsidRPr="00205B04">
        <w:rPr>
          <w:rFonts w:ascii="Times New Roman" w:hAnsi="Times New Roman" w:cs="Times New Roman"/>
          <w:sz w:val="28"/>
          <w:szCs w:val="28"/>
        </w:rPr>
        <w:t>чемпионата</w:t>
      </w:r>
      <w:r w:rsidR="007A0765" w:rsidRPr="00205B04">
        <w:rPr>
          <w:rFonts w:ascii="Times New Roman" w:hAnsi="Times New Roman" w:cs="Times New Roman"/>
          <w:sz w:val="28"/>
          <w:szCs w:val="28"/>
        </w:rPr>
        <w:t xml:space="preserve"> </w:t>
      </w:r>
      <w:r w:rsidR="007A0765" w:rsidRPr="00205B0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205B04" w:rsidRPr="00205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5B04" w:rsidRPr="00205B04">
        <w:rPr>
          <w:rFonts w:ascii="Times New Roman" w:hAnsi="Times New Roman" w:cs="Times New Roman"/>
          <w:sz w:val="28"/>
          <w:szCs w:val="28"/>
          <w:shd w:val="clear" w:color="auto" w:fill="FCFCFC"/>
        </w:rPr>
        <w:t>Juniors</w:t>
      </w:r>
      <w:proofErr w:type="spellEnd"/>
      <w:r w:rsidR="00205B04" w:rsidRPr="00205B04">
        <w:rPr>
          <w:rFonts w:ascii="Times New Roman" w:hAnsi="Times New Roman" w:cs="Times New Roman"/>
          <w:sz w:val="28"/>
          <w:szCs w:val="28"/>
        </w:rPr>
        <w:t xml:space="preserve"> </w:t>
      </w:r>
      <w:r w:rsidR="007A0765">
        <w:rPr>
          <w:rFonts w:ascii="Times New Roman" w:hAnsi="Times New Roman" w:cs="Times New Roman"/>
          <w:sz w:val="28"/>
          <w:szCs w:val="28"/>
        </w:rPr>
        <w:t xml:space="preserve">«Молодые </w:t>
      </w:r>
      <w:r w:rsidR="00FA0FD3">
        <w:rPr>
          <w:rFonts w:ascii="Times New Roman" w:hAnsi="Times New Roman" w:cs="Times New Roman"/>
          <w:sz w:val="28"/>
          <w:szCs w:val="28"/>
        </w:rPr>
        <w:t>профессионалы</w:t>
      </w:r>
      <w:r w:rsidR="007A0765">
        <w:rPr>
          <w:rFonts w:ascii="Times New Roman" w:hAnsi="Times New Roman" w:cs="Times New Roman"/>
          <w:sz w:val="28"/>
          <w:szCs w:val="28"/>
        </w:rPr>
        <w:t>»</w:t>
      </w:r>
      <w:r w:rsidR="007604FD" w:rsidRPr="007604FD">
        <w:rPr>
          <w:rFonts w:ascii="Times New Roman" w:hAnsi="Times New Roman" w:cs="Times New Roman"/>
          <w:sz w:val="28"/>
          <w:szCs w:val="28"/>
        </w:rPr>
        <w:t xml:space="preserve"> </w:t>
      </w:r>
      <w:r w:rsidR="007604FD">
        <w:rPr>
          <w:rFonts w:ascii="Times New Roman" w:hAnsi="Times New Roman" w:cs="Times New Roman"/>
          <w:sz w:val="28"/>
          <w:szCs w:val="28"/>
        </w:rPr>
        <w:t xml:space="preserve">Кемеровская область </w:t>
      </w:r>
      <w:r w:rsidR="007A0765" w:rsidRPr="007A0765">
        <w:rPr>
          <w:rFonts w:ascii="Times New Roman" w:hAnsi="Times New Roman" w:cs="Times New Roman"/>
          <w:sz w:val="28"/>
          <w:szCs w:val="28"/>
        </w:rPr>
        <w:t>201</w:t>
      </w:r>
      <w:r w:rsidR="007604FD">
        <w:rPr>
          <w:rFonts w:ascii="Times New Roman" w:hAnsi="Times New Roman" w:cs="Times New Roman"/>
          <w:sz w:val="28"/>
          <w:szCs w:val="28"/>
        </w:rPr>
        <w:t>9</w:t>
      </w:r>
      <w:r w:rsidR="00F35AC8" w:rsidRPr="00F35AC8">
        <w:rPr>
          <w:rFonts w:ascii="Times New Roman" w:hAnsi="Times New Roman" w:cs="Times New Roman"/>
          <w:sz w:val="28"/>
          <w:szCs w:val="28"/>
        </w:rPr>
        <w:t xml:space="preserve"> по компетенции </w:t>
      </w:r>
      <w:r w:rsidR="007A0765">
        <w:rPr>
          <w:rFonts w:ascii="Times New Roman" w:hAnsi="Times New Roman" w:cs="Times New Roman"/>
          <w:sz w:val="28"/>
          <w:szCs w:val="28"/>
        </w:rPr>
        <w:t>«</w:t>
      </w:r>
      <w:r w:rsidR="00F35AC8" w:rsidRPr="00F35AC8">
        <w:rPr>
          <w:rFonts w:ascii="Times New Roman" w:hAnsi="Times New Roman" w:cs="Times New Roman"/>
          <w:sz w:val="28"/>
          <w:szCs w:val="28"/>
        </w:rPr>
        <w:t>Ветеринария</w:t>
      </w:r>
      <w:r w:rsidR="007A076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559"/>
        <w:gridCol w:w="5777"/>
      </w:tblGrid>
      <w:tr w:rsidR="00F35AC8" w:rsidRPr="008B6191" w:rsidTr="008B6191">
        <w:tc>
          <w:tcPr>
            <w:tcW w:w="2235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Кодировка дней</w:t>
            </w:r>
          </w:p>
        </w:tc>
        <w:tc>
          <w:tcPr>
            <w:tcW w:w="1559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777" w:type="dxa"/>
          </w:tcPr>
          <w:p w:rsidR="00F35AC8" w:rsidRPr="008B6191" w:rsidRDefault="00F35AC8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4A7C77" w:rsidRPr="008B6191" w:rsidTr="008B6191">
        <w:tc>
          <w:tcPr>
            <w:tcW w:w="2235" w:type="dxa"/>
          </w:tcPr>
          <w:p w:rsidR="004A7C77" w:rsidRPr="008B6191" w:rsidRDefault="004A7C77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7C77" w:rsidRPr="008B6191" w:rsidRDefault="004A7C77" w:rsidP="00377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4A7C77" w:rsidRPr="004A7C77" w:rsidRDefault="002216C2" w:rsidP="004B7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  <w:r w:rsidR="004A7C77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(Воскресенье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35AC8" w:rsidRPr="008B6191" w:rsidTr="008B6191">
        <w:tc>
          <w:tcPr>
            <w:tcW w:w="2235" w:type="dxa"/>
            <w:vMerge w:val="restart"/>
          </w:tcPr>
          <w:p w:rsidR="00F35AC8" w:rsidRPr="008B6191" w:rsidRDefault="001B0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С-2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FB8" w:rsidRPr="008B61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>ень завершения подготовки площадок</w:t>
            </w:r>
          </w:p>
        </w:tc>
        <w:tc>
          <w:tcPr>
            <w:tcW w:w="1559" w:type="dxa"/>
          </w:tcPr>
          <w:p w:rsidR="00F35AC8" w:rsidRPr="008B6191" w:rsidRDefault="009F49B0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 w:rsidR="003A43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F35AC8" w:rsidRPr="008B6191" w:rsidRDefault="003779CA" w:rsidP="00821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>кончани</w:t>
            </w:r>
            <w:r w:rsidR="008217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35AC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 площадок и их приемка техническим и главным экспертами</w:t>
            </w:r>
          </w:p>
        </w:tc>
      </w:tr>
      <w:tr w:rsidR="009F49B0" w:rsidRPr="008B6191" w:rsidTr="008B6191">
        <w:tc>
          <w:tcPr>
            <w:tcW w:w="2235" w:type="dxa"/>
            <w:vMerge/>
          </w:tcPr>
          <w:p w:rsidR="009F49B0" w:rsidRPr="008B6191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49B0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5777" w:type="dxa"/>
          </w:tcPr>
          <w:p w:rsidR="009F49B0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F35AC8" w:rsidRPr="008B6191" w:rsidTr="008B6191">
        <w:tc>
          <w:tcPr>
            <w:tcW w:w="2235" w:type="dxa"/>
            <w:vMerge/>
          </w:tcPr>
          <w:p w:rsidR="00F35AC8" w:rsidRPr="008B6191" w:rsidRDefault="00F35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5AC8" w:rsidRPr="008B6191" w:rsidRDefault="009F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14:00-18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F35AC8" w:rsidRPr="008B6191" w:rsidRDefault="00377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9CA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CIS к загрузке критериев оценки</w:t>
            </w:r>
          </w:p>
        </w:tc>
      </w:tr>
      <w:tr w:rsidR="007A0765" w:rsidRPr="008B6191" w:rsidTr="008B6191">
        <w:tc>
          <w:tcPr>
            <w:tcW w:w="2235" w:type="dxa"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7A0765" w:rsidRPr="007A0765" w:rsidRDefault="002216C2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  <w:r w:rsidR="007A0765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(Понедельник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1FB8" w:rsidRPr="008B6191" w:rsidTr="008B6191">
        <w:tc>
          <w:tcPr>
            <w:tcW w:w="2235" w:type="dxa"/>
            <w:vMerge w:val="restart"/>
          </w:tcPr>
          <w:p w:rsidR="00C71FB8" w:rsidRPr="008B6191" w:rsidRDefault="00F3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С-1</w:t>
            </w:r>
            <w:r w:rsidR="00C71FB8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День Экспертов</w:t>
            </w:r>
            <w:r w:rsidR="00BF5D0A">
              <w:rPr>
                <w:rFonts w:ascii="Times New Roman" w:hAnsi="Times New Roman" w:cs="Times New Roman"/>
                <w:sz w:val="24"/>
                <w:szCs w:val="24"/>
              </w:rPr>
              <w:t>, День Участников.</w:t>
            </w:r>
          </w:p>
        </w:tc>
        <w:tc>
          <w:tcPr>
            <w:tcW w:w="1559" w:type="dxa"/>
          </w:tcPr>
          <w:p w:rsidR="00C71FB8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8:30-9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3779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C71FB8" w:rsidRPr="008B6191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экспертов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, регистрация, завтрак</w:t>
            </w:r>
          </w:p>
        </w:tc>
      </w:tr>
      <w:tr w:rsidR="007A0765" w:rsidRPr="008B6191" w:rsidTr="008B6191">
        <w:tc>
          <w:tcPr>
            <w:tcW w:w="2235" w:type="dxa"/>
            <w:vMerge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7A0765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экспертов</w:t>
            </w:r>
            <w:r w:rsidR="00A07461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 w:rsidR="00A07461" w:rsidRPr="008B6191">
              <w:rPr>
                <w:rFonts w:ascii="Times New Roman" w:hAnsi="Times New Roman" w:cs="Times New Roman"/>
                <w:sz w:val="24"/>
                <w:szCs w:val="24"/>
              </w:rPr>
              <w:t>нструктаж экспертов по ТБ и ОТ</w:t>
            </w:r>
          </w:p>
        </w:tc>
      </w:tr>
      <w:tr w:rsidR="007A0765" w:rsidRPr="008B6191" w:rsidTr="008B6191">
        <w:tc>
          <w:tcPr>
            <w:tcW w:w="2235" w:type="dxa"/>
            <w:vMerge/>
          </w:tcPr>
          <w:p w:rsidR="007A0765" w:rsidRPr="008B6191" w:rsidRDefault="007A0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765" w:rsidRDefault="004B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</w:t>
            </w:r>
            <w:r w:rsidR="007A07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7A0765" w:rsidRDefault="007A0765" w:rsidP="00C7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бсуждение Конкурсного задания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. Внесение и оформление 30% изменений.</w:t>
            </w:r>
          </w:p>
        </w:tc>
      </w:tr>
      <w:tr w:rsidR="00B62522" w:rsidRPr="008B6191" w:rsidTr="008B6191">
        <w:tc>
          <w:tcPr>
            <w:tcW w:w="2235" w:type="dxa"/>
            <w:vMerge/>
          </w:tcPr>
          <w:p w:rsidR="00B62522" w:rsidRPr="008B6191" w:rsidRDefault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Default="004B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0-12.00</w:t>
            </w:r>
          </w:p>
        </w:tc>
        <w:tc>
          <w:tcPr>
            <w:tcW w:w="5777" w:type="dxa"/>
          </w:tcPr>
          <w:p w:rsidR="00B62522" w:rsidRDefault="00B62522" w:rsidP="00821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аверение и распечатка Ведомостей оценки с актуальными критериями для выполнения 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ролей между экспертами.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Импорт критериев в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CIS</w:t>
            </w:r>
          </w:p>
        </w:tc>
      </w:tr>
      <w:tr w:rsidR="005B02BA" w:rsidRPr="008B6191" w:rsidTr="004B7839">
        <w:trPr>
          <w:trHeight w:val="343"/>
        </w:trPr>
        <w:tc>
          <w:tcPr>
            <w:tcW w:w="2235" w:type="dxa"/>
            <w:vMerge/>
          </w:tcPr>
          <w:p w:rsidR="005B02BA" w:rsidRPr="008B6191" w:rsidRDefault="005B02BA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02BA" w:rsidRPr="004B7839" w:rsidRDefault="005B02BA" w:rsidP="003A4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12.00-12.30</w:t>
            </w:r>
          </w:p>
        </w:tc>
        <w:tc>
          <w:tcPr>
            <w:tcW w:w="5777" w:type="dxa"/>
          </w:tcPr>
          <w:p w:rsidR="005B02BA" w:rsidRPr="00F36AF2" w:rsidRDefault="005B02BA" w:rsidP="00B62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открытия</w:t>
            </w:r>
          </w:p>
        </w:tc>
      </w:tr>
      <w:tr w:rsidR="004B7839" w:rsidRPr="008B6191" w:rsidTr="004B7839">
        <w:trPr>
          <w:trHeight w:val="343"/>
        </w:trPr>
        <w:tc>
          <w:tcPr>
            <w:tcW w:w="2235" w:type="dxa"/>
            <w:vMerge/>
          </w:tcPr>
          <w:p w:rsidR="004B7839" w:rsidRPr="008B6191" w:rsidRDefault="004B7839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839" w:rsidRPr="004B7839" w:rsidRDefault="005B02BA" w:rsidP="003A43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12.30-13.00</w:t>
            </w:r>
          </w:p>
        </w:tc>
        <w:tc>
          <w:tcPr>
            <w:tcW w:w="5777" w:type="dxa"/>
          </w:tcPr>
          <w:p w:rsidR="004B7839" w:rsidRPr="00F36AF2" w:rsidRDefault="004B7839" w:rsidP="00B62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</w:tr>
      <w:tr w:rsidR="00B62522" w:rsidRPr="008B6191" w:rsidTr="005B02BA">
        <w:trPr>
          <w:trHeight w:val="1487"/>
        </w:trPr>
        <w:tc>
          <w:tcPr>
            <w:tcW w:w="2235" w:type="dxa"/>
            <w:vMerge/>
          </w:tcPr>
          <w:p w:rsidR="00B62522" w:rsidRPr="008B6191" w:rsidRDefault="00B62522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Pr="008B6191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 w:rsidR="00F746D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4:3</w:t>
            </w:r>
            <w:r w:rsidR="00B62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B62522" w:rsidRDefault="001B01A7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46D7"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одробный инструктаж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</w:t>
            </w:r>
            <w:r w:rsidR="00F746D7" w:rsidRPr="008B6191">
              <w:rPr>
                <w:rFonts w:ascii="Times New Roman" w:hAnsi="Times New Roman" w:cs="Times New Roman"/>
                <w:sz w:val="24"/>
                <w:szCs w:val="24"/>
              </w:rPr>
              <w:t>по Конкурсному заданию</w:t>
            </w:r>
            <w:r w:rsidR="00F74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746D7">
              <w:rPr>
                <w:rFonts w:ascii="Times New Roman" w:hAnsi="Times New Roman" w:cs="Times New Roman"/>
                <w:sz w:val="24"/>
                <w:szCs w:val="24"/>
              </w:rPr>
              <w:t>( с</w:t>
            </w:r>
            <w:proofErr w:type="gramEnd"/>
            <w:r w:rsidR="00F746D7">
              <w:rPr>
                <w:rFonts w:ascii="Times New Roman" w:hAnsi="Times New Roman" w:cs="Times New Roman"/>
                <w:sz w:val="24"/>
                <w:szCs w:val="24"/>
              </w:rPr>
              <w:t xml:space="preserve"> 30% изменениями)</w:t>
            </w:r>
          </w:p>
          <w:p w:rsidR="003A43E5" w:rsidRPr="008B6191" w:rsidRDefault="003A43E5" w:rsidP="003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нструктаж участников по </w:t>
            </w:r>
            <w:r w:rsidR="004B7839">
              <w:rPr>
                <w:rFonts w:ascii="Times New Roman" w:hAnsi="Times New Roman" w:cs="Times New Roman"/>
                <w:sz w:val="24"/>
                <w:szCs w:val="24"/>
              </w:rPr>
              <w:t xml:space="preserve">ТБ и ОТ, подписание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протоколов по</w:t>
            </w:r>
            <w:r w:rsidR="00354ACF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экспертов,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 ОТ и ТБ</w:t>
            </w:r>
            <w:r w:rsidR="00CE3A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4ACF">
              <w:t xml:space="preserve"> </w:t>
            </w:r>
            <w:r w:rsidR="00354ACF" w:rsidRPr="00354ACF">
              <w:rPr>
                <w:rFonts w:ascii="Times New Roman" w:hAnsi="Times New Roman" w:cs="Times New Roman"/>
                <w:sz w:val="24"/>
                <w:szCs w:val="24"/>
              </w:rPr>
              <w:t>об ознакомлении Экспертов с актуализированным конкурсным заданием и критериями оценки (после внесения 30% изменений)</w:t>
            </w:r>
            <w:r w:rsidR="00354ACF">
              <w:rPr>
                <w:rFonts w:ascii="Times New Roman" w:hAnsi="Times New Roman" w:cs="Times New Roman"/>
                <w:sz w:val="24"/>
                <w:szCs w:val="24"/>
              </w:rPr>
              <w:t>, о распределении судейских ролей, о регистрации конкурсантов</w:t>
            </w:r>
          </w:p>
        </w:tc>
      </w:tr>
      <w:tr w:rsidR="00B62522" w:rsidRPr="008B6191" w:rsidTr="008B6191">
        <w:tc>
          <w:tcPr>
            <w:tcW w:w="2235" w:type="dxa"/>
            <w:vMerge/>
          </w:tcPr>
          <w:p w:rsidR="00B62522" w:rsidRPr="008B6191" w:rsidRDefault="00B62522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2522" w:rsidRPr="008B6191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14.30-15.00</w:t>
            </w:r>
          </w:p>
        </w:tc>
        <w:tc>
          <w:tcPr>
            <w:tcW w:w="5777" w:type="dxa"/>
          </w:tcPr>
          <w:p w:rsidR="00B62522" w:rsidRPr="008B6191" w:rsidRDefault="00F746D7" w:rsidP="00B62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еребьевка конкурсных мест</w:t>
            </w:r>
            <w:r w:rsidR="001B01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54ACF">
              <w:rPr>
                <w:rFonts w:ascii="Times New Roman" w:hAnsi="Times New Roman" w:cs="Times New Roman"/>
                <w:sz w:val="24"/>
                <w:szCs w:val="24"/>
              </w:rPr>
              <w:t>Подписание протокола жеребьевки, ознакомление с ТО и ТБ</w:t>
            </w:r>
          </w:p>
        </w:tc>
      </w:tr>
      <w:tr w:rsidR="00F746D7" w:rsidRPr="008B6191" w:rsidTr="008B6191">
        <w:tc>
          <w:tcPr>
            <w:tcW w:w="2235" w:type="dxa"/>
            <w:vMerge/>
          </w:tcPr>
          <w:p w:rsidR="00F746D7" w:rsidRPr="008B6191" w:rsidRDefault="00F746D7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46D7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="00FA0FD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777" w:type="dxa"/>
          </w:tcPr>
          <w:p w:rsidR="00F746D7" w:rsidRDefault="00F746D7" w:rsidP="00327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знакомление с конкурсными местами и тестирование оборудования</w:t>
            </w:r>
            <w:r w:rsidR="00354ACF">
              <w:rPr>
                <w:rFonts w:ascii="Times New Roman" w:hAnsi="Times New Roman" w:cs="Times New Roman"/>
                <w:sz w:val="24"/>
                <w:szCs w:val="24"/>
              </w:rPr>
              <w:t xml:space="preserve">. Подписание протокола ознакомления с конкурсной </w:t>
            </w:r>
            <w:r w:rsidR="002E1893">
              <w:rPr>
                <w:rFonts w:ascii="Times New Roman" w:hAnsi="Times New Roman" w:cs="Times New Roman"/>
                <w:sz w:val="24"/>
                <w:szCs w:val="24"/>
              </w:rPr>
              <w:t xml:space="preserve">и нормативной </w:t>
            </w:r>
            <w:r w:rsidR="00354ACF">
              <w:rPr>
                <w:rFonts w:ascii="Times New Roman" w:hAnsi="Times New Roman" w:cs="Times New Roman"/>
                <w:sz w:val="24"/>
                <w:szCs w:val="24"/>
              </w:rPr>
              <w:t>документацией и оборудованием</w:t>
            </w:r>
            <w:r w:rsidR="002E1893">
              <w:rPr>
                <w:rFonts w:ascii="Times New Roman" w:hAnsi="Times New Roman" w:cs="Times New Roman"/>
                <w:sz w:val="24"/>
                <w:szCs w:val="24"/>
              </w:rPr>
              <w:t>, о согласии внештатных ситуациях, об учета времени, проверке тулбокса.</w:t>
            </w:r>
          </w:p>
        </w:tc>
      </w:tr>
      <w:tr w:rsidR="005B02BA" w:rsidRPr="008B6191" w:rsidTr="005B02BA">
        <w:trPr>
          <w:trHeight w:val="389"/>
        </w:trPr>
        <w:tc>
          <w:tcPr>
            <w:tcW w:w="2235" w:type="dxa"/>
            <w:vMerge/>
          </w:tcPr>
          <w:p w:rsidR="005B02BA" w:rsidRPr="008B6191" w:rsidRDefault="005B02BA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02BA" w:rsidRDefault="005B02BA" w:rsidP="003A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18.00</w:t>
            </w:r>
          </w:p>
        </w:tc>
        <w:tc>
          <w:tcPr>
            <w:tcW w:w="5777" w:type="dxa"/>
          </w:tcPr>
          <w:p w:rsidR="005B02BA" w:rsidRDefault="005B02BA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Pr="008B6191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2216C2" w:rsidP="004B7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21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7839">
              <w:rPr>
                <w:rFonts w:ascii="Times New Roman" w:hAnsi="Times New Roman" w:cs="Times New Roman"/>
                <w:b/>
                <w:sz w:val="24"/>
                <w:szCs w:val="24"/>
              </w:rPr>
              <w:t>(Вторник</w:t>
            </w:r>
            <w:r w:rsid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3DF1" w:rsidRPr="008B6191" w:rsidTr="008B6191">
        <w:tc>
          <w:tcPr>
            <w:tcW w:w="2235" w:type="dxa"/>
            <w:vMerge w:val="restart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8.00-8.30 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8:45-9:00</w:t>
            </w:r>
          </w:p>
        </w:tc>
        <w:tc>
          <w:tcPr>
            <w:tcW w:w="5777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-санитарная экспертиза продуктов и сырья животного происхождения (В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1,В</w:t>
            </w:r>
            <w:proofErr w:type="gramEnd"/>
            <w:r w:rsidR="007604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127</w:t>
            </w:r>
          </w:p>
          <w:p w:rsidR="00C13DF1" w:rsidRDefault="00C13DF1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 Решение ситуационных задач</w:t>
            </w:r>
            <w:r w:rsidR="00C03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4570E">
              <w:rPr>
                <w:rFonts w:ascii="Times New Roman" w:hAnsi="Times New Roman" w:cs="Times New Roman"/>
                <w:sz w:val="24"/>
                <w:szCs w:val="24"/>
              </w:rPr>
              <w:t>( С</w:t>
            </w:r>
            <w:proofErr w:type="gramEnd"/>
            <w:r w:rsidR="0084570E">
              <w:rPr>
                <w:rFonts w:ascii="Times New Roman" w:hAnsi="Times New Roman" w:cs="Times New Roman"/>
                <w:sz w:val="24"/>
                <w:szCs w:val="24"/>
              </w:rPr>
              <w:t>1, С2)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151</w:t>
            </w:r>
          </w:p>
          <w:p w:rsidR="00C13DF1" w:rsidRPr="008B6191" w:rsidRDefault="00C13DF1" w:rsidP="00C1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C13DF1" w:rsidRPr="00F36AF2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205B04" w:rsidP="00FA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>:00-19:00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экспертной комиссии. </w:t>
            </w:r>
          </w:p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056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оценок главным экспертом в систему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</w:tr>
      <w:tr w:rsidR="00FA0FD3" w:rsidRPr="008B6191" w:rsidTr="008B6191">
        <w:tc>
          <w:tcPr>
            <w:tcW w:w="2235" w:type="dxa"/>
          </w:tcPr>
          <w:p w:rsidR="00FA0FD3" w:rsidRPr="008B6191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0FD3" w:rsidRDefault="00FA0FD3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FA0FD3" w:rsidRPr="00FA0FD3" w:rsidRDefault="002216C2" w:rsidP="00821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C13DF1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  <w:r w:rsidR="00FA0FD3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F5D0A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13DF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BF5D0A"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3DF1" w:rsidRPr="008B6191" w:rsidTr="008B6191">
        <w:tc>
          <w:tcPr>
            <w:tcW w:w="2235" w:type="dxa"/>
            <w:vMerge w:val="restart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С2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День  соревнования</w:t>
            </w:r>
            <w:proofErr w:type="gramEnd"/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  <w:tc>
          <w:tcPr>
            <w:tcW w:w="5777" w:type="dxa"/>
          </w:tcPr>
          <w:p w:rsidR="00C13DF1" w:rsidRDefault="00C13DF1" w:rsidP="00C13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8:45-9:00</w:t>
            </w:r>
          </w:p>
        </w:tc>
        <w:tc>
          <w:tcPr>
            <w:tcW w:w="5777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 конкурсантов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 модулей:</w:t>
            </w:r>
          </w:p>
          <w:p w:rsidR="00C13DF1" w:rsidRPr="00BF2709" w:rsidRDefault="00C13DF1" w:rsidP="008E07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Ветерин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1A7">
              <w:rPr>
                <w:rFonts w:ascii="Times New Roman" w:hAnsi="Times New Roman" w:cs="Times New Roman"/>
                <w:sz w:val="24"/>
                <w:szCs w:val="24"/>
              </w:rPr>
              <w:t>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-санитарная экспертиза продуктов и с</w:t>
            </w:r>
            <w:r w:rsidR="0084570E">
              <w:rPr>
                <w:rFonts w:ascii="Times New Roman" w:hAnsi="Times New Roman" w:cs="Times New Roman"/>
                <w:sz w:val="24"/>
                <w:szCs w:val="24"/>
              </w:rPr>
              <w:t>ырья животного происхождения (В</w:t>
            </w:r>
            <w:proofErr w:type="gramStart"/>
            <w:r w:rsidR="0084570E">
              <w:rPr>
                <w:rFonts w:ascii="Times New Roman" w:hAnsi="Times New Roman" w:cs="Times New Roman"/>
                <w:sz w:val="24"/>
                <w:szCs w:val="24"/>
              </w:rPr>
              <w:t>1,В</w:t>
            </w:r>
            <w:proofErr w:type="gramEnd"/>
            <w:r w:rsidR="008457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кабинет 127</w:t>
            </w:r>
          </w:p>
          <w:p w:rsidR="00C13DF1" w:rsidRDefault="00C13DF1" w:rsidP="00BF2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С- Решение ситуационных задач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BC0E09">
              <w:rPr>
                <w:rFonts w:ascii="Times New Roman" w:hAnsi="Times New Roman" w:cs="Times New Roman"/>
                <w:sz w:val="24"/>
                <w:szCs w:val="24"/>
              </w:rPr>
              <w:t xml:space="preserve"> (С3, С4</w:t>
            </w:r>
            <w:proofErr w:type="gramStart"/>
            <w:r w:rsidR="00BC0E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C0E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54ACF">
              <w:rPr>
                <w:rFonts w:ascii="Times New Roman" w:hAnsi="Times New Roman" w:cs="Times New Roman"/>
                <w:i/>
                <w:sz w:val="24"/>
                <w:szCs w:val="24"/>
              </w:rPr>
              <w:t>127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13DF1" w:rsidRPr="008B6191" w:rsidRDefault="00C13DF1" w:rsidP="00D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конкурсантами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9:00-12:00</w:t>
            </w:r>
          </w:p>
        </w:tc>
        <w:tc>
          <w:tcPr>
            <w:tcW w:w="5777" w:type="dxa"/>
          </w:tcPr>
          <w:p w:rsidR="00C13DF1" w:rsidRDefault="00C13DF1" w:rsidP="008E0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конкурсантов и экспертов на конкурсной площадке. Фотосессия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5777" w:type="dxa"/>
          </w:tcPr>
          <w:p w:rsidR="00C13DF1" w:rsidRPr="00F36AF2" w:rsidRDefault="00C13DF1" w:rsidP="00F74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</w:tr>
      <w:tr w:rsidR="00C13DF1" w:rsidRPr="008B6191" w:rsidTr="008B6191">
        <w:tc>
          <w:tcPr>
            <w:tcW w:w="2235" w:type="dxa"/>
            <w:vMerge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3DF1" w:rsidRPr="008B6191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3DF1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C13DF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экспертной комиссии</w:t>
            </w:r>
          </w:p>
          <w:p w:rsidR="00C13DF1" w:rsidRPr="008B6191" w:rsidRDefault="00C13DF1" w:rsidP="00F7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в систему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205B04" w:rsidRPr="008B6191" w:rsidTr="008B6191">
        <w:tc>
          <w:tcPr>
            <w:tcW w:w="2235" w:type="dxa"/>
            <w:vMerge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5777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Сверка и блокировка оценок в 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>CIS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Кабинет 128</w:t>
            </w:r>
          </w:p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B6191">
              <w:rPr>
                <w:rFonts w:ascii="Times New Roman" w:hAnsi="Times New Roman" w:cs="Times New Roman"/>
                <w:sz w:val="24"/>
                <w:szCs w:val="24"/>
              </w:rPr>
              <w:t xml:space="preserve">бсуждение Конкурсного задания </w:t>
            </w:r>
            <w:r w:rsidR="00354ACF"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05B04" w:rsidRPr="008B6191" w:rsidTr="008B6191">
        <w:tc>
          <w:tcPr>
            <w:tcW w:w="2235" w:type="dxa"/>
            <w:vMerge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5B04" w:rsidRPr="008B6191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777" w:type="dxa"/>
          </w:tcPr>
          <w:p w:rsidR="00205B04" w:rsidRPr="00821773" w:rsidRDefault="00205B04" w:rsidP="00205B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итоговых ведомостей</w:t>
            </w:r>
          </w:p>
        </w:tc>
      </w:tr>
      <w:tr w:rsidR="00205B04" w:rsidRPr="008B6191" w:rsidTr="008B6191">
        <w:tc>
          <w:tcPr>
            <w:tcW w:w="2235" w:type="dxa"/>
            <w:vMerge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5B04" w:rsidRPr="00C13DF1" w:rsidRDefault="00205B04" w:rsidP="00205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F1">
              <w:rPr>
                <w:rFonts w:ascii="Times New Roman" w:hAnsi="Times New Roman" w:cs="Times New Roman"/>
                <w:b/>
                <w:sz w:val="24"/>
                <w:szCs w:val="24"/>
              </w:rPr>
              <w:t>19.00</w:t>
            </w:r>
          </w:p>
        </w:tc>
        <w:tc>
          <w:tcPr>
            <w:tcW w:w="5777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</w:tr>
      <w:tr w:rsidR="00205B04" w:rsidRPr="008B6191" w:rsidTr="008B6191">
        <w:tc>
          <w:tcPr>
            <w:tcW w:w="2235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205B04" w:rsidRPr="00FA0FD3" w:rsidRDefault="00205B04" w:rsidP="00205B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  <w:r w:rsidRPr="00BF5D0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(Суббота)</w:t>
            </w:r>
          </w:p>
        </w:tc>
      </w:tr>
      <w:tr w:rsidR="00205B04" w:rsidRPr="008B6191" w:rsidTr="008B6191">
        <w:tc>
          <w:tcPr>
            <w:tcW w:w="2235" w:type="dxa"/>
            <w:vMerge w:val="restart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С4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завершения</w:t>
            </w:r>
            <w:r w:rsidRPr="00FF7D02">
              <w:rPr>
                <w:rFonts w:ascii="Times New Roman" w:hAnsi="Times New Roman" w:cs="Times New Roman"/>
                <w:sz w:val="24"/>
                <w:szCs w:val="24"/>
              </w:rPr>
              <w:t xml:space="preserve"> и награждения</w:t>
            </w:r>
          </w:p>
        </w:tc>
        <w:tc>
          <w:tcPr>
            <w:tcW w:w="1559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8.30-9.00</w:t>
            </w:r>
          </w:p>
        </w:tc>
        <w:tc>
          <w:tcPr>
            <w:tcW w:w="5777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205B04" w:rsidRPr="008B6191" w:rsidTr="00690818">
        <w:trPr>
          <w:trHeight w:val="389"/>
        </w:trPr>
        <w:tc>
          <w:tcPr>
            <w:tcW w:w="2235" w:type="dxa"/>
            <w:vMerge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5B04" w:rsidRPr="008B6191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12:00-13.00</w:t>
            </w:r>
          </w:p>
        </w:tc>
        <w:tc>
          <w:tcPr>
            <w:tcW w:w="5777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закрытия</w:t>
            </w:r>
          </w:p>
        </w:tc>
      </w:tr>
      <w:tr w:rsidR="00205B04" w:rsidRPr="008B6191" w:rsidTr="008B6191">
        <w:tc>
          <w:tcPr>
            <w:tcW w:w="2235" w:type="dxa"/>
            <w:vMerge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5B04" w:rsidRPr="008B6191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5777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</w:t>
            </w:r>
          </w:p>
        </w:tc>
      </w:tr>
      <w:tr w:rsidR="00205B04" w:rsidRPr="008B6191" w:rsidTr="00690818">
        <w:trPr>
          <w:trHeight w:val="519"/>
        </w:trPr>
        <w:tc>
          <w:tcPr>
            <w:tcW w:w="2235" w:type="dxa"/>
            <w:vMerge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15.00-17:00</w:t>
            </w:r>
          </w:p>
        </w:tc>
        <w:tc>
          <w:tcPr>
            <w:tcW w:w="5777" w:type="dxa"/>
          </w:tcPr>
          <w:p w:rsidR="00205B04" w:rsidRDefault="00205B04" w:rsidP="0020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0B6">
              <w:rPr>
                <w:rFonts w:ascii="Times New Roman" w:hAnsi="Times New Roman" w:cs="Times New Roman"/>
                <w:sz w:val="24"/>
                <w:szCs w:val="24"/>
              </w:rPr>
              <w:t>Разъезд участников и экспертов</w:t>
            </w:r>
          </w:p>
        </w:tc>
      </w:tr>
    </w:tbl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70E" w:rsidRDefault="0084570E" w:rsidP="0084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4570E" w:rsidSect="001C77A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EE3"/>
    <w:rsid w:val="000265AD"/>
    <w:rsid w:val="00056750"/>
    <w:rsid w:val="001203B5"/>
    <w:rsid w:val="00126BB2"/>
    <w:rsid w:val="001533DE"/>
    <w:rsid w:val="001B01A7"/>
    <w:rsid w:val="001C77A5"/>
    <w:rsid w:val="00205B04"/>
    <w:rsid w:val="002216C2"/>
    <w:rsid w:val="00272060"/>
    <w:rsid w:val="00292E90"/>
    <w:rsid w:val="002C17F4"/>
    <w:rsid w:val="002E1893"/>
    <w:rsid w:val="002F1B4B"/>
    <w:rsid w:val="0031323F"/>
    <w:rsid w:val="003174B7"/>
    <w:rsid w:val="00327A40"/>
    <w:rsid w:val="00354ACF"/>
    <w:rsid w:val="003779CA"/>
    <w:rsid w:val="003A43E5"/>
    <w:rsid w:val="003F5A62"/>
    <w:rsid w:val="004A7C77"/>
    <w:rsid w:val="004B114B"/>
    <w:rsid w:val="004B49FD"/>
    <w:rsid w:val="004B7839"/>
    <w:rsid w:val="00515C64"/>
    <w:rsid w:val="00567267"/>
    <w:rsid w:val="005B02BA"/>
    <w:rsid w:val="00611B0C"/>
    <w:rsid w:val="00646154"/>
    <w:rsid w:val="00690818"/>
    <w:rsid w:val="00712D09"/>
    <w:rsid w:val="0073447B"/>
    <w:rsid w:val="007604FD"/>
    <w:rsid w:val="007A0765"/>
    <w:rsid w:val="00812EE3"/>
    <w:rsid w:val="00821773"/>
    <w:rsid w:val="008329D4"/>
    <w:rsid w:val="008330B6"/>
    <w:rsid w:val="0084570E"/>
    <w:rsid w:val="008B6191"/>
    <w:rsid w:val="008E070E"/>
    <w:rsid w:val="009463BC"/>
    <w:rsid w:val="00957690"/>
    <w:rsid w:val="00962C37"/>
    <w:rsid w:val="009E4FFF"/>
    <w:rsid w:val="009E761E"/>
    <w:rsid w:val="009F1BA1"/>
    <w:rsid w:val="009F49B0"/>
    <w:rsid w:val="00A07461"/>
    <w:rsid w:val="00AE04AB"/>
    <w:rsid w:val="00B10EE4"/>
    <w:rsid w:val="00B6203A"/>
    <w:rsid w:val="00B62522"/>
    <w:rsid w:val="00BC0E09"/>
    <w:rsid w:val="00BF2709"/>
    <w:rsid w:val="00BF5D0A"/>
    <w:rsid w:val="00BF65BD"/>
    <w:rsid w:val="00BF7781"/>
    <w:rsid w:val="00C0306B"/>
    <w:rsid w:val="00C13DF1"/>
    <w:rsid w:val="00C3587E"/>
    <w:rsid w:val="00C56169"/>
    <w:rsid w:val="00C61EFE"/>
    <w:rsid w:val="00C71FB8"/>
    <w:rsid w:val="00CE3AEB"/>
    <w:rsid w:val="00D57EB0"/>
    <w:rsid w:val="00D85C06"/>
    <w:rsid w:val="00D87689"/>
    <w:rsid w:val="00DE60CD"/>
    <w:rsid w:val="00F20E15"/>
    <w:rsid w:val="00F35AC8"/>
    <w:rsid w:val="00F36AF2"/>
    <w:rsid w:val="00F746D7"/>
    <w:rsid w:val="00FA0FD3"/>
    <w:rsid w:val="00FA6BF7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419B4-9527-43B7-AFB8-698D7F58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7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2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ВАТ Холмогорка</dc:creator>
  <cp:lastModifiedBy>Veterinar</cp:lastModifiedBy>
  <cp:revision>32</cp:revision>
  <cp:lastPrinted>2019-11-02T09:35:00Z</cp:lastPrinted>
  <dcterms:created xsi:type="dcterms:W3CDTF">2017-10-13T08:36:00Z</dcterms:created>
  <dcterms:modified xsi:type="dcterms:W3CDTF">2019-11-04T07:04:00Z</dcterms:modified>
</cp:coreProperties>
</file>