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9E1F1A" w:rsidRDefault="009E1F1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9E1F1A" w:rsidRDefault="009E1F1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9E1F1A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  <w:r w:rsidRPr="009955F8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0" locked="0" layoutInCell="1" allowOverlap="1" wp14:anchorId="4952E1EB" wp14:editId="0BB1C9B8">
            <wp:simplePos x="0" y="0"/>
            <wp:positionH relativeFrom="margin">
              <wp:posOffset>4001270</wp:posOffset>
            </wp:positionH>
            <wp:positionV relativeFrom="margin">
              <wp:posOffset>-283387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E1F1A">
        <w:rPr>
          <w:rFonts w:ascii="Times New Roman" w:hAnsi="Times New Roman" w:cs="Times New Roman"/>
          <w:sz w:val="56"/>
          <w:szCs w:val="56"/>
        </w:rPr>
        <w:t xml:space="preserve"> </w:t>
      </w:r>
      <w:r w:rsidRPr="000B6320">
        <w:rPr>
          <w:rFonts w:ascii="Times New Roman" w:hAnsi="Times New Roman" w:cs="Times New Roman"/>
          <w:sz w:val="56"/>
          <w:szCs w:val="56"/>
        </w:rPr>
        <w:t xml:space="preserve">ПЛАН ЗАСТРОЙКИ </w:t>
      </w:r>
    </w:p>
    <w:p w:rsidR="009E1F1A" w:rsidRDefault="009E1F1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0B6320">
        <w:rPr>
          <w:rFonts w:ascii="Times New Roman" w:hAnsi="Times New Roman" w:cs="Times New Roman"/>
          <w:sz w:val="56"/>
          <w:szCs w:val="56"/>
        </w:rPr>
        <w:t>КОМПЕТЕНЦИИ</w:t>
      </w: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  <w:sectPr w:rsidR="000B6320" w:rsidRPr="000B6320" w:rsidSect="000B6320">
          <w:headerReference w:type="default" r:id="rId7"/>
          <w:footerReference w:type="default" r:id="rId8"/>
          <w:footerReference w:type="first" r:id="rId9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0B6320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 wp14:anchorId="15FB779A" wp14:editId="6B281AFF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F1A">
        <w:rPr>
          <w:rFonts w:ascii="Times New Roman" w:hAnsi="Times New Roman" w:cs="Times New Roman"/>
          <w:sz w:val="56"/>
          <w:szCs w:val="56"/>
        </w:rPr>
        <w:t>Парикмахерское искусство</w:t>
      </w:r>
    </w:p>
    <w:tbl>
      <w:tblPr>
        <w:tblStyle w:val="a7"/>
        <w:tblW w:w="1617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740"/>
        <w:gridCol w:w="142"/>
        <w:gridCol w:w="142"/>
        <w:gridCol w:w="146"/>
      </w:tblGrid>
      <w:tr w:rsidR="000D4000" w:rsidTr="007B0724">
        <w:tc>
          <w:tcPr>
            <w:tcW w:w="15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4000" w:rsidRPr="00F0121C" w:rsidRDefault="0014459B" w:rsidP="00F0121C">
            <w:bookmarkStart w:id="0" w:name="_GoBack"/>
            <w:r w:rsidRPr="0014459B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0085705" cy="5429250"/>
                  <wp:effectExtent l="0" t="0" r="0" b="0"/>
                  <wp:docPr id="1" name="Рисунок 1" descr="C:\Users\Марина\Desktop\документы Кемеровская область 2019-2010 WSR\План застройки площадки ЦПДЭ (3 ваариант)_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рина\Desktop\документы Кемеровская область 2019-2010 WSR\План застройки площадки ЦПДЭ (3 ваариант)_1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19" b="5639"/>
                          <a:stretch/>
                        </pic:blipFill>
                        <pic:spPr bwMode="auto">
                          <a:xfrm>
                            <a:off x="0" y="0"/>
                            <a:ext cx="10086281" cy="542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C033B6" w:rsidRPr="000D4000" w:rsidRDefault="00C033B6" w:rsidP="00A01E4F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0C06" w:rsidRDefault="00340C06" w:rsidP="000D4000">
            <w:pPr>
              <w:tabs>
                <w:tab w:val="left" w:pos="2780"/>
              </w:tabs>
              <w:rPr>
                <w:rFonts w:ascii="Times New Roman" w:eastAsia="Times New Roman" w:hAnsi="Times New Roman" w:cs="Times New Roman"/>
                <w:sz w:val="28"/>
              </w:rPr>
            </w:pPr>
            <w:r w:rsidRPr="000D4000">
              <w:rPr>
                <w:rFonts w:ascii="Times New Roman" w:eastAsia="Times New Roman" w:hAnsi="Times New Roman" w:cs="Times New Roman"/>
                <w:b/>
                <w:sz w:val="28"/>
              </w:rPr>
              <w:t xml:space="preserve">                            </w:t>
            </w:r>
          </w:p>
          <w:p w:rsidR="000D4000" w:rsidRPr="000D4000" w:rsidRDefault="000D4000" w:rsidP="000D4000">
            <w:pPr>
              <w:tabs>
                <w:tab w:val="left" w:pos="2780"/>
              </w:tabs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340C06" w:rsidTr="003D302A">
        <w:trPr>
          <w:trHeight w:val="70"/>
        </w:trPr>
        <w:tc>
          <w:tcPr>
            <w:tcW w:w="15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0C06" w:rsidRDefault="00340C06" w:rsidP="00A01E4F">
            <w:pPr>
              <w:rPr>
                <w:noProof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0C06" w:rsidRPr="000D4000" w:rsidRDefault="00340C06" w:rsidP="00340C06">
            <w:pPr>
              <w:tabs>
                <w:tab w:val="left" w:pos="2780"/>
              </w:tabs>
              <w:spacing w:before="24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0D4000" w:rsidRPr="000D4000" w:rsidTr="007B0724">
        <w:trPr>
          <w:gridAfter w:val="1"/>
          <w:wAfter w:w="146" w:type="dxa"/>
        </w:trPr>
        <w:tc>
          <w:tcPr>
            <w:tcW w:w="15740" w:type="dxa"/>
            <w:tcBorders>
              <w:top w:val="single" w:sz="4" w:space="0" w:color="auto"/>
              <w:bottom w:val="single" w:sz="4" w:space="0" w:color="auto"/>
            </w:tcBorders>
          </w:tcPr>
          <w:p w:rsidR="000D4000" w:rsidRDefault="000D4000" w:rsidP="00A01E4F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0D4000">
              <w:rPr>
                <w:rFonts w:ascii="Times New Roman" w:eastAsia="Times New Roman" w:hAnsi="Times New Roman" w:cs="Times New Roman"/>
                <w:b/>
                <w:sz w:val="28"/>
              </w:rPr>
              <w:t>ПЛАН 1 рабочего места участника</w:t>
            </w:r>
          </w:p>
          <w:p w:rsidR="003D302A" w:rsidRDefault="003D302A" w:rsidP="00A01E4F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lang w:eastAsia="ru-RU"/>
              </w:rPr>
              <w:drawing>
                <wp:inline distT="0" distB="0" distL="0" distR="0" wp14:anchorId="05853F43">
                  <wp:extent cx="8800465" cy="4569967"/>
                  <wp:effectExtent l="0" t="0" r="635" b="254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707" cy="45706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D302A" w:rsidRDefault="003D302A" w:rsidP="00A01E4F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340C06" w:rsidRPr="000D4000" w:rsidRDefault="00C033B6" w:rsidP="00A01E4F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33B6">
              <w:rPr>
                <w:rFonts w:ascii="Times New Roman" w:eastAsia="Times New Roman" w:hAnsi="Times New Roman" w:cs="Times New Roman"/>
                <w:b/>
                <w:noProof/>
                <w:sz w:val="28"/>
                <w:lang w:eastAsia="ru-RU"/>
              </w:rPr>
              <w:lastRenderedPageBreak/>
              <w:drawing>
                <wp:inline distT="0" distB="0" distL="0" distR="0">
                  <wp:extent cx="10010775" cy="5390515"/>
                  <wp:effectExtent l="0" t="0" r="9525" b="635"/>
                  <wp:docPr id="20" name="Рисунок 20" descr="C:\Users\Марина\Desktop\документы Кемеровская область 2019-2010 WSR\Плаан застройки ЦПДЭ КузТСиД_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Марина\Desktop\документы Кемеровская область 2019-2010 WSR\Плаан застройки ЦПДЭ КузТСиД_1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9332" r="686" b="5148"/>
                          <a:stretch/>
                        </pic:blipFill>
                        <pic:spPr bwMode="auto">
                          <a:xfrm>
                            <a:off x="0" y="0"/>
                            <a:ext cx="10010775" cy="539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4000" w:rsidRPr="000D4000" w:rsidRDefault="000D4000" w:rsidP="00A01E4F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</w:tbl>
    <w:p w:rsidR="00A01E4F" w:rsidRPr="00F0121C" w:rsidRDefault="00A01E4F" w:rsidP="003D302A"/>
    <w:sectPr w:rsidR="00A01E4F" w:rsidRPr="00F0121C" w:rsidSect="000D4000">
      <w:pgSz w:w="16840" w:h="11900" w:orient="landscape"/>
      <w:pgMar w:top="142" w:right="680" w:bottom="1276" w:left="709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253" w:rsidRDefault="00240253" w:rsidP="00CC7BFC">
      <w:r>
        <w:separator/>
      </w:r>
    </w:p>
  </w:endnote>
  <w:endnote w:type="continuationSeparator" w:id="0">
    <w:p w:rsidR="00240253" w:rsidRDefault="00240253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72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2707"/>
      <w:gridCol w:w="3585"/>
    </w:tblGrid>
    <w:tr w:rsidR="00CC7BFC" w:rsidRPr="00832EBB" w:rsidTr="00A01E4F">
      <w:trPr>
        <w:trHeight w:hRule="exact" w:val="103"/>
        <w:jc w:val="center"/>
      </w:trPr>
      <w:tc>
        <w:tcPr>
          <w:tcW w:w="1198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381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A01E4F">
      <w:trPr>
        <w:trHeight w:val="326"/>
        <w:jc w:val="center"/>
      </w:trPr>
      <w:sdt>
        <w:sdtPr>
          <w:rPr>
            <w:rFonts w:ascii="Times New Roman" w:hAnsi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11984" w:type="dxa"/>
              <w:shd w:val="clear" w:color="auto" w:fill="auto"/>
              <w:vAlign w:val="center"/>
            </w:tcPr>
            <w:p w:rsidR="00CC7BFC" w:rsidRPr="009955F8" w:rsidRDefault="003260E2" w:rsidP="006C21D7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/>
                  <w:sz w:val="18"/>
                  <w:szCs w:val="18"/>
                </w:rPr>
                <w:t xml:space="preserve"> © Союз «</w:t>
              </w:r>
              <w:proofErr w:type="spellStart"/>
              <w:r>
                <w:rPr>
                  <w:rFonts w:ascii="Times New Roman" w:hAnsi="Times New Roman"/>
                  <w:sz w:val="18"/>
                  <w:szCs w:val="18"/>
                </w:rPr>
                <w:t>Ворлдскиллс</w:t>
              </w:r>
              <w:proofErr w:type="spellEnd"/>
              <w:r>
                <w:rPr>
                  <w:rFonts w:ascii="Times New Roman" w:hAnsi="Times New Roman"/>
                  <w:sz w:val="18"/>
                  <w:szCs w:val="18"/>
                </w:rPr>
                <w:t xml:space="preserve"> </w:t>
              </w:r>
              <w:proofErr w:type="gramStart"/>
              <w:r>
                <w:rPr>
                  <w:rFonts w:ascii="Times New Roman" w:hAnsi="Times New Roman"/>
                  <w:sz w:val="18"/>
                  <w:szCs w:val="18"/>
                </w:rPr>
                <w:t xml:space="preserve">Россия»   </w:t>
              </w:r>
              <w:proofErr w:type="gramEnd"/>
              <w:r>
                <w:rPr>
                  <w:rFonts w:ascii="Times New Roman" w:hAnsi="Times New Roman"/>
                  <w:sz w:val="18"/>
                  <w:szCs w:val="18"/>
                </w:rPr>
                <w:t xml:space="preserve">           Парикмахерское искусство WSR2018-2019_РЧ_29_V1_pre_RU</w:t>
              </w:r>
            </w:p>
          </w:tc>
        </w:sdtContent>
      </w:sdt>
      <w:tc>
        <w:tcPr>
          <w:tcW w:w="3381" w:type="dxa"/>
          <w:shd w:val="clear" w:color="auto" w:fill="auto"/>
          <w:vAlign w:val="center"/>
        </w:tcPr>
        <w:p w:rsidR="00CC7BFC" w:rsidRPr="00832EBB" w:rsidRDefault="00CC7BFC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5B287A">
            <w:rPr>
              <w:caps/>
              <w:noProof/>
              <w:sz w:val="18"/>
              <w:szCs w:val="18"/>
            </w:rPr>
            <w:t>4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826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:rsidR="000B6320" w:rsidRPr="009955F8" w:rsidRDefault="00396362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proofErr w:type="gramStart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Россия»   </w:t>
              </w:r>
              <w:proofErr w:type="gram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          Парикмахерское искусство WSR2018-2019_РЧ_29_V1_pre_RU</w:t>
              </w:r>
            </w:p>
          </w:tc>
        </w:sdtContent>
      </w:sdt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4C49EC22" wp14:editId="4AF4C44B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253" w:rsidRDefault="00240253" w:rsidP="00CC7BFC">
      <w:r>
        <w:separator/>
      </w:r>
    </w:p>
  </w:footnote>
  <w:footnote w:type="continuationSeparator" w:id="0">
    <w:p w:rsidR="00240253" w:rsidRDefault="00240253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E4F" w:rsidRPr="00A01E4F" w:rsidRDefault="00A122FE" w:rsidP="00F0121C">
    <w:pPr>
      <w:pStyle w:val="a3"/>
      <w:rPr>
        <w:sz w:val="28"/>
        <w:szCs w:val="28"/>
      </w:rPr>
    </w:pPr>
    <w:r w:rsidRPr="00A01E4F">
      <w:rPr>
        <w:noProof/>
        <w:sz w:val="28"/>
        <w:szCs w:val="28"/>
        <w:lang w:eastAsia="ru-RU"/>
      </w:rPr>
      <w:drawing>
        <wp:anchor distT="0" distB="0" distL="114300" distR="114300" simplePos="0" relativeHeight="251659264" behindDoc="0" locked="0" layoutInCell="1" allowOverlap="1" wp14:anchorId="1249AF43" wp14:editId="2FD55EE7">
          <wp:simplePos x="0" y="0"/>
          <wp:positionH relativeFrom="column">
            <wp:posOffset>8910235</wp:posOffset>
          </wp:positionH>
          <wp:positionV relativeFrom="paragraph">
            <wp:posOffset>-270150</wp:posOffset>
          </wp:positionV>
          <wp:extent cx="1179212" cy="850605"/>
          <wp:effectExtent l="0" t="0" r="0" b="6985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1179212" cy="8506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1E4F" w:rsidRPr="00A01E4F">
      <w:rPr>
        <w:sz w:val="28"/>
        <w:szCs w:val="28"/>
      </w:rPr>
      <w:t xml:space="preserve">План застройки </w:t>
    </w:r>
    <w:r w:rsidR="0014459B">
      <w:rPr>
        <w:sz w:val="28"/>
        <w:szCs w:val="28"/>
        <w:lang w:val="en-US"/>
      </w:rPr>
      <w:t>VI</w:t>
    </w:r>
    <w:r w:rsidR="003260E2" w:rsidRPr="003260E2">
      <w:rPr>
        <w:sz w:val="28"/>
        <w:szCs w:val="28"/>
      </w:rPr>
      <w:t xml:space="preserve"> </w:t>
    </w:r>
    <w:r w:rsidR="00A01E4F" w:rsidRPr="00A01E4F">
      <w:rPr>
        <w:sz w:val="28"/>
        <w:szCs w:val="28"/>
      </w:rPr>
      <w:t>Регионального чемпионата «Молодые профессионалы» (</w:t>
    </w:r>
    <w:proofErr w:type="spellStart"/>
    <w:r w:rsidR="00A01E4F" w:rsidRPr="00A01E4F">
      <w:rPr>
        <w:sz w:val="28"/>
        <w:szCs w:val="28"/>
        <w:lang w:val="en-US"/>
      </w:rPr>
      <w:t>WorldSkills</w:t>
    </w:r>
    <w:proofErr w:type="spellEnd"/>
    <w:r w:rsidR="00A01E4F" w:rsidRPr="00A01E4F">
      <w:rPr>
        <w:sz w:val="28"/>
        <w:szCs w:val="28"/>
      </w:rPr>
      <w:t xml:space="preserve"> </w:t>
    </w:r>
    <w:r w:rsidR="00A01E4F" w:rsidRPr="00A01E4F">
      <w:rPr>
        <w:sz w:val="28"/>
        <w:szCs w:val="28"/>
        <w:lang w:val="en-US"/>
      </w:rPr>
      <w:t>Russia</w:t>
    </w:r>
    <w:r w:rsidR="00A01E4F" w:rsidRPr="00A01E4F">
      <w:rPr>
        <w:sz w:val="28"/>
        <w:szCs w:val="28"/>
      </w:rPr>
      <w:t xml:space="preserve">) </w:t>
    </w:r>
    <w:r w:rsidR="003260E2">
      <w:rPr>
        <w:sz w:val="28"/>
        <w:szCs w:val="28"/>
      </w:rPr>
      <w:t>Кемеровской области</w:t>
    </w:r>
  </w:p>
  <w:p w:rsidR="00F0121C" w:rsidRPr="00A01E4F" w:rsidRDefault="00F0121C" w:rsidP="00F0121C">
    <w:pPr>
      <w:pStyle w:val="a3"/>
      <w:rPr>
        <w:sz w:val="28"/>
        <w:szCs w:val="28"/>
      </w:rPr>
    </w:pPr>
    <w:r w:rsidRPr="00A01E4F">
      <w:rPr>
        <w:sz w:val="28"/>
        <w:szCs w:val="28"/>
      </w:rPr>
      <w:t xml:space="preserve">Компетенция: </w:t>
    </w:r>
    <w:r w:rsidR="00F33C76" w:rsidRPr="00A01E4F">
      <w:rPr>
        <w:sz w:val="28"/>
        <w:szCs w:val="28"/>
      </w:rPr>
      <w:t>29 Парикмахерское искусство</w:t>
    </w:r>
  </w:p>
  <w:p w:rsidR="00CC7BFC" w:rsidRPr="00A01E4F" w:rsidRDefault="00A122FE">
    <w:pPr>
      <w:pStyle w:val="a3"/>
      <w:rPr>
        <w:sz w:val="28"/>
        <w:szCs w:val="28"/>
      </w:rPr>
    </w:pPr>
    <w:r>
      <w:rPr>
        <w:sz w:val="28"/>
        <w:szCs w:val="28"/>
      </w:rPr>
      <w:t xml:space="preserve">Дата проведения: </w:t>
    </w:r>
    <w:r w:rsidR="003260E2">
      <w:rPr>
        <w:sz w:val="28"/>
        <w:szCs w:val="28"/>
      </w:rPr>
      <w:t>0</w:t>
    </w:r>
    <w:r w:rsidR="0014459B">
      <w:rPr>
        <w:sz w:val="28"/>
        <w:szCs w:val="28"/>
        <w:lang w:val="en-US"/>
      </w:rPr>
      <w:t>4</w:t>
    </w:r>
    <w:r w:rsidR="003260E2">
      <w:rPr>
        <w:sz w:val="28"/>
        <w:szCs w:val="28"/>
      </w:rPr>
      <w:t>.12-0</w:t>
    </w:r>
    <w:r w:rsidR="0014459B">
      <w:rPr>
        <w:sz w:val="28"/>
        <w:szCs w:val="28"/>
        <w:lang w:val="en-US"/>
      </w:rPr>
      <w:t>7</w:t>
    </w:r>
    <w:r w:rsidR="003260E2">
      <w:rPr>
        <w:sz w:val="28"/>
        <w:szCs w:val="28"/>
      </w:rPr>
      <w:t>.12.2019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FC"/>
    <w:rsid w:val="000B6320"/>
    <w:rsid w:val="000D4000"/>
    <w:rsid w:val="000E1B8C"/>
    <w:rsid w:val="0014459B"/>
    <w:rsid w:val="00240253"/>
    <w:rsid w:val="003260E2"/>
    <w:rsid w:val="00340C06"/>
    <w:rsid w:val="00396362"/>
    <w:rsid w:val="003D302A"/>
    <w:rsid w:val="00483A76"/>
    <w:rsid w:val="004E7615"/>
    <w:rsid w:val="005B287A"/>
    <w:rsid w:val="00655CF0"/>
    <w:rsid w:val="006C21D7"/>
    <w:rsid w:val="007A6086"/>
    <w:rsid w:val="007B0724"/>
    <w:rsid w:val="007C5A4C"/>
    <w:rsid w:val="009B7449"/>
    <w:rsid w:val="009E1F1A"/>
    <w:rsid w:val="00A01E4F"/>
    <w:rsid w:val="00A122FE"/>
    <w:rsid w:val="00A35B5E"/>
    <w:rsid w:val="00B918BC"/>
    <w:rsid w:val="00C033B6"/>
    <w:rsid w:val="00CC7BFC"/>
    <w:rsid w:val="00E40861"/>
    <w:rsid w:val="00F0121C"/>
    <w:rsid w:val="00F33C76"/>
    <w:rsid w:val="00F6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00E07C0-45F7-A44D-920F-336DD23D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0D4000"/>
    <w:pPr>
      <w:keepNext/>
      <w:keepLines/>
      <w:spacing w:line="259" w:lineRule="auto"/>
      <w:ind w:left="109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table" w:styleId="a7">
    <w:name w:val="Table Grid"/>
    <w:basedOn w:val="a1"/>
    <w:uiPriority w:val="39"/>
    <w:rsid w:val="000D4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D4000"/>
    <w:rPr>
      <w:rFonts w:ascii="Times New Roman" w:eastAsia="Times New Roman" w:hAnsi="Times New Roman" w:cs="Times New Roman"/>
      <w:b/>
      <w:color w:val="000000"/>
      <w:sz w:val="28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Парикмахерское искусство WSR2018-2019_РЧ_29_V1_pre_RU</dc:creator>
  <cp:keywords/>
  <dc:description/>
  <cp:lastModifiedBy>Марина</cp:lastModifiedBy>
  <cp:revision>2</cp:revision>
  <cp:lastPrinted>2018-08-26T12:15:00Z</cp:lastPrinted>
  <dcterms:created xsi:type="dcterms:W3CDTF">2019-11-03T10:31:00Z</dcterms:created>
  <dcterms:modified xsi:type="dcterms:W3CDTF">2019-11-03T10:31:00Z</dcterms:modified>
</cp:coreProperties>
</file>