
<file path=[Content_Types].xml><?xml version="1.0" encoding="utf-8"?>
<Types xmlns="http://schemas.openxmlformats.org/package/2006/content-types">
  <Override PartName="/customXml/itemProps2.xml" ContentType="application/vnd.openxmlformats-officedocument.customXmlProperties+xml"/>
  <Override PartName="/word/footnotes.xml" ContentType="application/vnd.openxmlformats-officedocument.wordprocessingml.footnotes+xml"/>
  <Default Extension="png" ContentType="image/png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9D4E10" w:rsidRDefault="009D4E10"/>
    <w:tbl>
      <w:tblPr>
        <w:tblpPr w:leftFromText="180" w:rightFromText="180" w:horzAnchor="page" w:tblpX="73" w:tblpY="-2070"/>
        <w:tblW w:w="0" w:type="auto"/>
        <w:tblLook w:val="04A0"/>
      </w:tblPr>
      <w:tblGrid>
        <w:gridCol w:w="4672"/>
        <w:gridCol w:w="4673"/>
      </w:tblGrid>
      <w:tr w:rsidR="009D4E10" w:rsidRPr="00345B01" w:rsidTr="009D4E10">
        <w:tc>
          <w:tcPr>
            <w:tcW w:w="4672" w:type="dxa"/>
          </w:tcPr>
          <w:p w:rsidR="009D4E10" w:rsidRDefault="009D4E10" w:rsidP="009D4E10">
            <w:pPr>
              <w:tabs>
                <w:tab w:val="left" w:pos="851"/>
              </w:tabs>
              <w:spacing w:line="360" w:lineRule="auto"/>
              <w:ind w:firstLine="709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</w:rPr>
            </w:pPr>
          </w:p>
          <w:p w:rsidR="009D4E10" w:rsidRDefault="009D4E10" w:rsidP="009D4E10">
            <w:pPr>
              <w:tabs>
                <w:tab w:val="left" w:pos="851"/>
              </w:tabs>
              <w:spacing w:after="0" w:line="360" w:lineRule="auto"/>
              <w:ind w:firstLine="709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</w:rPr>
            </w:pPr>
            <w:r>
              <w:rPr>
                <w:rFonts w:ascii="Times New Roman" w:eastAsia="Arial Unicode MS" w:hAnsi="Times New Roman"/>
                <w:b/>
                <w:sz w:val="28"/>
                <w:szCs w:val="28"/>
              </w:rPr>
              <w:t>Согласовано</w:t>
            </w:r>
          </w:p>
          <w:p w:rsidR="009D4E10" w:rsidRDefault="009D4E10" w:rsidP="009D4E10">
            <w:pPr>
              <w:tabs>
                <w:tab w:val="left" w:pos="851"/>
              </w:tabs>
              <w:spacing w:after="0" w:line="360" w:lineRule="auto"/>
              <w:ind w:firstLine="709"/>
              <w:jc w:val="both"/>
              <w:rPr>
                <w:rFonts w:ascii="Times New Roman" w:eastAsia="Arial Unicode MS" w:hAnsi="Times New Roman"/>
                <w:b/>
                <w:sz w:val="28"/>
                <w:szCs w:val="28"/>
              </w:rPr>
            </w:pPr>
            <w:r>
              <w:rPr>
                <w:rFonts w:ascii="Times New Roman" w:eastAsia="Arial Unicode MS" w:hAnsi="Times New Roman"/>
                <w:b/>
                <w:sz w:val="28"/>
                <w:szCs w:val="28"/>
              </w:rPr>
              <w:t>Менеджер компетенции</w:t>
            </w:r>
          </w:p>
          <w:p w:rsidR="009D4E10" w:rsidRPr="009D4E10" w:rsidRDefault="009D4E10" w:rsidP="009D4E10">
            <w:pPr>
              <w:tabs>
                <w:tab w:val="left" w:pos="851"/>
              </w:tabs>
              <w:spacing w:after="0" w:line="360" w:lineRule="auto"/>
              <w:ind w:firstLine="709"/>
              <w:jc w:val="both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9D4E10">
              <w:rPr>
                <w:rFonts w:ascii="Times New Roman" w:eastAsia="Arial Unicode MS" w:hAnsi="Times New Roman"/>
                <w:sz w:val="28"/>
                <w:szCs w:val="28"/>
              </w:rPr>
              <w:t>Каледина</w:t>
            </w:r>
            <w:r>
              <w:rPr>
                <w:rFonts w:ascii="Times New Roman" w:eastAsia="Arial Unicode MS" w:hAnsi="Times New Roman"/>
                <w:sz w:val="28"/>
                <w:szCs w:val="28"/>
              </w:rPr>
              <w:t xml:space="preserve"> И.А.</w:t>
            </w:r>
          </w:p>
          <w:p w:rsidR="009D4E10" w:rsidRPr="009D4E10" w:rsidRDefault="009D4E10" w:rsidP="009D4E10">
            <w:pPr>
              <w:tabs>
                <w:tab w:val="left" w:pos="851"/>
              </w:tabs>
              <w:spacing w:after="0" w:line="360" w:lineRule="auto"/>
              <w:ind w:firstLine="709"/>
              <w:jc w:val="both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9D4E10">
              <w:rPr>
                <w:rFonts w:ascii="Times New Roman" w:eastAsia="Arial Unicode MS" w:hAnsi="Times New Roman"/>
                <w:sz w:val="28"/>
                <w:szCs w:val="28"/>
              </w:rPr>
              <w:t>___________________</w:t>
            </w:r>
          </w:p>
          <w:p w:rsidR="009D4E10" w:rsidRPr="009D4E10" w:rsidRDefault="009D4E10" w:rsidP="009D4E10">
            <w:pPr>
              <w:tabs>
                <w:tab w:val="left" w:pos="851"/>
              </w:tabs>
              <w:spacing w:after="0" w:line="360" w:lineRule="auto"/>
              <w:ind w:firstLine="709"/>
              <w:jc w:val="both"/>
              <w:rPr>
                <w:rFonts w:ascii="Times New Roman" w:eastAsia="Arial Unicode MS" w:hAnsi="Times New Roman"/>
                <w:sz w:val="28"/>
                <w:szCs w:val="28"/>
              </w:rPr>
            </w:pPr>
            <w:r w:rsidRPr="009D4E10">
              <w:rPr>
                <w:rFonts w:ascii="Times New Roman" w:eastAsia="Arial Unicode MS" w:hAnsi="Times New Roman"/>
                <w:sz w:val="28"/>
                <w:szCs w:val="28"/>
              </w:rPr>
              <w:t>(подпись)</w:t>
            </w:r>
            <w:r>
              <w:rPr>
                <w:rFonts w:ascii="Times New Roman" w:eastAsia="Arial Unicode MS" w:hAnsi="Times New Roman"/>
                <w:sz w:val="28"/>
                <w:szCs w:val="28"/>
              </w:rPr>
              <w:t xml:space="preserve">, (дата) </w:t>
            </w:r>
          </w:p>
        </w:tc>
        <w:tc>
          <w:tcPr>
            <w:tcW w:w="4673" w:type="dxa"/>
          </w:tcPr>
          <w:p w:rsidR="009D4E10" w:rsidRPr="009D4E10" w:rsidRDefault="009D4E10" w:rsidP="009D4E10">
            <w:pPr>
              <w:tabs>
                <w:tab w:val="left" w:pos="851"/>
              </w:tabs>
              <w:spacing w:line="360" w:lineRule="auto"/>
              <w:ind w:firstLine="709"/>
              <w:jc w:val="both"/>
              <w:rPr>
                <w:rFonts w:ascii="Times New Roman" w:eastAsia="Arial Unicode MS" w:hAnsi="Times New Roman"/>
                <w:sz w:val="28"/>
                <w:szCs w:val="28"/>
              </w:rPr>
            </w:pPr>
          </w:p>
        </w:tc>
      </w:tr>
    </w:tbl>
    <w:p w:rsidR="009D4E10" w:rsidRDefault="009D4E10" w:rsidP="006151AB">
      <w:pPr>
        <w:rPr>
          <w:rFonts w:ascii="Times New Roman" w:hAnsi="Times New Roman"/>
          <w:b/>
          <w:sz w:val="56"/>
          <w:szCs w:val="56"/>
        </w:rPr>
      </w:pPr>
    </w:p>
    <w:p w:rsidR="009D4E10" w:rsidRDefault="009D4E10" w:rsidP="006151AB">
      <w:pPr>
        <w:rPr>
          <w:rFonts w:ascii="Times New Roman" w:hAnsi="Times New Roman"/>
          <w:b/>
          <w:sz w:val="56"/>
          <w:szCs w:val="56"/>
        </w:rPr>
      </w:pPr>
    </w:p>
    <w:p w:rsidR="00D139DF" w:rsidRPr="002E1914" w:rsidRDefault="009D4E10" w:rsidP="006151AB">
      <w:pPr>
        <w:rPr>
          <w:rFonts w:ascii="Times New Roman" w:hAnsi="Times New Roman"/>
          <w:b/>
          <w:sz w:val="56"/>
          <w:szCs w:val="56"/>
        </w:rPr>
      </w:pPr>
      <w:r>
        <w:rPr>
          <w:noProof/>
        </w:rPr>
        <w:drawing>
          <wp:anchor distT="0" distB="0" distL="114300" distR="114300" simplePos="0" relativeHeight="251644928" behindDoc="0" locked="0" layoutInCell="1" allowOverlap="1">
            <wp:simplePos x="0" y="0"/>
            <wp:positionH relativeFrom="margin">
              <wp:posOffset>4324350</wp:posOffset>
            </wp:positionH>
            <wp:positionV relativeFrom="margin">
              <wp:posOffset>-41275</wp:posOffset>
            </wp:positionV>
            <wp:extent cx="1905000" cy="1394460"/>
            <wp:effectExtent l="19050" t="0" r="0" b="0"/>
            <wp:wrapSquare wrapText="bothSides"/>
            <wp:docPr id="14" name="Рисунок 7" descr="C:\Users\A.Platko\AppData\Local\Microsoft\Windows\INetCache\Content.Word\lands(red)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 descr="C:\Users\A.Platko\AppData\Local\Microsoft\Windows\INetCache\Content.Word\lands(red)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905000" cy="139446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6151AB" w:rsidRPr="002E1914">
        <w:rPr>
          <w:rFonts w:ascii="Times New Roman" w:hAnsi="Times New Roman"/>
          <w:b/>
          <w:sz w:val="56"/>
          <w:szCs w:val="56"/>
        </w:rPr>
        <w:t xml:space="preserve">Конкурсное задание </w:t>
      </w:r>
    </w:p>
    <w:p w:rsidR="006151AB" w:rsidRDefault="006151AB" w:rsidP="006151AB">
      <w:pPr>
        <w:rPr>
          <w:b/>
          <w:sz w:val="48"/>
          <w:szCs w:val="48"/>
        </w:rPr>
      </w:pPr>
    </w:p>
    <w:p w:rsidR="006151AB" w:rsidRPr="002E1914" w:rsidRDefault="006151AB" w:rsidP="006151AB">
      <w:pPr>
        <w:rPr>
          <w:rFonts w:ascii="Times New Roman" w:hAnsi="Times New Roman"/>
          <w:sz w:val="56"/>
          <w:szCs w:val="56"/>
        </w:rPr>
      </w:pPr>
      <w:r w:rsidRPr="002E1914">
        <w:rPr>
          <w:rFonts w:ascii="Times New Roman" w:hAnsi="Times New Roman"/>
          <w:sz w:val="56"/>
          <w:szCs w:val="56"/>
        </w:rPr>
        <w:t>Компетенция</w:t>
      </w:r>
    </w:p>
    <w:p w:rsidR="00EE15C0" w:rsidRPr="002E1914" w:rsidRDefault="002651DF" w:rsidP="00A3202F">
      <w:pPr>
        <w:jc w:val="both"/>
        <w:rPr>
          <w:rFonts w:ascii="Times New Roman" w:hAnsi="Times New Roman"/>
          <w:sz w:val="56"/>
          <w:szCs w:val="56"/>
        </w:rPr>
      </w:pPr>
      <w:r>
        <w:rPr>
          <w:rFonts w:ascii="Times New Roman" w:hAnsi="Times New Roman"/>
          <w:sz w:val="56"/>
          <w:szCs w:val="56"/>
        </w:rPr>
        <w:t>Бережливое производство</w:t>
      </w:r>
      <w:r w:rsidR="00184E44">
        <w:rPr>
          <w:rFonts w:ascii="Times New Roman" w:hAnsi="Times New Roman"/>
          <w:sz w:val="56"/>
          <w:szCs w:val="56"/>
        </w:rPr>
        <w:t xml:space="preserve"> </w:t>
      </w:r>
    </w:p>
    <w:p w:rsidR="00EE15C0" w:rsidRDefault="00184E44" w:rsidP="00A3202F">
      <w:pPr>
        <w:pStyle w:val="af4"/>
        <w:ind w:left="1142"/>
        <w:jc w:val="both"/>
        <w:rPr>
          <w:lang w:val="ru-RU"/>
        </w:rPr>
      </w:pPr>
      <w:r>
        <w:rPr>
          <w:lang w:val="ru-RU"/>
        </w:rPr>
        <w:t xml:space="preserve"> </w:t>
      </w:r>
      <w:r w:rsidR="00EE15C0">
        <w:rPr>
          <w:lang w:val="ru-RU"/>
        </w:rPr>
        <w:t>(Кандидат в презентационную)</w:t>
      </w:r>
    </w:p>
    <w:p w:rsidR="00EE15C0" w:rsidRPr="00EE15C0" w:rsidRDefault="00EE15C0" w:rsidP="00A3202F">
      <w:pPr>
        <w:pStyle w:val="af4"/>
        <w:ind w:left="1142"/>
        <w:jc w:val="both"/>
        <w:rPr>
          <w:lang w:val="ru-RU"/>
        </w:rPr>
      </w:pPr>
    </w:p>
    <w:p w:rsidR="00407CB8" w:rsidRDefault="00407CB8" w:rsidP="00A3202F">
      <w:pPr>
        <w:pStyle w:val="af4"/>
        <w:ind w:left="1142"/>
        <w:jc w:val="both"/>
      </w:pPr>
      <w:r w:rsidRPr="00407CB8">
        <w:t>Конкурсное задание включает в себя следующие разделы:</w:t>
      </w:r>
    </w:p>
    <w:p w:rsidR="007820DC" w:rsidRPr="00407CB8" w:rsidRDefault="007820DC" w:rsidP="00A3202F">
      <w:pPr>
        <w:pStyle w:val="af4"/>
        <w:ind w:left="1142"/>
        <w:jc w:val="both"/>
      </w:pPr>
    </w:p>
    <w:p w:rsidR="00407CB8" w:rsidRPr="00407CB8" w:rsidRDefault="007820DC" w:rsidP="00A4382D">
      <w:pPr>
        <w:pStyle w:val="a5"/>
        <w:widowControl w:val="0"/>
        <w:numPr>
          <w:ilvl w:val="0"/>
          <w:numId w:val="5"/>
        </w:numPr>
        <w:tabs>
          <w:tab w:val="left" w:pos="1862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Форма</w:t>
      </w:r>
      <w:r w:rsidR="00407CB8" w:rsidRPr="00407CB8">
        <w:rPr>
          <w:rFonts w:ascii="Times New Roman" w:hAnsi="Times New Roman"/>
          <w:sz w:val="28"/>
        </w:rPr>
        <w:t xml:space="preserve"> участия в конкурсе</w:t>
      </w:r>
    </w:p>
    <w:p w:rsidR="00407CB8" w:rsidRPr="00407CB8" w:rsidRDefault="00407CB8" w:rsidP="00A4382D">
      <w:pPr>
        <w:pStyle w:val="a5"/>
        <w:widowControl w:val="0"/>
        <w:numPr>
          <w:ilvl w:val="0"/>
          <w:numId w:val="5"/>
        </w:numPr>
        <w:tabs>
          <w:tab w:val="left" w:pos="1862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</w:rPr>
      </w:pPr>
      <w:r w:rsidRPr="00407CB8">
        <w:rPr>
          <w:rFonts w:ascii="Times New Roman" w:hAnsi="Times New Roman"/>
          <w:sz w:val="28"/>
        </w:rPr>
        <w:t>Задание для конкурса</w:t>
      </w:r>
    </w:p>
    <w:p w:rsidR="00407CB8" w:rsidRDefault="00407CB8" w:rsidP="00A4382D">
      <w:pPr>
        <w:pStyle w:val="a5"/>
        <w:widowControl w:val="0"/>
        <w:numPr>
          <w:ilvl w:val="0"/>
          <w:numId w:val="5"/>
        </w:numPr>
        <w:tabs>
          <w:tab w:val="left" w:pos="1862"/>
        </w:tabs>
        <w:autoSpaceDE w:val="0"/>
        <w:autoSpaceDN w:val="0"/>
        <w:spacing w:before="2" w:after="0" w:line="360" w:lineRule="auto"/>
        <w:contextualSpacing w:val="0"/>
        <w:jc w:val="both"/>
        <w:rPr>
          <w:rFonts w:ascii="Times New Roman" w:hAnsi="Times New Roman"/>
          <w:sz w:val="28"/>
        </w:rPr>
      </w:pPr>
      <w:r w:rsidRPr="00407CB8">
        <w:rPr>
          <w:rFonts w:ascii="Times New Roman" w:hAnsi="Times New Roman"/>
          <w:sz w:val="28"/>
        </w:rPr>
        <w:t>Модули задания и необходимое время</w:t>
      </w:r>
    </w:p>
    <w:p w:rsidR="007820DC" w:rsidRPr="00407CB8" w:rsidRDefault="007820DC" w:rsidP="00A4382D">
      <w:pPr>
        <w:pStyle w:val="a5"/>
        <w:widowControl w:val="0"/>
        <w:numPr>
          <w:ilvl w:val="0"/>
          <w:numId w:val="5"/>
        </w:numPr>
        <w:tabs>
          <w:tab w:val="left" w:pos="1862"/>
        </w:tabs>
        <w:autoSpaceDE w:val="0"/>
        <w:autoSpaceDN w:val="0"/>
        <w:spacing w:before="2" w:after="0" w:line="360" w:lineRule="auto"/>
        <w:contextualSpacing w:val="0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Критерии оценки</w:t>
      </w:r>
    </w:p>
    <w:p w:rsidR="00407CB8" w:rsidRPr="00407CB8" w:rsidRDefault="00407CB8" w:rsidP="00A4382D">
      <w:pPr>
        <w:pStyle w:val="a5"/>
        <w:widowControl w:val="0"/>
        <w:numPr>
          <w:ilvl w:val="0"/>
          <w:numId w:val="5"/>
        </w:numPr>
        <w:tabs>
          <w:tab w:val="left" w:pos="1862"/>
        </w:tabs>
        <w:autoSpaceDE w:val="0"/>
        <w:autoSpaceDN w:val="0"/>
        <w:spacing w:after="0" w:line="360" w:lineRule="auto"/>
        <w:contextualSpacing w:val="0"/>
        <w:jc w:val="both"/>
        <w:rPr>
          <w:rFonts w:ascii="Times New Roman" w:hAnsi="Times New Roman"/>
          <w:sz w:val="28"/>
        </w:rPr>
      </w:pPr>
      <w:r w:rsidRPr="00407CB8">
        <w:rPr>
          <w:rFonts w:ascii="Times New Roman" w:hAnsi="Times New Roman"/>
          <w:sz w:val="28"/>
        </w:rPr>
        <w:t>Необходимые приложения</w:t>
      </w:r>
    </w:p>
    <w:p w:rsidR="007820DC" w:rsidRDefault="007820DC" w:rsidP="00A3202F">
      <w:pPr>
        <w:pStyle w:val="af4"/>
        <w:spacing w:line="276" w:lineRule="auto"/>
        <w:ind w:right="2381"/>
        <w:jc w:val="both"/>
      </w:pPr>
    </w:p>
    <w:p w:rsidR="00407CB8" w:rsidRPr="00407CB8" w:rsidRDefault="00184E44" w:rsidP="00A3202F">
      <w:pPr>
        <w:pStyle w:val="af4"/>
        <w:spacing w:line="276" w:lineRule="auto"/>
        <w:ind w:right="2381"/>
        <w:jc w:val="both"/>
      </w:pPr>
      <w:r>
        <w:t xml:space="preserve"> </w:t>
      </w:r>
      <w:r w:rsidR="00407CB8" w:rsidRPr="00407CB8">
        <w:t xml:space="preserve">Количество часов на выполнение задания: </w:t>
      </w:r>
      <w:r w:rsidR="007D13B5">
        <w:t>18</w:t>
      </w:r>
      <w:r w:rsidR="00407CB8" w:rsidRPr="00407CB8">
        <w:t xml:space="preserve"> </w:t>
      </w:r>
      <w:r w:rsidR="00407CB8">
        <w:t>ч.</w:t>
      </w:r>
      <w:r w:rsidR="00407CB8" w:rsidRPr="00407CB8">
        <w:t xml:space="preserve"> </w:t>
      </w:r>
    </w:p>
    <w:p w:rsidR="006151AB" w:rsidRPr="007D13B5" w:rsidRDefault="009D4E10" w:rsidP="00A3202F">
      <w:pPr>
        <w:pStyle w:val="af4"/>
        <w:spacing w:line="276" w:lineRule="auto"/>
        <w:ind w:left="1494" w:right="2381"/>
        <w:jc w:val="both"/>
        <w:rPr>
          <w:noProof/>
          <w:color w:val="FF0000"/>
        </w:rPr>
      </w:pPr>
      <w:r>
        <w:rPr>
          <w:noProof/>
          <w:lang w:val="ru-RU" w:eastAsia="ru-RU" w:bidi="ar-SA"/>
        </w:rPr>
        <w:drawing>
          <wp:anchor distT="0" distB="0" distL="114300" distR="114300" simplePos="0" relativeHeight="251645952" behindDoc="1" locked="0" layoutInCell="1" allowOverlap="1">
            <wp:simplePos x="0" y="0"/>
            <wp:positionH relativeFrom="page">
              <wp:posOffset>-342900</wp:posOffset>
            </wp:positionH>
            <wp:positionV relativeFrom="margin">
              <wp:posOffset>4309110</wp:posOffset>
            </wp:positionV>
            <wp:extent cx="7576185" cy="6065520"/>
            <wp:effectExtent l="19050" t="0" r="5715" b="0"/>
            <wp:wrapNone/>
            <wp:docPr id="13" name="Рисунок 6" descr="C:\Users\A.Platko\AppData\Local\Microsoft\Windows\INetCache\Content.Word\техописание1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6" descr="C:\Users\A.Platko\AppData\Local\Microsoft\Windows\INetCache\Content.Word\техописание1.jpg"/>
                    <pic:cNvPicPr>
                      <a:picLocks noChangeAspect="1" noChangeArrowheads="1"/>
                    </pic:cNvPicPr>
                  </pic:nvPicPr>
                  <pic:blipFill>
                    <a:blip r:embed="rId1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76185" cy="606552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6151AB" w:rsidRPr="00874E1A" w:rsidRDefault="006151AB" w:rsidP="00A3202F">
      <w:pPr>
        <w:pStyle w:val="Docsubtitle2"/>
        <w:jc w:val="both"/>
        <w:rPr>
          <w:lang w:val="ru-RU" w:eastAsia="ko-KR"/>
        </w:rPr>
      </w:pPr>
    </w:p>
    <w:p w:rsidR="006151AB" w:rsidRDefault="006151AB" w:rsidP="00A3202F">
      <w:pPr>
        <w:spacing w:after="0" w:line="240" w:lineRule="auto"/>
        <w:jc w:val="both"/>
        <w:rPr>
          <w:rFonts w:ascii="Times New Roman" w:hAnsi="Times New Roman"/>
          <w:b/>
          <w:sz w:val="28"/>
          <w:szCs w:val="24"/>
          <w:lang w:eastAsia="en-US"/>
        </w:rPr>
      </w:pPr>
      <w:r>
        <w:rPr>
          <w:rFonts w:ascii="Times New Roman" w:hAnsi="Times New Roman"/>
          <w:i/>
          <w:sz w:val="28"/>
        </w:rPr>
        <w:br w:type="page"/>
      </w:r>
    </w:p>
    <w:p w:rsidR="004C41A8" w:rsidRPr="00EE15C0" w:rsidRDefault="00EE15C0" w:rsidP="00A3202F">
      <w:pPr>
        <w:pStyle w:val="1"/>
        <w:keepNext w:val="0"/>
        <w:widowControl w:val="0"/>
        <w:tabs>
          <w:tab w:val="left" w:pos="284"/>
          <w:tab w:val="left" w:pos="851"/>
          <w:tab w:val="left" w:pos="3663"/>
        </w:tabs>
        <w:autoSpaceDE w:val="0"/>
        <w:autoSpaceDN w:val="0"/>
        <w:spacing w:before="0" w:after="0"/>
        <w:jc w:val="both"/>
        <w:rPr>
          <w:rFonts w:ascii="Times New Roman" w:hAnsi="Times New Roman"/>
          <w:sz w:val="28"/>
          <w:szCs w:val="28"/>
        </w:rPr>
      </w:pPr>
      <w:bookmarkStart w:id="0" w:name="_Toc379539623"/>
      <w:r>
        <w:rPr>
          <w:rFonts w:ascii="Times New Roman" w:hAnsi="Times New Roman"/>
          <w:sz w:val="28"/>
          <w:szCs w:val="28"/>
          <w:lang w:val="ru-RU"/>
        </w:rPr>
        <w:lastRenderedPageBreak/>
        <w:t xml:space="preserve">1. </w:t>
      </w:r>
      <w:r>
        <w:rPr>
          <w:rFonts w:ascii="Times New Roman" w:hAnsi="Times New Roman"/>
          <w:sz w:val="28"/>
          <w:szCs w:val="28"/>
        </w:rPr>
        <w:t>ФОРМ</w:t>
      </w:r>
      <w:r>
        <w:rPr>
          <w:rFonts w:ascii="Times New Roman" w:hAnsi="Times New Roman"/>
          <w:sz w:val="28"/>
          <w:szCs w:val="28"/>
          <w:lang w:val="ru-RU"/>
        </w:rPr>
        <w:t>А</w:t>
      </w:r>
      <w:r w:rsidR="004C41A8" w:rsidRPr="00EE15C0">
        <w:rPr>
          <w:rFonts w:ascii="Times New Roman" w:hAnsi="Times New Roman"/>
          <w:sz w:val="28"/>
          <w:szCs w:val="28"/>
        </w:rPr>
        <w:t xml:space="preserve"> УЧАСТИЯ В КОНКУРСЕ</w:t>
      </w:r>
    </w:p>
    <w:p w:rsidR="004C41A8" w:rsidRDefault="004C41A8" w:rsidP="00A3202F">
      <w:pPr>
        <w:pStyle w:val="af4"/>
        <w:tabs>
          <w:tab w:val="left" w:pos="709"/>
        </w:tabs>
        <w:spacing w:line="276" w:lineRule="auto"/>
        <w:jc w:val="both"/>
      </w:pPr>
      <w:r w:rsidRPr="003B3D2F">
        <w:rPr>
          <w:rFonts w:eastAsia="Calibri"/>
          <w:b/>
          <w:sz w:val="31"/>
          <w:szCs w:val="24"/>
          <w:lang w:bidi="ar-SA"/>
        </w:rPr>
        <w:tab/>
      </w:r>
      <w:r w:rsidRPr="003B3D2F">
        <w:t>Индивидуальный конкурс.</w:t>
      </w:r>
    </w:p>
    <w:p w:rsidR="003B3D2F" w:rsidRPr="003B3D2F" w:rsidRDefault="003B3D2F" w:rsidP="00A3202F">
      <w:pPr>
        <w:pStyle w:val="af4"/>
        <w:tabs>
          <w:tab w:val="left" w:pos="709"/>
        </w:tabs>
        <w:spacing w:line="276" w:lineRule="auto"/>
        <w:jc w:val="both"/>
      </w:pPr>
    </w:p>
    <w:p w:rsidR="00EE15C0" w:rsidRPr="00EE15C0" w:rsidRDefault="004C41A8" w:rsidP="00A4382D">
      <w:pPr>
        <w:pStyle w:val="1"/>
        <w:keepNext w:val="0"/>
        <w:widowControl w:val="0"/>
        <w:numPr>
          <w:ilvl w:val="0"/>
          <w:numId w:val="6"/>
        </w:numPr>
        <w:tabs>
          <w:tab w:val="left" w:pos="284"/>
          <w:tab w:val="left" w:pos="4095"/>
        </w:tabs>
        <w:autoSpaceDE w:val="0"/>
        <w:autoSpaceDN w:val="0"/>
        <w:spacing w:before="0" w:after="0"/>
        <w:ind w:left="4094" w:hanging="4094"/>
        <w:jc w:val="both"/>
        <w:rPr>
          <w:rFonts w:ascii="Times New Roman" w:hAnsi="Times New Roman"/>
          <w:sz w:val="28"/>
          <w:szCs w:val="28"/>
        </w:rPr>
      </w:pPr>
      <w:r w:rsidRPr="00EE15C0">
        <w:rPr>
          <w:rFonts w:ascii="Times New Roman" w:hAnsi="Times New Roman"/>
          <w:sz w:val="28"/>
          <w:szCs w:val="28"/>
        </w:rPr>
        <w:t>ЗАДАНИЕ ДЛЯ КОНКУРСА</w:t>
      </w:r>
    </w:p>
    <w:p w:rsidR="00EE15C0" w:rsidRDefault="00EE15C0" w:rsidP="00184E44">
      <w:pPr>
        <w:spacing w:after="0" w:line="360" w:lineRule="auto"/>
        <w:ind w:firstLine="567"/>
        <w:jc w:val="both"/>
        <w:rPr>
          <w:rStyle w:val="11"/>
          <w:rFonts w:ascii="Times New Roman" w:hAnsi="Times New Roman" w:cs="Times New Roman"/>
          <w:sz w:val="28"/>
          <w:szCs w:val="28"/>
        </w:rPr>
      </w:pPr>
      <w:r w:rsidRPr="003F5F84">
        <w:rPr>
          <w:rStyle w:val="11"/>
          <w:rFonts w:ascii="Times New Roman" w:hAnsi="Times New Roman" w:cs="Times New Roman"/>
          <w:sz w:val="28"/>
          <w:szCs w:val="28"/>
        </w:rPr>
        <w:t>Конкурс</w:t>
      </w:r>
      <w:r>
        <w:rPr>
          <w:rStyle w:val="11"/>
          <w:rFonts w:ascii="Times New Roman" w:hAnsi="Times New Roman" w:cs="Times New Roman"/>
          <w:sz w:val="28"/>
          <w:szCs w:val="28"/>
        </w:rPr>
        <w:t xml:space="preserve">ное задание включает в себя работу по построению целевого состояния производственного процесса, выявлению всех видов потерь в технологическом процессе </w:t>
      </w:r>
      <w:r w:rsidR="00B96220">
        <w:rPr>
          <w:rStyle w:val="11"/>
          <w:rFonts w:ascii="Times New Roman" w:hAnsi="Times New Roman" w:cs="Times New Roman"/>
          <w:sz w:val="28"/>
          <w:szCs w:val="28"/>
        </w:rPr>
        <w:t>сборки</w:t>
      </w:r>
      <w:r w:rsidR="00184E44">
        <w:rPr>
          <w:rStyle w:val="11"/>
          <w:rFonts w:ascii="Times New Roman" w:hAnsi="Times New Roman" w:cs="Times New Roman"/>
          <w:sz w:val="28"/>
          <w:szCs w:val="28"/>
        </w:rPr>
        <w:t xml:space="preserve"> </w:t>
      </w:r>
      <w:r>
        <w:rPr>
          <w:rStyle w:val="11"/>
          <w:rFonts w:ascii="Times New Roman" w:hAnsi="Times New Roman" w:cs="Times New Roman"/>
          <w:sz w:val="28"/>
          <w:szCs w:val="28"/>
        </w:rPr>
        <w:t>и поиску решений по их устранению.</w:t>
      </w:r>
      <w:r w:rsidR="00184E44">
        <w:rPr>
          <w:rStyle w:val="11"/>
          <w:rFonts w:ascii="Times New Roman" w:hAnsi="Times New Roman" w:cs="Times New Roman"/>
          <w:sz w:val="28"/>
          <w:szCs w:val="28"/>
        </w:rPr>
        <w:t xml:space="preserve"> </w:t>
      </w:r>
    </w:p>
    <w:p w:rsidR="00EE15C0" w:rsidRDefault="00EE15C0" w:rsidP="00184E44">
      <w:pPr>
        <w:spacing w:after="0" w:line="36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Задачи участников</w:t>
      </w:r>
      <w:r w:rsidR="006535B0">
        <w:rPr>
          <w:rFonts w:ascii="Times New Roman" w:hAnsi="Times New Roman"/>
          <w:bCs/>
          <w:sz w:val="28"/>
          <w:szCs w:val="28"/>
        </w:rPr>
        <w:t xml:space="preserve"> конкурса</w:t>
      </w:r>
      <w:r>
        <w:rPr>
          <w:rFonts w:ascii="Times New Roman" w:hAnsi="Times New Roman"/>
          <w:bCs/>
          <w:sz w:val="28"/>
          <w:szCs w:val="28"/>
        </w:rPr>
        <w:t>:</w:t>
      </w:r>
    </w:p>
    <w:p w:rsidR="00EE15C0" w:rsidRPr="00DD49F9" w:rsidRDefault="00EE15C0" w:rsidP="00A4382D">
      <w:pPr>
        <w:numPr>
          <w:ilvl w:val="0"/>
          <w:numId w:val="4"/>
        </w:numPr>
        <w:spacing w:after="0" w:line="36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С</w:t>
      </w:r>
      <w:r w:rsidRPr="00DD49F9">
        <w:rPr>
          <w:rFonts w:ascii="Times New Roman" w:hAnsi="Times New Roman"/>
          <w:bCs/>
          <w:sz w:val="28"/>
          <w:szCs w:val="28"/>
        </w:rPr>
        <w:t>окра</w:t>
      </w:r>
      <w:r>
        <w:rPr>
          <w:rFonts w:ascii="Times New Roman" w:hAnsi="Times New Roman"/>
          <w:bCs/>
          <w:sz w:val="28"/>
          <w:szCs w:val="28"/>
        </w:rPr>
        <w:t>тить</w:t>
      </w:r>
      <w:r w:rsidRPr="00DD49F9">
        <w:rPr>
          <w:rFonts w:ascii="Times New Roman" w:hAnsi="Times New Roman"/>
          <w:bCs/>
          <w:sz w:val="28"/>
          <w:szCs w:val="28"/>
        </w:rPr>
        <w:t xml:space="preserve"> врем</w:t>
      </w:r>
      <w:r>
        <w:rPr>
          <w:rFonts w:ascii="Times New Roman" w:hAnsi="Times New Roman"/>
          <w:bCs/>
          <w:sz w:val="28"/>
          <w:szCs w:val="28"/>
        </w:rPr>
        <w:t>я</w:t>
      </w:r>
      <w:r w:rsidRPr="00DD49F9">
        <w:rPr>
          <w:rFonts w:ascii="Times New Roman" w:hAnsi="Times New Roman"/>
          <w:bCs/>
          <w:sz w:val="28"/>
          <w:szCs w:val="28"/>
        </w:rPr>
        <w:t xml:space="preserve"> выполнения </w:t>
      </w:r>
      <w:r>
        <w:rPr>
          <w:rFonts w:ascii="Times New Roman" w:hAnsi="Times New Roman"/>
          <w:bCs/>
          <w:sz w:val="28"/>
          <w:szCs w:val="28"/>
        </w:rPr>
        <w:t>работы.</w:t>
      </w:r>
    </w:p>
    <w:p w:rsidR="00EE15C0" w:rsidRPr="00DD49F9" w:rsidRDefault="00EE15C0" w:rsidP="00A4382D">
      <w:pPr>
        <w:numPr>
          <w:ilvl w:val="0"/>
          <w:numId w:val="4"/>
        </w:numPr>
        <w:spacing w:after="0" w:line="36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DD49F9">
        <w:rPr>
          <w:rFonts w:ascii="Times New Roman" w:hAnsi="Times New Roman"/>
          <w:bCs/>
          <w:sz w:val="28"/>
          <w:szCs w:val="28"/>
        </w:rPr>
        <w:t>Устран</w:t>
      </w:r>
      <w:r>
        <w:rPr>
          <w:rFonts w:ascii="Times New Roman" w:hAnsi="Times New Roman"/>
          <w:bCs/>
          <w:sz w:val="28"/>
          <w:szCs w:val="28"/>
        </w:rPr>
        <w:t>ить</w:t>
      </w:r>
      <w:r w:rsidRPr="00DD49F9">
        <w:rPr>
          <w:rFonts w:ascii="Times New Roman" w:hAnsi="Times New Roman"/>
          <w:bCs/>
          <w:sz w:val="28"/>
          <w:szCs w:val="28"/>
        </w:rPr>
        <w:t xml:space="preserve"> потер</w:t>
      </w:r>
      <w:r>
        <w:rPr>
          <w:rFonts w:ascii="Times New Roman" w:hAnsi="Times New Roman"/>
          <w:bCs/>
          <w:sz w:val="28"/>
          <w:szCs w:val="28"/>
        </w:rPr>
        <w:t>и</w:t>
      </w:r>
      <w:r w:rsidRPr="00DD49F9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на рабочих местах, и</w:t>
      </w:r>
      <w:r w:rsidRPr="00DD49F9">
        <w:rPr>
          <w:rFonts w:ascii="Times New Roman" w:hAnsi="Times New Roman"/>
          <w:bCs/>
          <w:sz w:val="28"/>
          <w:szCs w:val="28"/>
        </w:rPr>
        <w:t xml:space="preserve"> обеспеч</w:t>
      </w:r>
      <w:r>
        <w:rPr>
          <w:rFonts w:ascii="Times New Roman" w:hAnsi="Times New Roman"/>
          <w:bCs/>
          <w:sz w:val="28"/>
          <w:szCs w:val="28"/>
        </w:rPr>
        <w:t>ить</w:t>
      </w:r>
      <w:r w:rsidRPr="00DD49F9">
        <w:rPr>
          <w:rFonts w:ascii="Times New Roman" w:hAnsi="Times New Roman"/>
          <w:bCs/>
          <w:sz w:val="28"/>
          <w:szCs w:val="28"/>
        </w:rPr>
        <w:t xml:space="preserve"> выровненн</w:t>
      </w:r>
      <w:r>
        <w:rPr>
          <w:rFonts w:ascii="Times New Roman" w:hAnsi="Times New Roman"/>
          <w:bCs/>
          <w:sz w:val="28"/>
          <w:szCs w:val="28"/>
        </w:rPr>
        <w:t>ую</w:t>
      </w:r>
      <w:r w:rsidRPr="00DD49F9">
        <w:rPr>
          <w:rFonts w:ascii="Times New Roman" w:hAnsi="Times New Roman"/>
          <w:bCs/>
          <w:sz w:val="28"/>
          <w:szCs w:val="28"/>
        </w:rPr>
        <w:t xml:space="preserve"> загрузк</w:t>
      </w:r>
      <w:r>
        <w:rPr>
          <w:rFonts w:ascii="Times New Roman" w:hAnsi="Times New Roman"/>
          <w:bCs/>
          <w:sz w:val="28"/>
          <w:szCs w:val="28"/>
        </w:rPr>
        <w:t>у на рабочих местах при целевой численности.</w:t>
      </w:r>
      <w:r w:rsidRPr="00DD49F9">
        <w:rPr>
          <w:rFonts w:ascii="Times New Roman" w:hAnsi="Times New Roman"/>
          <w:bCs/>
          <w:sz w:val="28"/>
          <w:szCs w:val="28"/>
        </w:rPr>
        <w:t xml:space="preserve"> </w:t>
      </w:r>
    </w:p>
    <w:p w:rsidR="00EE15C0" w:rsidRPr="00DD49F9" w:rsidRDefault="00EE15C0" w:rsidP="00A4382D">
      <w:pPr>
        <w:numPr>
          <w:ilvl w:val="0"/>
          <w:numId w:val="4"/>
        </w:numPr>
        <w:spacing w:after="0" w:line="36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Обеспечить г</w:t>
      </w:r>
      <w:r w:rsidRPr="00DD49F9">
        <w:rPr>
          <w:rFonts w:ascii="Times New Roman" w:hAnsi="Times New Roman"/>
          <w:bCs/>
          <w:sz w:val="28"/>
          <w:szCs w:val="28"/>
        </w:rPr>
        <w:t>ибкость – для эффективного производства малых партий в со</w:t>
      </w:r>
      <w:r>
        <w:rPr>
          <w:rFonts w:ascii="Times New Roman" w:hAnsi="Times New Roman"/>
          <w:bCs/>
          <w:sz w:val="28"/>
          <w:szCs w:val="28"/>
        </w:rPr>
        <w:t>ответствии с темпом потребления.</w:t>
      </w:r>
      <w:r w:rsidRPr="00DD49F9">
        <w:rPr>
          <w:rFonts w:ascii="Times New Roman" w:hAnsi="Times New Roman"/>
          <w:bCs/>
          <w:sz w:val="28"/>
          <w:szCs w:val="28"/>
        </w:rPr>
        <w:t xml:space="preserve"> </w:t>
      </w:r>
    </w:p>
    <w:p w:rsidR="00EE15C0" w:rsidRPr="00DD49F9" w:rsidRDefault="00EE15C0" w:rsidP="00A4382D">
      <w:pPr>
        <w:numPr>
          <w:ilvl w:val="0"/>
          <w:numId w:val="4"/>
        </w:numPr>
        <w:spacing w:after="0" w:line="36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DD49F9">
        <w:rPr>
          <w:rFonts w:ascii="Times New Roman" w:hAnsi="Times New Roman"/>
          <w:bCs/>
          <w:sz w:val="28"/>
          <w:szCs w:val="28"/>
        </w:rPr>
        <w:t>Высвобо</w:t>
      </w:r>
      <w:r>
        <w:rPr>
          <w:rFonts w:ascii="Times New Roman" w:hAnsi="Times New Roman"/>
          <w:bCs/>
          <w:sz w:val="28"/>
          <w:szCs w:val="28"/>
        </w:rPr>
        <w:t>дить</w:t>
      </w:r>
      <w:r w:rsidRPr="00DD49F9">
        <w:rPr>
          <w:rFonts w:ascii="Times New Roman" w:hAnsi="Times New Roman"/>
          <w:bCs/>
          <w:sz w:val="28"/>
          <w:szCs w:val="28"/>
        </w:rPr>
        <w:t xml:space="preserve"> ресурс</w:t>
      </w:r>
      <w:r>
        <w:rPr>
          <w:rFonts w:ascii="Times New Roman" w:hAnsi="Times New Roman"/>
          <w:bCs/>
          <w:sz w:val="28"/>
          <w:szCs w:val="28"/>
        </w:rPr>
        <w:t>ы</w:t>
      </w:r>
      <w:r w:rsidRPr="00DD49F9">
        <w:rPr>
          <w:rFonts w:ascii="Times New Roman" w:hAnsi="Times New Roman"/>
          <w:bCs/>
          <w:sz w:val="28"/>
          <w:szCs w:val="28"/>
        </w:rPr>
        <w:t xml:space="preserve"> (запас</w:t>
      </w:r>
      <w:r>
        <w:rPr>
          <w:rFonts w:ascii="Times New Roman" w:hAnsi="Times New Roman"/>
          <w:bCs/>
          <w:sz w:val="28"/>
          <w:szCs w:val="28"/>
        </w:rPr>
        <w:t>ы</w:t>
      </w:r>
      <w:r w:rsidRPr="00DD49F9">
        <w:rPr>
          <w:rFonts w:ascii="Times New Roman" w:hAnsi="Times New Roman"/>
          <w:bCs/>
          <w:sz w:val="28"/>
          <w:szCs w:val="28"/>
        </w:rPr>
        <w:t xml:space="preserve"> и площад</w:t>
      </w:r>
      <w:r>
        <w:rPr>
          <w:rFonts w:ascii="Times New Roman" w:hAnsi="Times New Roman"/>
          <w:bCs/>
          <w:sz w:val="28"/>
          <w:szCs w:val="28"/>
        </w:rPr>
        <w:t>и).</w:t>
      </w:r>
      <w:r w:rsidRPr="00DD49F9">
        <w:rPr>
          <w:rFonts w:ascii="Times New Roman" w:hAnsi="Times New Roman"/>
          <w:bCs/>
          <w:sz w:val="28"/>
          <w:szCs w:val="28"/>
        </w:rPr>
        <w:t xml:space="preserve"> </w:t>
      </w:r>
    </w:p>
    <w:p w:rsidR="00EE15C0" w:rsidRDefault="00EE15C0" w:rsidP="00A4382D">
      <w:pPr>
        <w:numPr>
          <w:ilvl w:val="0"/>
          <w:numId w:val="4"/>
        </w:numPr>
        <w:spacing w:after="0" w:line="360" w:lineRule="auto"/>
        <w:ind w:left="0" w:firstLine="567"/>
        <w:jc w:val="both"/>
        <w:rPr>
          <w:rFonts w:ascii="Times New Roman" w:hAnsi="Times New Roman"/>
          <w:bCs/>
          <w:sz w:val="28"/>
          <w:szCs w:val="28"/>
        </w:rPr>
      </w:pPr>
      <w:r w:rsidRPr="00DD49F9">
        <w:rPr>
          <w:rFonts w:ascii="Times New Roman" w:hAnsi="Times New Roman"/>
          <w:bCs/>
          <w:sz w:val="28"/>
          <w:szCs w:val="28"/>
        </w:rPr>
        <w:t>Сни</w:t>
      </w:r>
      <w:r>
        <w:rPr>
          <w:rFonts w:ascii="Times New Roman" w:hAnsi="Times New Roman"/>
          <w:bCs/>
          <w:sz w:val="28"/>
          <w:szCs w:val="28"/>
        </w:rPr>
        <w:t>зить</w:t>
      </w:r>
      <w:r w:rsidRPr="00DD49F9">
        <w:rPr>
          <w:rFonts w:ascii="Times New Roman" w:hAnsi="Times New Roman"/>
          <w:bCs/>
          <w:sz w:val="28"/>
          <w:szCs w:val="28"/>
        </w:rPr>
        <w:t xml:space="preserve"> затрат</w:t>
      </w:r>
      <w:r>
        <w:rPr>
          <w:rFonts w:ascii="Times New Roman" w:hAnsi="Times New Roman"/>
          <w:bCs/>
          <w:sz w:val="28"/>
          <w:szCs w:val="28"/>
        </w:rPr>
        <w:t>ы</w:t>
      </w:r>
      <w:r w:rsidRPr="00DD49F9">
        <w:rPr>
          <w:rFonts w:ascii="Times New Roman" w:hAnsi="Times New Roman"/>
          <w:bCs/>
          <w:sz w:val="28"/>
          <w:szCs w:val="28"/>
        </w:rPr>
        <w:t xml:space="preserve"> как на исправимый</w:t>
      </w:r>
      <w:r>
        <w:rPr>
          <w:rFonts w:ascii="Times New Roman" w:hAnsi="Times New Roman"/>
          <w:bCs/>
          <w:sz w:val="28"/>
          <w:szCs w:val="28"/>
        </w:rPr>
        <w:t>,</w:t>
      </w:r>
      <w:r w:rsidRPr="00DD49F9">
        <w:rPr>
          <w:rFonts w:ascii="Times New Roman" w:hAnsi="Times New Roman"/>
          <w:bCs/>
          <w:sz w:val="28"/>
          <w:szCs w:val="28"/>
        </w:rPr>
        <w:t xml:space="preserve"> так и на неисправимый брак.</w:t>
      </w:r>
    </w:p>
    <w:p w:rsidR="009207BA" w:rsidRPr="009207BA" w:rsidRDefault="009207BA" w:rsidP="00A4382D">
      <w:pPr>
        <w:pStyle w:val="af4"/>
        <w:numPr>
          <w:ilvl w:val="0"/>
          <w:numId w:val="4"/>
        </w:numPr>
        <w:spacing w:line="360" w:lineRule="auto"/>
        <w:ind w:left="0" w:firstLine="567"/>
        <w:jc w:val="both"/>
        <w:rPr>
          <w:bCs/>
        </w:rPr>
      </w:pPr>
      <w:r w:rsidRPr="009207BA">
        <w:rPr>
          <w:bCs/>
        </w:rPr>
        <w:t>Рассчитать экономический эффект</w:t>
      </w:r>
      <w:r w:rsidRPr="009207BA">
        <w:rPr>
          <w:bCs/>
          <w:lang w:val="ru-RU"/>
        </w:rPr>
        <w:t xml:space="preserve">, </w:t>
      </w:r>
      <w:r w:rsidRPr="009207BA">
        <w:rPr>
          <w:bCs/>
        </w:rPr>
        <w:t>маржинальную прибыль на единицу продукции, рентабельность по маржинал</w:t>
      </w:r>
      <w:r w:rsidRPr="009207BA">
        <w:rPr>
          <w:bCs/>
        </w:rPr>
        <w:t>ь</w:t>
      </w:r>
      <w:r w:rsidRPr="009207BA">
        <w:rPr>
          <w:bCs/>
        </w:rPr>
        <w:t>ной прибыли, прибыль. Показатели должны быть рассчитаны таким образом, чтобы максимальный успех достигался</w:t>
      </w:r>
      <w:r w:rsidR="00184E44">
        <w:rPr>
          <w:bCs/>
        </w:rPr>
        <w:t xml:space="preserve"> </w:t>
      </w:r>
      <w:r w:rsidRPr="009207BA">
        <w:rPr>
          <w:bCs/>
        </w:rPr>
        <w:t>при значительном улучшении технологического процесса.</w:t>
      </w:r>
    </w:p>
    <w:p w:rsidR="00AC15B9" w:rsidRDefault="009207BA" w:rsidP="00184E44">
      <w:pPr>
        <w:spacing w:after="0" w:line="360" w:lineRule="auto"/>
        <w:ind w:firstLine="567"/>
        <w:jc w:val="both"/>
        <w:rPr>
          <w:rStyle w:val="11"/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/>
          <w:bCs/>
          <w:sz w:val="28"/>
          <w:szCs w:val="28"/>
        </w:rPr>
        <w:t>Участнику соревнований необходимо</w:t>
      </w:r>
      <w:r w:rsidR="00EE15C0" w:rsidRPr="00AB708B">
        <w:rPr>
          <w:rFonts w:ascii="Times New Roman" w:hAnsi="Times New Roman"/>
          <w:bCs/>
          <w:sz w:val="28"/>
          <w:szCs w:val="28"/>
        </w:rPr>
        <w:t xml:space="preserve"> организ</w:t>
      </w:r>
      <w:r w:rsidR="00EE15C0">
        <w:rPr>
          <w:rFonts w:ascii="Times New Roman" w:hAnsi="Times New Roman"/>
          <w:bCs/>
          <w:sz w:val="28"/>
          <w:szCs w:val="28"/>
        </w:rPr>
        <w:t>овать работу так, чтобы изделие</w:t>
      </w:r>
      <w:r w:rsidR="00184E44">
        <w:rPr>
          <w:rFonts w:ascii="Times New Roman" w:hAnsi="Times New Roman"/>
          <w:bCs/>
          <w:sz w:val="28"/>
          <w:szCs w:val="28"/>
        </w:rPr>
        <w:t xml:space="preserve"> </w:t>
      </w:r>
      <w:r w:rsidR="00EE15C0" w:rsidRPr="00AB708B">
        <w:rPr>
          <w:rFonts w:ascii="Times New Roman" w:hAnsi="Times New Roman"/>
          <w:bCs/>
          <w:sz w:val="28"/>
          <w:szCs w:val="28"/>
        </w:rPr>
        <w:t xml:space="preserve">проходило </w:t>
      </w:r>
      <w:r>
        <w:rPr>
          <w:rFonts w:ascii="Times New Roman" w:hAnsi="Times New Roman"/>
          <w:bCs/>
          <w:sz w:val="28"/>
          <w:szCs w:val="28"/>
        </w:rPr>
        <w:t xml:space="preserve">все </w:t>
      </w:r>
      <w:r w:rsidR="00EE15C0" w:rsidRPr="00AB708B">
        <w:rPr>
          <w:rFonts w:ascii="Times New Roman" w:hAnsi="Times New Roman"/>
          <w:bCs/>
          <w:sz w:val="28"/>
          <w:szCs w:val="28"/>
        </w:rPr>
        <w:t xml:space="preserve">стадии </w:t>
      </w:r>
      <w:r w:rsidR="00EE15C0">
        <w:rPr>
          <w:rFonts w:ascii="Times New Roman" w:hAnsi="Times New Roman"/>
          <w:bCs/>
          <w:sz w:val="28"/>
          <w:szCs w:val="28"/>
        </w:rPr>
        <w:t>сборки</w:t>
      </w:r>
      <w:r w:rsidR="00184E44">
        <w:rPr>
          <w:rFonts w:ascii="Times New Roman" w:hAnsi="Times New Roman"/>
          <w:bCs/>
          <w:sz w:val="28"/>
          <w:szCs w:val="28"/>
        </w:rPr>
        <w:t xml:space="preserve"> </w:t>
      </w:r>
      <w:r w:rsidR="00EE15C0" w:rsidRPr="00AB708B">
        <w:rPr>
          <w:rFonts w:ascii="Times New Roman" w:hAnsi="Times New Roman"/>
          <w:bCs/>
          <w:sz w:val="28"/>
          <w:szCs w:val="28"/>
        </w:rPr>
        <w:t>без сбоев, помех и остановок, на основе принципа «вытягивания» заказчиком</w:t>
      </w:r>
      <w:r w:rsidR="00EE15C0">
        <w:rPr>
          <w:rFonts w:ascii="Times New Roman" w:hAnsi="Times New Roman"/>
          <w:bCs/>
          <w:sz w:val="28"/>
          <w:szCs w:val="28"/>
        </w:rPr>
        <w:t>.</w:t>
      </w:r>
      <w:r w:rsidR="00184E44">
        <w:rPr>
          <w:rFonts w:ascii="Times New Roman" w:hAnsi="Times New Roman"/>
          <w:bCs/>
          <w:sz w:val="28"/>
          <w:szCs w:val="28"/>
        </w:rPr>
        <w:t xml:space="preserve"> </w:t>
      </w:r>
      <w:r>
        <w:rPr>
          <w:rFonts w:ascii="Times New Roman" w:hAnsi="Times New Roman"/>
          <w:bCs/>
          <w:sz w:val="28"/>
          <w:szCs w:val="28"/>
        </w:rPr>
        <w:t>Для выполнения задания участник</w:t>
      </w:r>
      <w:r w:rsidR="00AC15B9">
        <w:rPr>
          <w:rFonts w:ascii="Times New Roman" w:hAnsi="Times New Roman"/>
          <w:bCs/>
          <w:sz w:val="28"/>
          <w:szCs w:val="28"/>
        </w:rPr>
        <w:t xml:space="preserve"> </w:t>
      </w:r>
      <w:r w:rsidR="00AC15B9">
        <w:rPr>
          <w:rStyle w:val="11"/>
          <w:rFonts w:ascii="Times New Roman" w:hAnsi="Times New Roman" w:cs="Times New Roman"/>
          <w:sz w:val="28"/>
          <w:szCs w:val="28"/>
        </w:rPr>
        <w:t>получае</w:t>
      </w:r>
      <w:r w:rsidR="00EE15C0" w:rsidRPr="003F5F84">
        <w:rPr>
          <w:rStyle w:val="11"/>
          <w:rFonts w:ascii="Times New Roman" w:hAnsi="Times New Roman" w:cs="Times New Roman"/>
          <w:sz w:val="28"/>
          <w:szCs w:val="28"/>
        </w:rPr>
        <w:t>т</w:t>
      </w:r>
      <w:r w:rsidR="00184E44">
        <w:rPr>
          <w:rStyle w:val="11"/>
          <w:rFonts w:ascii="Times New Roman" w:hAnsi="Times New Roman" w:cs="Times New Roman"/>
          <w:sz w:val="28"/>
          <w:szCs w:val="28"/>
        </w:rPr>
        <w:t xml:space="preserve"> </w:t>
      </w:r>
      <w:r w:rsidR="00EE15C0">
        <w:rPr>
          <w:rStyle w:val="11"/>
          <w:rFonts w:ascii="Times New Roman" w:hAnsi="Times New Roman" w:cs="Times New Roman"/>
          <w:sz w:val="28"/>
          <w:szCs w:val="28"/>
        </w:rPr>
        <w:t>инструкцию по выполнению задания, справочную информацию, необходимую документацию.</w:t>
      </w:r>
      <w:r w:rsidR="00184E44">
        <w:rPr>
          <w:rStyle w:val="11"/>
          <w:rFonts w:ascii="Times New Roman" w:hAnsi="Times New Roman" w:cs="Times New Roman"/>
          <w:sz w:val="28"/>
          <w:szCs w:val="28"/>
        </w:rPr>
        <w:t xml:space="preserve"> </w:t>
      </w:r>
    </w:p>
    <w:p w:rsidR="00EE15C0" w:rsidRDefault="00EE15C0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Style w:val="11"/>
          <w:rFonts w:ascii="Times New Roman" w:hAnsi="Times New Roman" w:cs="Times New Roman"/>
          <w:sz w:val="28"/>
          <w:szCs w:val="28"/>
        </w:rPr>
        <w:t>Конкурсное задание состоит из нескольких модулей, которые выполняются</w:t>
      </w:r>
      <w:r w:rsidR="00184E44">
        <w:rPr>
          <w:rStyle w:val="11"/>
          <w:rFonts w:ascii="Times New Roman" w:hAnsi="Times New Roman" w:cs="Times New Roman"/>
          <w:sz w:val="28"/>
          <w:szCs w:val="28"/>
        </w:rPr>
        <w:t xml:space="preserve"> </w:t>
      </w:r>
      <w:r w:rsidRPr="003F5F84">
        <w:rPr>
          <w:rStyle w:val="11"/>
          <w:rFonts w:ascii="Times New Roman" w:hAnsi="Times New Roman" w:cs="Times New Roman"/>
          <w:sz w:val="28"/>
          <w:szCs w:val="28"/>
        </w:rPr>
        <w:t>последовательно</w:t>
      </w:r>
      <w:r w:rsidRPr="00AC15B9">
        <w:rPr>
          <w:rFonts w:ascii="Times New Roman" w:hAnsi="Times New Roman"/>
          <w:sz w:val="28"/>
          <w:szCs w:val="28"/>
        </w:rPr>
        <w:t>.</w:t>
      </w:r>
      <w:r w:rsidR="00AC15B9" w:rsidRPr="00AC15B9">
        <w:t xml:space="preserve"> </w:t>
      </w:r>
      <w:r w:rsidR="00AC15B9" w:rsidRPr="00AC15B9">
        <w:rPr>
          <w:rFonts w:ascii="Times New Roman" w:hAnsi="Times New Roman"/>
          <w:sz w:val="28"/>
          <w:szCs w:val="28"/>
        </w:rPr>
        <w:t>Каждый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AC15B9" w:rsidRPr="00AC15B9">
        <w:rPr>
          <w:rFonts w:ascii="Times New Roman" w:hAnsi="Times New Roman"/>
          <w:sz w:val="28"/>
          <w:szCs w:val="28"/>
        </w:rPr>
        <w:t>модуль оценивается отдельно.</w:t>
      </w:r>
    </w:p>
    <w:p w:rsidR="00184E44" w:rsidRDefault="00184E44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</w:p>
    <w:p w:rsidR="00184E44" w:rsidRDefault="00184E44" w:rsidP="00184E44">
      <w:pPr>
        <w:spacing w:after="0" w:line="36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1660D1" w:rsidRDefault="001660D1" w:rsidP="00184E44">
      <w:pPr>
        <w:spacing w:after="0" w:line="36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1660D1" w:rsidRPr="003B3563" w:rsidRDefault="001660D1" w:rsidP="00184E44">
      <w:pPr>
        <w:spacing w:after="0" w:line="360" w:lineRule="auto"/>
        <w:ind w:firstLine="567"/>
        <w:jc w:val="both"/>
        <w:rPr>
          <w:rFonts w:ascii="Times New Roman" w:hAnsi="Times New Roman"/>
          <w:bCs/>
          <w:sz w:val="28"/>
          <w:szCs w:val="28"/>
        </w:rPr>
      </w:pPr>
    </w:p>
    <w:p w:rsidR="00AC15B9" w:rsidRPr="006F6FBD" w:rsidRDefault="00AC15B9" w:rsidP="00A3202F">
      <w:pPr>
        <w:spacing w:after="0" w:line="360" w:lineRule="auto"/>
        <w:jc w:val="both"/>
        <w:rPr>
          <w:rFonts w:ascii="Times New Roman" w:hAnsi="Times New Roman"/>
          <w:b/>
          <w:sz w:val="28"/>
        </w:rPr>
      </w:pPr>
      <w:r w:rsidRPr="006F6FBD">
        <w:rPr>
          <w:rFonts w:ascii="Times New Roman" w:hAnsi="Times New Roman"/>
          <w:b/>
          <w:sz w:val="28"/>
        </w:rPr>
        <w:lastRenderedPageBreak/>
        <w:t>Краткое описание задания:</w:t>
      </w:r>
    </w:p>
    <w:p w:rsidR="00AC15B9" w:rsidRDefault="005459B5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Для выполнения</w:t>
      </w:r>
      <w:r w:rsidR="00184E44">
        <w:rPr>
          <w:rFonts w:ascii="Times New Roman" w:hAnsi="Times New Roman"/>
          <w:sz w:val="28"/>
        </w:rPr>
        <w:t xml:space="preserve"> </w:t>
      </w:r>
      <w:r w:rsidR="00AC15B9">
        <w:rPr>
          <w:rFonts w:ascii="Times New Roman" w:hAnsi="Times New Roman"/>
          <w:sz w:val="28"/>
        </w:rPr>
        <w:t>процесс</w:t>
      </w:r>
      <w:r>
        <w:rPr>
          <w:rFonts w:ascii="Times New Roman" w:hAnsi="Times New Roman"/>
          <w:sz w:val="28"/>
        </w:rPr>
        <w:t>а</w:t>
      </w:r>
      <w:r w:rsidR="00AC15B9">
        <w:rPr>
          <w:rFonts w:ascii="Times New Roman" w:hAnsi="Times New Roman"/>
          <w:sz w:val="28"/>
        </w:rPr>
        <w:t xml:space="preserve"> сборки</w:t>
      </w:r>
      <w:r w:rsidR="00A91C1D">
        <w:rPr>
          <w:rFonts w:ascii="Times New Roman" w:hAnsi="Times New Roman"/>
          <w:sz w:val="28"/>
        </w:rPr>
        <w:t xml:space="preserve"> </w:t>
      </w:r>
      <w:r w:rsidR="00D3493C">
        <w:rPr>
          <w:rFonts w:ascii="Times New Roman" w:hAnsi="Times New Roman"/>
          <w:sz w:val="28"/>
        </w:rPr>
        <w:t>изделия</w:t>
      </w:r>
      <w:r w:rsidR="00AC15B9">
        <w:rPr>
          <w:rFonts w:ascii="Times New Roman" w:hAnsi="Times New Roman"/>
          <w:sz w:val="28"/>
        </w:rPr>
        <w:t>, сост</w:t>
      </w:r>
      <w:r>
        <w:rPr>
          <w:rFonts w:ascii="Times New Roman" w:hAnsi="Times New Roman"/>
          <w:sz w:val="28"/>
        </w:rPr>
        <w:t>оящего</w:t>
      </w:r>
      <w:r w:rsidR="00AC15B9">
        <w:rPr>
          <w:rFonts w:ascii="Times New Roman" w:hAnsi="Times New Roman"/>
          <w:sz w:val="28"/>
        </w:rPr>
        <w:t xml:space="preserve"> из нескольких отдельных сборочных </w:t>
      </w:r>
      <w:r>
        <w:rPr>
          <w:rFonts w:ascii="Times New Roman" w:hAnsi="Times New Roman"/>
          <w:sz w:val="28"/>
        </w:rPr>
        <w:t>операций,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привлекается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оператор (волонтер), задача которого</w:t>
      </w:r>
      <w:r w:rsidR="00AC15B9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– собрать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изделие за определенный период времени, полностью отвечающее</w:t>
      </w:r>
      <w:r w:rsidR="00AC15B9">
        <w:rPr>
          <w:rFonts w:ascii="Times New Roman" w:hAnsi="Times New Roman"/>
          <w:sz w:val="28"/>
        </w:rPr>
        <w:t xml:space="preserve"> установленным техническим требованиям.</w:t>
      </w:r>
      <w:r w:rsidR="00B44E6A">
        <w:rPr>
          <w:rFonts w:ascii="Times New Roman" w:hAnsi="Times New Roman"/>
          <w:sz w:val="28"/>
        </w:rPr>
        <w:t xml:space="preserve"> Оператор (волонтер) </w:t>
      </w:r>
      <w:r w:rsidR="00D3493C">
        <w:rPr>
          <w:rFonts w:ascii="Times New Roman" w:hAnsi="Times New Roman"/>
          <w:sz w:val="28"/>
        </w:rPr>
        <w:t>выполняет сборочный процесс</w:t>
      </w:r>
      <w:r w:rsidR="00B44E6A">
        <w:rPr>
          <w:rFonts w:ascii="Times New Roman" w:hAnsi="Times New Roman"/>
          <w:sz w:val="28"/>
        </w:rPr>
        <w:t xml:space="preserve"> и не помогает выполнять </w:t>
      </w:r>
      <w:r w:rsidR="00A91C1D">
        <w:rPr>
          <w:rFonts w:ascii="Times New Roman" w:hAnsi="Times New Roman"/>
          <w:sz w:val="28"/>
        </w:rPr>
        <w:t xml:space="preserve">поставленные </w:t>
      </w:r>
      <w:r w:rsidR="00B44E6A">
        <w:rPr>
          <w:rFonts w:ascii="Times New Roman" w:hAnsi="Times New Roman"/>
          <w:sz w:val="28"/>
        </w:rPr>
        <w:t>задачи участнику конкурса</w:t>
      </w:r>
      <w:r w:rsidR="00A91C1D">
        <w:rPr>
          <w:rFonts w:ascii="Times New Roman" w:hAnsi="Times New Roman"/>
          <w:sz w:val="28"/>
        </w:rPr>
        <w:t>.</w:t>
      </w:r>
    </w:p>
    <w:p w:rsidR="00AC15B9" w:rsidRDefault="000D7482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Задача участника соревнований – выстроить технологический процесс</w:t>
      </w:r>
      <w:r w:rsidR="00A91C1D">
        <w:rPr>
          <w:rFonts w:ascii="Times New Roman" w:hAnsi="Times New Roman"/>
          <w:sz w:val="28"/>
        </w:rPr>
        <w:t xml:space="preserve"> сборки</w:t>
      </w:r>
      <w:r w:rsidR="00184E44">
        <w:rPr>
          <w:rFonts w:ascii="Times New Roman" w:hAnsi="Times New Roman"/>
          <w:sz w:val="28"/>
        </w:rPr>
        <w:t xml:space="preserve"> </w:t>
      </w:r>
      <w:r w:rsidR="00D3493C">
        <w:rPr>
          <w:rFonts w:ascii="Times New Roman" w:hAnsi="Times New Roman"/>
          <w:sz w:val="28"/>
        </w:rPr>
        <w:t>изделия</w:t>
      </w:r>
      <w:r>
        <w:rPr>
          <w:rFonts w:ascii="Times New Roman" w:hAnsi="Times New Roman"/>
          <w:sz w:val="28"/>
        </w:rPr>
        <w:t xml:space="preserve"> без потерь и получить максимально возможный результат. Для этого на каждом рабочем месте необходимо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выявить проблемы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и</w:t>
      </w:r>
      <w:r w:rsidR="00184E44">
        <w:rPr>
          <w:rFonts w:ascii="Times New Roman" w:hAnsi="Times New Roman"/>
          <w:sz w:val="28"/>
        </w:rPr>
        <w:t xml:space="preserve"> </w:t>
      </w:r>
      <w:r>
        <w:rPr>
          <w:rFonts w:ascii="Times New Roman" w:hAnsi="Times New Roman"/>
          <w:sz w:val="28"/>
        </w:rPr>
        <w:t>разработать мероприятия</w:t>
      </w:r>
      <w:r w:rsidR="00184E44">
        <w:rPr>
          <w:rFonts w:ascii="Times New Roman" w:hAnsi="Times New Roman"/>
          <w:sz w:val="28"/>
        </w:rPr>
        <w:t xml:space="preserve"> </w:t>
      </w:r>
      <w:r w:rsidR="00AC15B9">
        <w:rPr>
          <w:rFonts w:ascii="Times New Roman" w:hAnsi="Times New Roman"/>
          <w:sz w:val="28"/>
        </w:rPr>
        <w:t>по их устранению.</w:t>
      </w:r>
      <w:r w:rsidR="00184E44">
        <w:rPr>
          <w:rFonts w:ascii="Times New Roman" w:hAnsi="Times New Roman"/>
          <w:sz w:val="28"/>
        </w:rPr>
        <w:t xml:space="preserve"> </w:t>
      </w:r>
    </w:p>
    <w:p w:rsidR="00AC15B9" w:rsidRPr="006F6FBD" w:rsidRDefault="00FE52CD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>Участником</w:t>
      </w:r>
      <w:r w:rsidR="00184E44">
        <w:rPr>
          <w:rFonts w:ascii="Times New Roman" w:hAnsi="Times New Roman"/>
          <w:sz w:val="28"/>
        </w:rPr>
        <w:t xml:space="preserve"> </w:t>
      </w:r>
      <w:r w:rsidR="00141384">
        <w:rPr>
          <w:rFonts w:ascii="Times New Roman" w:hAnsi="Times New Roman"/>
          <w:sz w:val="28"/>
        </w:rPr>
        <w:t xml:space="preserve">конкурса </w:t>
      </w:r>
      <w:r>
        <w:rPr>
          <w:rFonts w:ascii="Times New Roman" w:hAnsi="Times New Roman"/>
          <w:sz w:val="28"/>
        </w:rPr>
        <w:t>о</w:t>
      </w:r>
      <w:r w:rsidR="00AC15B9">
        <w:rPr>
          <w:rFonts w:ascii="Times New Roman" w:hAnsi="Times New Roman"/>
          <w:sz w:val="28"/>
        </w:rPr>
        <w:t xml:space="preserve">пределяется </w:t>
      </w:r>
      <w:r w:rsidR="00AC15B9" w:rsidRPr="006F6FBD">
        <w:rPr>
          <w:rFonts w:ascii="Times New Roman" w:hAnsi="Times New Roman"/>
          <w:sz w:val="28"/>
        </w:rPr>
        <w:t>целевое состояние</w:t>
      </w:r>
      <w:r w:rsidR="00AC15B9">
        <w:rPr>
          <w:rFonts w:ascii="Times New Roman" w:hAnsi="Times New Roman"/>
          <w:sz w:val="28"/>
        </w:rPr>
        <w:t xml:space="preserve"> производственного процесса</w:t>
      </w:r>
      <w:r w:rsidR="00AC15B9" w:rsidRPr="006F6FBD">
        <w:rPr>
          <w:rFonts w:ascii="Times New Roman" w:hAnsi="Times New Roman"/>
          <w:sz w:val="28"/>
        </w:rPr>
        <w:t>, исходя из расчета за</w:t>
      </w:r>
      <w:r w:rsidR="00AC15B9">
        <w:rPr>
          <w:rFonts w:ascii="Times New Roman" w:hAnsi="Times New Roman"/>
          <w:sz w:val="28"/>
        </w:rPr>
        <w:t xml:space="preserve">грузки каждого рабочего места, внедряются «кайзены», выполняется перебалансировка рабочего процесса, </w:t>
      </w:r>
      <w:r w:rsidR="000D7482">
        <w:rPr>
          <w:rFonts w:ascii="Times New Roman" w:hAnsi="Times New Roman"/>
          <w:sz w:val="28"/>
        </w:rPr>
        <w:t>проводится поставка</w:t>
      </w:r>
      <w:r w:rsidR="000D7482" w:rsidRPr="006F6FBD">
        <w:rPr>
          <w:rFonts w:ascii="Times New Roman" w:hAnsi="Times New Roman"/>
          <w:sz w:val="28"/>
        </w:rPr>
        <w:t xml:space="preserve"> ком</w:t>
      </w:r>
      <w:r w:rsidR="000D7482">
        <w:rPr>
          <w:rFonts w:ascii="Times New Roman" w:hAnsi="Times New Roman"/>
          <w:sz w:val="28"/>
        </w:rPr>
        <w:t>плектующих</w:t>
      </w:r>
      <w:r w:rsidR="00184E44">
        <w:rPr>
          <w:rFonts w:ascii="Times New Roman" w:hAnsi="Times New Roman"/>
          <w:sz w:val="28"/>
        </w:rPr>
        <w:t xml:space="preserve"> </w:t>
      </w:r>
      <w:r w:rsidR="000D7482">
        <w:rPr>
          <w:rFonts w:ascii="Times New Roman" w:hAnsi="Times New Roman"/>
          <w:sz w:val="28"/>
        </w:rPr>
        <w:t>«</w:t>
      </w:r>
      <w:r w:rsidR="000D7482" w:rsidRPr="006F6FBD">
        <w:rPr>
          <w:rFonts w:ascii="Times New Roman" w:hAnsi="Times New Roman"/>
          <w:sz w:val="28"/>
        </w:rPr>
        <w:t>точно вовремя</w:t>
      </w:r>
      <w:r w:rsidR="000D7482">
        <w:rPr>
          <w:rFonts w:ascii="Times New Roman" w:hAnsi="Times New Roman"/>
          <w:sz w:val="28"/>
        </w:rPr>
        <w:t xml:space="preserve">», </w:t>
      </w:r>
      <w:r w:rsidR="00AC15B9">
        <w:rPr>
          <w:rFonts w:ascii="Times New Roman" w:hAnsi="Times New Roman"/>
          <w:sz w:val="28"/>
        </w:rPr>
        <w:t>выстраивается</w:t>
      </w:r>
      <w:r w:rsidR="00184E44">
        <w:rPr>
          <w:rFonts w:ascii="Times New Roman" w:hAnsi="Times New Roman"/>
          <w:sz w:val="28"/>
        </w:rPr>
        <w:t xml:space="preserve"> </w:t>
      </w:r>
      <w:r w:rsidR="00AC15B9" w:rsidRPr="006F6FBD">
        <w:rPr>
          <w:rFonts w:ascii="Times New Roman" w:hAnsi="Times New Roman"/>
          <w:sz w:val="28"/>
        </w:rPr>
        <w:t>поток единичных из</w:t>
      </w:r>
      <w:r w:rsidR="00AC15B9">
        <w:rPr>
          <w:rFonts w:ascii="Times New Roman" w:hAnsi="Times New Roman"/>
          <w:sz w:val="28"/>
        </w:rPr>
        <w:t>делий.</w:t>
      </w:r>
    </w:p>
    <w:p w:rsidR="00AC15B9" w:rsidRPr="006F6FBD" w:rsidRDefault="00AC15B9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 w:rsidRPr="006F6FBD">
        <w:rPr>
          <w:rFonts w:ascii="Times New Roman" w:hAnsi="Times New Roman"/>
          <w:sz w:val="28"/>
        </w:rPr>
        <w:t xml:space="preserve">При построении нового </w:t>
      </w:r>
      <w:r>
        <w:rPr>
          <w:rFonts w:ascii="Times New Roman" w:hAnsi="Times New Roman"/>
          <w:sz w:val="28"/>
        </w:rPr>
        <w:t>технологического процесса</w:t>
      </w:r>
      <w:r w:rsidR="00184E44">
        <w:rPr>
          <w:rFonts w:ascii="Times New Roman" w:hAnsi="Times New Roman"/>
          <w:sz w:val="28"/>
        </w:rPr>
        <w:t xml:space="preserve"> </w:t>
      </w:r>
      <w:r w:rsidR="00FE52CD">
        <w:rPr>
          <w:rFonts w:ascii="Times New Roman" w:hAnsi="Times New Roman"/>
          <w:sz w:val="28"/>
        </w:rPr>
        <w:t>участнику</w:t>
      </w:r>
      <w:r w:rsidR="00184E44">
        <w:rPr>
          <w:rFonts w:ascii="Times New Roman" w:hAnsi="Times New Roman"/>
          <w:sz w:val="28"/>
        </w:rPr>
        <w:t xml:space="preserve"> </w:t>
      </w:r>
      <w:r w:rsidR="000D7482">
        <w:rPr>
          <w:rFonts w:ascii="Times New Roman" w:hAnsi="Times New Roman"/>
          <w:sz w:val="28"/>
        </w:rPr>
        <w:t>соревнований необходимо:</w:t>
      </w:r>
    </w:p>
    <w:p w:rsidR="00AC15B9" w:rsidRPr="006F6FBD" w:rsidRDefault="00AC15B9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 w:rsidRPr="006F6FBD">
        <w:rPr>
          <w:rFonts w:ascii="Times New Roman" w:hAnsi="Times New Roman"/>
          <w:sz w:val="28"/>
        </w:rPr>
        <w:t>- разработать новые рабочие стандарты на каждое рабочее место;</w:t>
      </w:r>
    </w:p>
    <w:p w:rsidR="00AC15B9" w:rsidRPr="006F6FBD" w:rsidRDefault="00AC15B9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 w:rsidRPr="006F6FBD">
        <w:rPr>
          <w:rFonts w:ascii="Times New Roman" w:hAnsi="Times New Roman"/>
          <w:sz w:val="28"/>
        </w:rPr>
        <w:t>- рассчитать экономическую эффективность работы (в формате было – стало)</w:t>
      </w:r>
      <w:r>
        <w:rPr>
          <w:rFonts w:ascii="Times New Roman" w:hAnsi="Times New Roman"/>
          <w:sz w:val="28"/>
        </w:rPr>
        <w:t>;</w:t>
      </w:r>
    </w:p>
    <w:p w:rsidR="000D7482" w:rsidRDefault="00AC15B9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 w:rsidRPr="006F6FBD">
        <w:rPr>
          <w:rFonts w:ascii="Times New Roman" w:hAnsi="Times New Roman"/>
          <w:sz w:val="28"/>
        </w:rPr>
        <w:t>- оформить «кайзены» (усов</w:t>
      </w:r>
      <w:r>
        <w:rPr>
          <w:rFonts w:ascii="Times New Roman" w:hAnsi="Times New Roman"/>
          <w:sz w:val="28"/>
        </w:rPr>
        <w:t>е</w:t>
      </w:r>
      <w:r w:rsidR="000D7482">
        <w:rPr>
          <w:rFonts w:ascii="Times New Roman" w:hAnsi="Times New Roman"/>
          <w:sz w:val="28"/>
        </w:rPr>
        <w:t>ршенствования);</w:t>
      </w:r>
    </w:p>
    <w:p w:rsidR="00AC15B9" w:rsidRDefault="000D7482" w:rsidP="00184E44">
      <w:pPr>
        <w:spacing w:after="0" w:line="360" w:lineRule="auto"/>
        <w:ind w:firstLine="567"/>
        <w:jc w:val="both"/>
        <w:rPr>
          <w:rFonts w:ascii="Times New Roman" w:hAnsi="Times New Roman"/>
          <w:sz w:val="28"/>
        </w:rPr>
      </w:pPr>
      <w:r>
        <w:rPr>
          <w:rFonts w:ascii="Times New Roman" w:hAnsi="Times New Roman"/>
          <w:sz w:val="28"/>
        </w:rPr>
        <w:t xml:space="preserve">- </w:t>
      </w:r>
      <w:r w:rsidR="00AC15B9">
        <w:rPr>
          <w:rFonts w:ascii="Times New Roman" w:hAnsi="Times New Roman"/>
          <w:sz w:val="28"/>
        </w:rPr>
        <w:t>выполнить</w:t>
      </w:r>
      <w:r w:rsidR="00184E44">
        <w:rPr>
          <w:rFonts w:ascii="Times New Roman" w:hAnsi="Times New Roman"/>
          <w:sz w:val="28"/>
        </w:rPr>
        <w:t xml:space="preserve"> </w:t>
      </w:r>
      <w:r w:rsidR="00AC15B9">
        <w:rPr>
          <w:rFonts w:ascii="Times New Roman" w:hAnsi="Times New Roman"/>
          <w:sz w:val="28"/>
        </w:rPr>
        <w:t>визуализацию процесса;</w:t>
      </w:r>
    </w:p>
    <w:p w:rsidR="00AC15B9" w:rsidRPr="00643474" w:rsidRDefault="00AC15B9" w:rsidP="00184E44">
      <w:pPr>
        <w:pStyle w:val="af4"/>
        <w:tabs>
          <w:tab w:val="left" w:pos="709"/>
        </w:tabs>
        <w:spacing w:line="276" w:lineRule="auto"/>
        <w:ind w:firstLine="567"/>
        <w:jc w:val="both"/>
        <w:rPr>
          <w:lang w:val="ru-RU"/>
        </w:rPr>
      </w:pPr>
      <w:r>
        <w:t xml:space="preserve">- </w:t>
      </w:r>
      <w:r w:rsidRPr="006F6FBD">
        <w:t xml:space="preserve">оформить </w:t>
      </w:r>
      <w:r w:rsidR="00141384">
        <w:t>и пред</w:t>
      </w:r>
      <w:r>
        <w:t xml:space="preserve">ставить </w:t>
      </w:r>
      <w:r w:rsidRPr="006F6FBD">
        <w:t>презентацию</w:t>
      </w:r>
      <w:r w:rsidR="00643474">
        <w:rPr>
          <w:lang w:val="ru-RU"/>
        </w:rPr>
        <w:t>.</w:t>
      </w:r>
    </w:p>
    <w:p w:rsidR="00FE52CD" w:rsidRPr="00AC15B9" w:rsidRDefault="00184E44" w:rsidP="00A3202F">
      <w:pPr>
        <w:pStyle w:val="af4"/>
        <w:tabs>
          <w:tab w:val="left" w:pos="709"/>
        </w:tabs>
        <w:spacing w:line="276" w:lineRule="auto"/>
        <w:jc w:val="both"/>
        <w:rPr>
          <w:color w:val="FF0000"/>
        </w:rPr>
      </w:pPr>
      <w:r>
        <w:rPr>
          <w:color w:val="FF0000"/>
        </w:rPr>
        <w:br w:type="page"/>
      </w:r>
    </w:p>
    <w:p w:rsidR="004C41A8" w:rsidRPr="00AC15B9" w:rsidRDefault="004C41A8" w:rsidP="00A4382D">
      <w:pPr>
        <w:pStyle w:val="1"/>
        <w:keepNext w:val="0"/>
        <w:widowControl w:val="0"/>
        <w:numPr>
          <w:ilvl w:val="0"/>
          <w:numId w:val="6"/>
        </w:numPr>
        <w:tabs>
          <w:tab w:val="left" w:pos="426"/>
          <w:tab w:val="left" w:pos="709"/>
        </w:tabs>
        <w:autoSpaceDE w:val="0"/>
        <w:autoSpaceDN w:val="0"/>
        <w:spacing w:before="0" w:after="0"/>
        <w:ind w:left="2706" w:hanging="2706"/>
        <w:jc w:val="both"/>
        <w:rPr>
          <w:rFonts w:ascii="Times New Roman" w:hAnsi="Times New Roman"/>
          <w:sz w:val="28"/>
          <w:szCs w:val="28"/>
        </w:rPr>
      </w:pPr>
      <w:r w:rsidRPr="00AC15B9">
        <w:rPr>
          <w:rFonts w:ascii="Times New Roman" w:hAnsi="Times New Roman"/>
          <w:sz w:val="28"/>
          <w:szCs w:val="28"/>
        </w:rPr>
        <w:lastRenderedPageBreak/>
        <w:t>МОДУЛИ ЗАДАНИЯ И НЕОБХОДИМОЕ ВРЕМЯ</w:t>
      </w:r>
    </w:p>
    <w:p w:rsidR="007D13B5" w:rsidRDefault="007D13B5" w:rsidP="00A3202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Модули задания и время выполнения приведены в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таблице 1.</w:t>
      </w:r>
    </w:p>
    <w:p w:rsidR="007D13B5" w:rsidRDefault="007D13B5" w:rsidP="00A3202F">
      <w:pPr>
        <w:tabs>
          <w:tab w:val="left" w:pos="7245"/>
        </w:tabs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Таблица 1.</w:t>
      </w:r>
    </w:p>
    <w:tbl>
      <w:tblPr>
        <w:tblW w:w="5000" w:type="pct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1242"/>
        <w:gridCol w:w="6942"/>
        <w:gridCol w:w="1018"/>
        <w:gridCol w:w="1077"/>
      </w:tblGrid>
      <w:tr w:rsidR="007D13B5" w:rsidRPr="00184E44" w:rsidTr="00184E44">
        <w:tc>
          <w:tcPr>
            <w:tcW w:w="604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№ п/п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Наименование модуля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after="0"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Рабочее время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after="0"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Время на задание</w:t>
            </w:r>
          </w:p>
        </w:tc>
      </w:tr>
      <w:tr w:rsidR="007D13B5" w:rsidRPr="00184E44" w:rsidTr="00184E44">
        <w:tc>
          <w:tcPr>
            <w:tcW w:w="604" w:type="pct"/>
            <w:shd w:val="clear" w:color="auto" w:fill="auto"/>
            <w:vAlign w:val="center"/>
          </w:tcPr>
          <w:p w:rsidR="007D13B5" w:rsidRPr="00184E44" w:rsidRDefault="00184E44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Модуль 1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7D13B5" w:rsidRPr="00184E44" w:rsidRDefault="00AC592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Ознакомление с технологическим проце</w:t>
            </w: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с</w:t>
            </w:r>
            <w:r w:rsidR="00FE52CD"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сом сборки изделия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8960B4" w:rsidRPr="00184E44" w:rsidRDefault="007B5CD8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Р</w:t>
            </w:r>
            <w:r w:rsidR="00AC5925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абот</w:t>
            </w: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а</w:t>
            </w:r>
            <w:r w:rsidR="00AC5925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с технологической документацией.</w:t>
            </w:r>
            <w:r w:rsidR="00AC592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Наблюдение за выполнением операции сборки.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Выявление видов по</w:t>
            </w:r>
            <w:r w:rsidR="00FE52CD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терь на</w:t>
            </w:r>
            <w:r w:rsidR="00184E44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а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бочем месте. Расчет</w:t>
            </w:r>
            <w:r w:rsidR="00184E44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темпов</w:t>
            </w:r>
            <w:r w:rsidR="00184E44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работы производства</w:t>
            </w:r>
            <w:r w:rsidR="00FE52CD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. Заполнение</w:t>
            </w:r>
            <w:r w:rsidR="00184E44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карт</w:t>
            </w:r>
            <w:r w:rsidR="00FE52CD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ы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ста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н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дартизированной работы.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С1</w:t>
            </w:r>
          </w:p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С1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D13B5" w:rsidRPr="00184E44" w:rsidRDefault="00352A0E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часа</w:t>
            </w:r>
          </w:p>
          <w:p w:rsidR="007D13B5" w:rsidRPr="00184E44" w:rsidRDefault="00352A0E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часа</w:t>
            </w:r>
          </w:p>
        </w:tc>
      </w:tr>
      <w:tr w:rsidR="007D13B5" w:rsidRPr="00184E44" w:rsidTr="00184E44">
        <w:tc>
          <w:tcPr>
            <w:tcW w:w="604" w:type="pct"/>
            <w:shd w:val="clear" w:color="auto" w:fill="auto"/>
            <w:vAlign w:val="center"/>
          </w:tcPr>
          <w:p w:rsidR="007D13B5" w:rsidRPr="00184E44" w:rsidRDefault="00184E44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Модуль 2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AC592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 xml:space="preserve">Внедрение </w:t>
            </w:r>
            <w:r w:rsidR="007B5CD8"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усовершенствований</w:t>
            </w: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7D13B5" w:rsidRPr="00184E44" w:rsidRDefault="007B5CD8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Разработка страт</w:t>
            </w:r>
            <w:r w:rsidR="00FE52CD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егии по рабочему месту сборки </w:t>
            </w:r>
            <w:r w:rsidR="00D3493C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изделия</w:t>
            </w:r>
            <w:r w:rsidR="007D13B5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. 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Разработка и вн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е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дрение «кайзенов». 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С2</w:t>
            </w:r>
          </w:p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С2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D13B5" w:rsidRPr="00184E44" w:rsidRDefault="00352A0E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часа</w:t>
            </w:r>
          </w:p>
          <w:p w:rsidR="007D13B5" w:rsidRPr="00184E44" w:rsidRDefault="00352A0E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часа</w:t>
            </w:r>
          </w:p>
        </w:tc>
      </w:tr>
      <w:tr w:rsidR="007D13B5" w:rsidRPr="00184E44" w:rsidTr="00184E44">
        <w:tc>
          <w:tcPr>
            <w:tcW w:w="604" w:type="pct"/>
            <w:shd w:val="clear" w:color="auto" w:fill="auto"/>
            <w:vAlign w:val="center"/>
          </w:tcPr>
          <w:p w:rsidR="007D13B5" w:rsidRPr="00184E44" w:rsidRDefault="00184E44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Модуль 3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Стандартизация процесса</w:t>
            </w: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7D13B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Построение целев</w:t>
            </w:r>
            <w:r w:rsidR="00FE52CD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ого состояния технологического </w:t>
            </w: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процесса.</w:t>
            </w:r>
            <w:r w:rsidR="00184E44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  <w:r w:rsidR="00FE52CD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Разработка рабочего стандарта</w:t>
            </w:r>
            <w:r w:rsidR="00544777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выполнения операций на</w:t>
            </w:r>
            <w:r w:rsidR="00184E44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</w:t>
            </w:r>
            <w:r w:rsidR="00544777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рабочем</w:t>
            </w: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м</w:t>
            </w: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е</w:t>
            </w:r>
            <w:r w:rsidR="00544777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сте</w:t>
            </w: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val="en-US" w:eastAsia="en-US"/>
              </w:rPr>
              <w:t>C</w:t>
            </w: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3</w:t>
            </w:r>
          </w:p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С3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D13B5" w:rsidRPr="00184E44" w:rsidRDefault="0061518C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часа</w:t>
            </w:r>
          </w:p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2 часа</w:t>
            </w:r>
          </w:p>
        </w:tc>
      </w:tr>
      <w:tr w:rsidR="007D13B5" w:rsidRPr="00184E44" w:rsidTr="00184E44">
        <w:tc>
          <w:tcPr>
            <w:tcW w:w="604" w:type="pct"/>
            <w:shd w:val="clear" w:color="auto" w:fill="auto"/>
            <w:vAlign w:val="center"/>
          </w:tcPr>
          <w:p w:rsidR="007D13B5" w:rsidRPr="00184E44" w:rsidRDefault="00184E44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Модуль 4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7D13B5" w:rsidRPr="00184E44" w:rsidRDefault="007B5CD8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Оценка эффективности внедренных ус</w:t>
            </w: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о</w:t>
            </w: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вершенствований</w:t>
            </w:r>
            <w:r w:rsidR="007D13B5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7D13B5" w:rsidRPr="00184E44" w:rsidRDefault="007D13B5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Определение экономической эффективности работы.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С3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7D13B5" w:rsidRPr="00184E44" w:rsidRDefault="007D13B5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 час</w:t>
            </w:r>
          </w:p>
        </w:tc>
      </w:tr>
      <w:tr w:rsidR="0061518C" w:rsidRPr="00184E44" w:rsidTr="00184E44">
        <w:tc>
          <w:tcPr>
            <w:tcW w:w="604" w:type="pct"/>
            <w:shd w:val="clear" w:color="auto" w:fill="auto"/>
            <w:vAlign w:val="center"/>
          </w:tcPr>
          <w:p w:rsidR="0061518C" w:rsidRPr="00184E44" w:rsidRDefault="00184E44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Модуль 5</w:t>
            </w:r>
          </w:p>
        </w:tc>
        <w:tc>
          <w:tcPr>
            <w:tcW w:w="3376" w:type="pct"/>
            <w:shd w:val="clear" w:color="auto" w:fill="auto"/>
            <w:vAlign w:val="center"/>
          </w:tcPr>
          <w:p w:rsidR="0061518C" w:rsidRPr="00184E44" w:rsidRDefault="00272FA3" w:rsidP="00184E44">
            <w:pPr>
              <w:spacing w:after="0" w:line="240" w:lineRule="auto"/>
              <w:ind w:hanging="34"/>
              <w:jc w:val="both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/>
                <w:sz w:val="24"/>
                <w:szCs w:val="24"/>
                <w:lang w:eastAsia="en-US"/>
              </w:rPr>
              <w:t>Презентация выполненной работы</w:t>
            </w:r>
            <w:r w:rsidR="0061518C"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 xml:space="preserve"> </w:t>
            </w:r>
          </w:p>
          <w:p w:rsidR="0061518C" w:rsidRPr="00184E44" w:rsidRDefault="00272FA3" w:rsidP="00184E44">
            <w:pPr>
              <w:spacing w:after="0" w:line="240" w:lineRule="auto"/>
              <w:jc w:val="both"/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Подготовка</w:t>
            </w:r>
            <w:r w:rsidR="0061518C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и оформление</w:t>
            </w:r>
            <w:r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 xml:space="preserve"> презентации</w:t>
            </w:r>
            <w:r w:rsidR="00DA37BA" w:rsidRPr="00184E44">
              <w:rPr>
                <w:rFonts w:ascii="Times New Roman" w:eastAsia="Calibri" w:hAnsi="Times New Roman"/>
                <w:bCs/>
                <w:sz w:val="24"/>
                <w:szCs w:val="24"/>
                <w:lang w:eastAsia="en-US"/>
              </w:rPr>
              <w:t>.</w:t>
            </w:r>
          </w:p>
        </w:tc>
        <w:tc>
          <w:tcPr>
            <w:tcW w:w="495" w:type="pct"/>
            <w:shd w:val="clear" w:color="auto" w:fill="auto"/>
            <w:vAlign w:val="center"/>
          </w:tcPr>
          <w:p w:rsidR="0061518C" w:rsidRPr="00184E44" w:rsidRDefault="0061518C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С3</w:t>
            </w:r>
          </w:p>
        </w:tc>
        <w:tc>
          <w:tcPr>
            <w:tcW w:w="524" w:type="pct"/>
            <w:shd w:val="clear" w:color="auto" w:fill="auto"/>
            <w:vAlign w:val="center"/>
          </w:tcPr>
          <w:p w:rsidR="0061518C" w:rsidRPr="00184E44" w:rsidRDefault="0061518C" w:rsidP="00184E44">
            <w:pPr>
              <w:spacing w:line="240" w:lineRule="auto"/>
              <w:ind w:hanging="34"/>
              <w:jc w:val="center"/>
              <w:rPr>
                <w:rFonts w:ascii="Times New Roman" w:eastAsia="Calibri" w:hAnsi="Times New Roman"/>
                <w:sz w:val="24"/>
                <w:szCs w:val="24"/>
                <w:lang w:eastAsia="en-US"/>
              </w:rPr>
            </w:pPr>
            <w:r w:rsidRPr="00184E44">
              <w:rPr>
                <w:rFonts w:ascii="Times New Roman" w:eastAsia="Calibri" w:hAnsi="Times New Roman"/>
                <w:sz w:val="24"/>
                <w:szCs w:val="24"/>
                <w:lang w:eastAsia="en-US"/>
              </w:rPr>
              <w:t>1 час</w:t>
            </w:r>
          </w:p>
        </w:tc>
      </w:tr>
    </w:tbl>
    <w:p w:rsidR="007D13B5" w:rsidRDefault="007D13B5" w:rsidP="00A3202F">
      <w:pPr>
        <w:spacing w:after="0"/>
        <w:jc w:val="both"/>
        <w:rPr>
          <w:rFonts w:ascii="Times New Roman" w:hAnsi="Times New Roman"/>
          <w:b/>
          <w:szCs w:val="28"/>
        </w:rPr>
      </w:pPr>
    </w:p>
    <w:p w:rsidR="004C41A8" w:rsidRPr="00FE52CD" w:rsidRDefault="004C41A8" w:rsidP="00A3202F">
      <w:pPr>
        <w:pStyle w:val="af4"/>
        <w:tabs>
          <w:tab w:val="left" w:pos="709"/>
        </w:tabs>
        <w:spacing w:line="276" w:lineRule="auto"/>
        <w:jc w:val="both"/>
        <w:rPr>
          <w:b/>
          <w:lang w:val="ru-RU"/>
        </w:rPr>
      </w:pPr>
      <w:r w:rsidRPr="00FB63E9">
        <w:rPr>
          <w:b/>
        </w:rPr>
        <w:t xml:space="preserve">Модуль 1: </w:t>
      </w:r>
      <w:r w:rsidR="00383C43" w:rsidRPr="00383C43">
        <w:rPr>
          <w:b/>
        </w:rPr>
        <w:t xml:space="preserve">Ознакомление с технологическим </w:t>
      </w:r>
      <w:r w:rsidR="00FE52CD">
        <w:rPr>
          <w:b/>
        </w:rPr>
        <w:t xml:space="preserve">процессом </w:t>
      </w:r>
      <w:r w:rsidR="00FE52CD">
        <w:rPr>
          <w:b/>
          <w:lang w:val="ru-RU"/>
        </w:rPr>
        <w:t>сборки изделия</w:t>
      </w:r>
    </w:p>
    <w:p w:rsidR="00383C43" w:rsidRPr="006F2835" w:rsidRDefault="00383C43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u w:val="single"/>
        </w:rPr>
      </w:pPr>
      <w:r w:rsidRPr="006F2835">
        <w:rPr>
          <w:bCs/>
          <w:u w:val="single"/>
        </w:rPr>
        <w:t>Работа с технологической документацией.</w:t>
      </w:r>
      <w:r w:rsidRPr="006F2835">
        <w:rPr>
          <w:u w:val="single"/>
        </w:rPr>
        <w:t xml:space="preserve"> Наблюдение за выполнением операции сборки. </w:t>
      </w:r>
      <w:r w:rsidR="00DA077D" w:rsidRPr="006F2835">
        <w:rPr>
          <w:u w:val="single"/>
        </w:rPr>
        <w:t>Выявление видов потерь на</w:t>
      </w:r>
      <w:r w:rsidR="00184E44">
        <w:rPr>
          <w:u w:val="single"/>
        </w:rPr>
        <w:t xml:space="preserve"> </w:t>
      </w:r>
      <w:r w:rsidRPr="006F2835">
        <w:rPr>
          <w:u w:val="single"/>
        </w:rPr>
        <w:t>рабочем месте. Расчет</w:t>
      </w:r>
      <w:r w:rsidR="00184E44">
        <w:rPr>
          <w:u w:val="single"/>
        </w:rPr>
        <w:t xml:space="preserve"> </w:t>
      </w:r>
      <w:r w:rsidRPr="006F2835">
        <w:rPr>
          <w:u w:val="single"/>
        </w:rPr>
        <w:t>темпов</w:t>
      </w:r>
      <w:r w:rsidR="00184E44">
        <w:rPr>
          <w:u w:val="single"/>
        </w:rPr>
        <w:t xml:space="preserve"> </w:t>
      </w:r>
      <w:r w:rsidRPr="006F2835">
        <w:rPr>
          <w:u w:val="single"/>
        </w:rPr>
        <w:t xml:space="preserve">работы </w:t>
      </w:r>
      <w:r w:rsidR="00DA077D" w:rsidRPr="006F2835">
        <w:rPr>
          <w:u w:val="single"/>
        </w:rPr>
        <w:t>производства. Заполнение</w:t>
      </w:r>
      <w:r w:rsidR="00184E44">
        <w:rPr>
          <w:u w:val="single"/>
        </w:rPr>
        <w:t xml:space="preserve"> </w:t>
      </w:r>
      <w:r w:rsidRPr="006F2835">
        <w:rPr>
          <w:u w:val="single"/>
        </w:rPr>
        <w:t>карт</w:t>
      </w:r>
      <w:r w:rsidR="00DA077D" w:rsidRPr="006F2835">
        <w:rPr>
          <w:u w:val="single"/>
          <w:lang w:val="ru-RU"/>
        </w:rPr>
        <w:t>ы</w:t>
      </w:r>
      <w:r w:rsidRPr="006F2835">
        <w:rPr>
          <w:u w:val="single"/>
        </w:rPr>
        <w:t xml:space="preserve"> стандартизирова</w:t>
      </w:r>
      <w:r w:rsidRPr="006F2835">
        <w:rPr>
          <w:u w:val="single"/>
        </w:rPr>
        <w:t>н</w:t>
      </w:r>
      <w:r w:rsidRPr="006F2835">
        <w:rPr>
          <w:u w:val="single"/>
        </w:rPr>
        <w:t>ной работы.</w:t>
      </w:r>
      <w:r w:rsidR="004C41A8" w:rsidRPr="006F2835">
        <w:rPr>
          <w:u w:val="single"/>
        </w:rPr>
        <w:tab/>
      </w:r>
    </w:p>
    <w:p w:rsidR="004C41A8" w:rsidRPr="00FE52CD" w:rsidRDefault="004C41A8" w:rsidP="006D4C6E">
      <w:pPr>
        <w:pStyle w:val="af4"/>
        <w:tabs>
          <w:tab w:val="left" w:pos="709"/>
        </w:tabs>
        <w:spacing w:line="360" w:lineRule="auto"/>
        <w:ind w:firstLine="567"/>
        <w:jc w:val="both"/>
      </w:pPr>
      <w:r w:rsidRPr="00FE52CD">
        <w:t xml:space="preserve">Участникам конкурса необходимо </w:t>
      </w:r>
      <w:r w:rsidR="00383C43" w:rsidRPr="00FE52CD">
        <w:t>ознакомится с технологической документацией,</w:t>
      </w:r>
      <w:r w:rsidR="00184E44">
        <w:t xml:space="preserve"> </w:t>
      </w:r>
      <w:r w:rsidRPr="00FE52CD">
        <w:t xml:space="preserve">произвести </w:t>
      </w:r>
      <w:r w:rsidR="00383C43" w:rsidRPr="00FE52CD">
        <w:t xml:space="preserve">наблюдение за </w:t>
      </w:r>
      <w:r w:rsidR="00DA077D">
        <w:t>выполнением сборочных операций</w:t>
      </w:r>
      <w:r w:rsidRPr="00FE52CD">
        <w:t xml:space="preserve"> при тек</w:t>
      </w:r>
      <w:r w:rsidR="00DA077D">
        <w:t>ущем состоянии и выявить все виды</w:t>
      </w:r>
      <w:r w:rsidRPr="00FE52CD">
        <w:t xml:space="preserve"> потерь на рабочем месте.</w:t>
      </w:r>
    </w:p>
    <w:p w:rsidR="004C41A8" w:rsidRPr="00FE52CD" w:rsidRDefault="001B218C" w:rsidP="006D4C6E">
      <w:pPr>
        <w:pStyle w:val="af4"/>
        <w:tabs>
          <w:tab w:val="left" w:pos="709"/>
        </w:tabs>
        <w:spacing w:line="360" w:lineRule="auto"/>
        <w:ind w:firstLine="567"/>
        <w:jc w:val="both"/>
      </w:pPr>
      <w:r>
        <w:t>Основная задача</w:t>
      </w:r>
      <w:r w:rsidR="004C41A8" w:rsidRPr="00FE52CD">
        <w:t xml:space="preserve"> проведенного анализа - оценка текущего состояния</w:t>
      </w:r>
      <w:r>
        <w:rPr>
          <w:lang w:val="ru-RU"/>
        </w:rPr>
        <w:t xml:space="preserve"> процесса</w:t>
      </w:r>
      <w:r w:rsidR="00184E44">
        <w:rPr>
          <w:lang w:val="ru-RU"/>
        </w:rPr>
        <w:t xml:space="preserve"> </w:t>
      </w:r>
      <w:r w:rsidR="004C41A8" w:rsidRPr="00FE52CD">
        <w:t xml:space="preserve">(полученные значения будут служить базой для сравнения после проведения изменений) и выявление всех видов потерь. </w:t>
      </w:r>
    </w:p>
    <w:p w:rsidR="004C41A8" w:rsidRPr="00FE52CD" w:rsidRDefault="004C41A8" w:rsidP="006D4C6E">
      <w:pPr>
        <w:pStyle w:val="af4"/>
        <w:tabs>
          <w:tab w:val="left" w:pos="709"/>
        </w:tabs>
        <w:spacing w:line="360" w:lineRule="auto"/>
        <w:jc w:val="both"/>
      </w:pPr>
      <w:r w:rsidRPr="00FE52CD">
        <w:rPr>
          <w:b/>
        </w:rPr>
        <w:t>Описание</w:t>
      </w:r>
      <w:r w:rsidR="0012695F">
        <w:rPr>
          <w:b/>
          <w:lang w:val="ru-RU"/>
        </w:rPr>
        <w:t xml:space="preserve"> задания</w:t>
      </w:r>
      <w:r w:rsidRPr="00FE52CD">
        <w:rPr>
          <w:b/>
        </w:rPr>
        <w:t>.</w:t>
      </w:r>
      <w:r w:rsidRPr="00FE52CD">
        <w:t xml:space="preserve"> Каждый участник конкурса получает инструкцию по выполнению </w:t>
      </w:r>
      <w:r w:rsidR="00141384">
        <w:t>работы</w:t>
      </w:r>
      <w:r w:rsidR="00184E44">
        <w:t xml:space="preserve"> </w:t>
      </w:r>
      <w:r w:rsidR="00383C43" w:rsidRPr="00FE52CD">
        <w:t xml:space="preserve">и справочную информацию </w:t>
      </w:r>
      <w:r w:rsidRPr="00FE52CD">
        <w:t xml:space="preserve">(Приложение </w:t>
      </w:r>
      <w:r w:rsidR="00055C82" w:rsidRPr="00FE52CD">
        <w:t>1</w:t>
      </w:r>
      <w:r w:rsidR="00E67ED1">
        <w:rPr>
          <w:lang w:val="ru-RU"/>
        </w:rPr>
        <w:t>,</w:t>
      </w:r>
      <w:r w:rsidR="00383C43" w:rsidRPr="00FE52CD">
        <w:t xml:space="preserve"> Приложение 9</w:t>
      </w:r>
      <w:r w:rsidRPr="00FE52CD">
        <w:t xml:space="preserve">). </w:t>
      </w:r>
    </w:p>
    <w:p w:rsidR="004C41A8" w:rsidRPr="002B39B4" w:rsidRDefault="004C41A8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color w:val="000000"/>
        </w:rPr>
      </w:pPr>
      <w:r w:rsidRPr="002B39B4">
        <w:rPr>
          <w:color w:val="000000"/>
        </w:rPr>
        <w:t>Задача участников</w:t>
      </w:r>
      <w:r w:rsidR="00141384" w:rsidRPr="002B39B4">
        <w:rPr>
          <w:color w:val="000000"/>
          <w:lang w:val="ru-RU"/>
        </w:rPr>
        <w:t xml:space="preserve"> конкурса</w:t>
      </w:r>
      <w:r w:rsidRPr="002B39B4">
        <w:rPr>
          <w:color w:val="000000"/>
        </w:rPr>
        <w:t xml:space="preserve"> – </w:t>
      </w:r>
      <w:r w:rsidR="00E67ED1" w:rsidRPr="002B39B4">
        <w:rPr>
          <w:color w:val="000000"/>
        </w:rPr>
        <w:t xml:space="preserve">произвести анализ выполнения </w:t>
      </w:r>
      <w:r w:rsidR="00383C43" w:rsidRPr="002B39B4">
        <w:rPr>
          <w:color w:val="000000"/>
        </w:rPr>
        <w:t>с</w:t>
      </w:r>
      <w:r w:rsidRPr="002B39B4">
        <w:rPr>
          <w:color w:val="000000"/>
        </w:rPr>
        <w:t>б</w:t>
      </w:r>
      <w:r w:rsidR="00E67ED1" w:rsidRPr="002B39B4">
        <w:rPr>
          <w:color w:val="000000"/>
        </w:rPr>
        <w:t>ор</w:t>
      </w:r>
      <w:r w:rsidR="00E67ED1" w:rsidRPr="002B39B4">
        <w:rPr>
          <w:color w:val="000000"/>
          <w:lang w:val="ru-RU"/>
        </w:rPr>
        <w:t>очных операций на</w:t>
      </w:r>
      <w:r w:rsidR="00184E44">
        <w:rPr>
          <w:color w:val="000000"/>
        </w:rPr>
        <w:t xml:space="preserve"> </w:t>
      </w:r>
      <w:r w:rsidR="007E1A38" w:rsidRPr="002B39B4">
        <w:rPr>
          <w:color w:val="000000"/>
        </w:rPr>
        <w:t xml:space="preserve">время </w:t>
      </w:r>
      <w:r w:rsidR="00E67ED1" w:rsidRPr="002B39B4">
        <w:rPr>
          <w:color w:val="000000"/>
          <w:lang w:val="ru-RU"/>
        </w:rPr>
        <w:t xml:space="preserve">выполнения </w:t>
      </w:r>
      <w:r w:rsidR="00E67ED1" w:rsidRPr="002B39B4">
        <w:rPr>
          <w:color w:val="000000"/>
        </w:rPr>
        <w:t>и</w:t>
      </w:r>
      <w:r w:rsidR="007E1A38" w:rsidRPr="002B39B4">
        <w:rPr>
          <w:color w:val="000000"/>
        </w:rPr>
        <w:t xml:space="preserve"> количество</w:t>
      </w:r>
      <w:r w:rsidRPr="002B39B4">
        <w:rPr>
          <w:color w:val="000000"/>
        </w:rPr>
        <w:t xml:space="preserve">. После </w:t>
      </w:r>
      <w:r w:rsidR="00E67ED1" w:rsidRPr="002B39B4">
        <w:rPr>
          <w:color w:val="000000"/>
          <w:lang w:val="ru-RU"/>
        </w:rPr>
        <w:t xml:space="preserve">выполнения </w:t>
      </w:r>
      <w:r w:rsidR="00E67ED1" w:rsidRPr="002B39B4">
        <w:rPr>
          <w:color w:val="000000"/>
        </w:rPr>
        <w:t xml:space="preserve">оператором </w:t>
      </w:r>
      <w:r w:rsidR="00E67ED1" w:rsidRPr="002B39B4">
        <w:rPr>
          <w:color w:val="000000"/>
          <w:lang w:val="ru-RU"/>
        </w:rPr>
        <w:t xml:space="preserve">(волонтером) первой сборочной операции </w:t>
      </w:r>
      <w:r w:rsidRPr="002B39B4">
        <w:rPr>
          <w:color w:val="000000"/>
        </w:rPr>
        <w:t>участник анализирует текущий пр</w:t>
      </w:r>
      <w:r w:rsidRPr="002B39B4">
        <w:rPr>
          <w:color w:val="000000"/>
        </w:rPr>
        <w:t>о</w:t>
      </w:r>
      <w:r w:rsidRPr="002B39B4">
        <w:rPr>
          <w:color w:val="000000"/>
        </w:rPr>
        <w:t xml:space="preserve">цесс. </w:t>
      </w:r>
    </w:p>
    <w:p w:rsidR="004C41A8" w:rsidRPr="002B39B4" w:rsidRDefault="004C41A8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color w:val="000000"/>
        </w:rPr>
      </w:pPr>
      <w:r w:rsidRPr="002B39B4">
        <w:rPr>
          <w:color w:val="000000"/>
        </w:rPr>
        <w:lastRenderedPageBreak/>
        <w:t xml:space="preserve">На </w:t>
      </w:r>
      <w:r w:rsidR="00E67ED1" w:rsidRPr="002B39B4">
        <w:rPr>
          <w:color w:val="000000"/>
        </w:rPr>
        <w:t>основе полученной информации</w:t>
      </w:r>
      <w:r w:rsidR="00E67ED1" w:rsidRPr="002B39B4">
        <w:rPr>
          <w:color w:val="000000"/>
          <w:lang w:val="ru-RU"/>
        </w:rPr>
        <w:t xml:space="preserve">, основанной на </w:t>
      </w:r>
      <w:r w:rsidR="00E67ED1" w:rsidRPr="002B39B4">
        <w:rPr>
          <w:color w:val="000000"/>
        </w:rPr>
        <w:t>действиях оператора</w:t>
      </w:r>
      <w:r w:rsidRPr="002B39B4">
        <w:rPr>
          <w:color w:val="000000"/>
        </w:rPr>
        <w:t>, ожидания действий, перемещения дет</w:t>
      </w:r>
      <w:r w:rsidR="00141384" w:rsidRPr="002B39B4">
        <w:rPr>
          <w:color w:val="000000"/>
        </w:rPr>
        <w:t>алей, а также времени выполнения</w:t>
      </w:r>
      <w:r w:rsidRPr="002B39B4">
        <w:rPr>
          <w:color w:val="000000"/>
        </w:rPr>
        <w:t xml:space="preserve"> операции составляется карта стандартизированной работы</w:t>
      </w:r>
      <w:r w:rsidR="00184E44">
        <w:rPr>
          <w:color w:val="000000"/>
        </w:rPr>
        <w:t xml:space="preserve"> </w:t>
      </w:r>
      <w:r w:rsidRPr="002B39B4">
        <w:rPr>
          <w:color w:val="000000"/>
        </w:rPr>
        <w:t xml:space="preserve">(Приложение </w:t>
      </w:r>
      <w:r w:rsidR="00055C82" w:rsidRPr="002B39B4">
        <w:rPr>
          <w:color w:val="000000"/>
        </w:rPr>
        <w:t>2</w:t>
      </w:r>
      <w:r w:rsidRPr="002B39B4">
        <w:rPr>
          <w:color w:val="000000"/>
        </w:rPr>
        <w:t>). Карта составляется с целью наглядного отражения схемы рабочего места</w:t>
      </w:r>
      <w:r w:rsidR="00184E44">
        <w:rPr>
          <w:color w:val="000000"/>
        </w:rPr>
        <w:t xml:space="preserve"> </w:t>
      </w:r>
      <w:r w:rsidR="00E67ED1" w:rsidRPr="002B39B4">
        <w:rPr>
          <w:color w:val="000000"/>
        </w:rPr>
        <w:t xml:space="preserve">и работы </w:t>
      </w:r>
      <w:r w:rsidR="00141384" w:rsidRPr="002B39B4">
        <w:rPr>
          <w:color w:val="000000"/>
        </w:rPr>
        <w:t>по выполнению сборки</w:t>
      </w:r>
      <w:r w:rsidR="00184E44">
        <w:rPr>
          <w:color w:val="000000"/>
        </w:rPr>
        <w:t xml:space="preserve"> </w:t>
      </w:r>
      <w:r w:rsidR="00141384" w:rsidRPr="002B39B4">
        <w:rPr>
          <w:color w:val="000000"/>
        </w:rPr>
        <w:t>изделия</w:t>
      </w:r>
      <w:r w:rsidRPr="002B39B4">
        <w:rPr>
          <w:color w:val="000000"/>
        </w:rPr>
        <w:t xml:space="preserve">. </w:t>
      </w:r>
    </w:p>
    <w:p w:rsidR="00A51C33" w:rsidRPr="002B39B4" w:rsidRDefault="00E67ED1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color w:val="000000"/>
        </w:rPr>
      </w:pPr>
      <w:r w:rsidRPr="002B39B4">
        <w:rPr>
          <w:color w:val="000000"/>
        </w:rPr>
        <w:t>Участник</w:t>
      </w:r>
      <w:r w:rsidRPr="002B39B4">
        <w:rPr>
          <w:color w:val="000000"/>
          <w:lang w:val="ru-RU"/>
        </w:rPr>
        <w:t>и</w:t>
      </w:r>
      <w:r w:rsidRPr="002B39B4">
        <w:rPr>
          <w:color w:val="000000"/>
        </w:rPr>
        <w:t xml:space="preserve"> конкурса отмечаю</w:t>
      </w:r>
      <w:r w:rsidR="004C41A8" w:rsidRPr="002B39B4">
        <w:rPr>
          <w:color w:val="000000"/>
        </w:rPr>
        <w:t>т наличие потерь</w:t>
      </w:r>
      <w:r w:rsidRPr="002B39B4">
        <w:rPr>
          <w:color w:val="000000"/>
        </w:rPr>
        <w:t xml:space="preserve"> в процессе сборки</w:t>
      </w:r>
      <w:r w:rsidRPr="002B39B4">
        <w:rPr>
          <w:color w:val="000000"/>
          <w:lang w:val="ru-RU"/>
        </w:rPr>
        <w:t>,</w:t>
      </w:r>
      <w:r w:rsidRPr="002B39B4">
        <w:rPr>
          <w:color w:val="000000"/>
        </w:rPr>
        <w:t xml:space="preserve"> в</w:t>
      </w:r>
      <w:r w:rsidR="004C41A8" w:rsidRPr="002B39B4">
        <w:rPr>
          <w:color w:val="000000"/>
        </w:rPr>
        <w:t>ыполня</w:t>
      </w:r>
      <w:r w:rsidRPr="002B39B4">
        <w:rPr>
          <w:color w:val="000000"/>
        </w:rPr>
        <w:t>ю</w:t>
      </w:r>
      <w:r w:rsidR="004C41A8" w:rsidRPr="002B39B4">
        <w:rPr>
          <w:color w:val="000000"/>
        </w:rPr>
        <w:t>т</w:t>
      </w:r>
      <w:r w:rsidR="00184E44">
        <w:rPr>
          <w:color w:val="000000"/>
        </w:rPr>
        <w:t xml:space="preserve"> </w:t>
      </w:r>
      <w:r w:rsidR="004C41A8" w:rsidRPr="002B39B4">
        <w:rPr>
          <w:color w:val="000000"/>
        </w:rPr>
        <w:t xml:space="preserve">расчет времени такта (Приложение </w:t>
      </w:r>
      <w:r w:rsidR="00055C82" w:rsidRPr="002B39B4">
        <w:rPr>
          <w:color w:val="000000"/>
        </w:rPr>
        <w:t>3</w:t>
      </w:r>
      <w:r w:rsidR="004C41A8" w:rsidRPr="002B39B4">
        <w:rPr>
          <w:color w:val="000000"/>
        </w:rPr>
        <w:t>). Заполня</w:t>
      </w:r>
      <w:r w:rsidRPr="002B39B4">
        <w:rPr>
          <w:color w:val="000000"/>
        </w:rPr>
        <w:t>ю</w:t>
      </w:r>
      <w:r w:rsidR="004C41A8" w:rsidRPr="002B39B4">
        <w:rPr>
          <w:color w:val="000000"/>
        </w:rPr>
        <w:t xml:space="preserve">т карты стандартизированной работы: подготовительный лист наблюдения (Приложение </w:t>
      </w:r>
      <w:r w:rsidR="00055C82" w:rsidRPr="002B39B4">
        <w:rPr>
          <w:color w:val="000000"/>
        </w:rPr>
        <w:t>4</w:t>
      </w:r>
      <w:r w:rsidR="004C41A8" w:rsidRPr="002B39B4">
        <w:rPr>
          <w:color w:val="000000"/>
        </w:rPr>
        <w:t>), лист н</w:t>
      </w:r>
      <w:r w:rsidR="004C41A8" w:rsidRPr="002B39B4">
        <w:rPr>
          <w:color w:val="000000"/>
        </w:rPr>
        <w:t>а</w:t>
      </w:r>
      <w:r w:rsidR="004C41A8" w:rsidRPr="002B39B4">
        <w:rPr>
          <w:color w:val="000000"/>
        </w:rPr>
        <w:t xml:space="preserve">блюдения ручной работы (Приложение </w:t>
      </w:r>
      <w:r w:rsidR="00055C82" w:rsidRPr="002B39B4">
        <w:rPr>
          <w:color w:val="000000"/>
        </w:rPr>
        <w:t>5</w:t>
      </w:r>
      <w:r w:rsidR="00B44E6A" w:rsidRPr="002B39B4">
        <w:rPr>
          <w:color w:val="000000"/>
        </w:rPr>
        <w:t xml:space="preserve">). </w:t>
      </w:r>
    </w:p>
    <w:p w:rsidR="0012695F" w:rsidRPr="0012695F" w:rsidRDefault="0012695F" w:rsidP="00A3202F">
      <w:pPr>
        <w:pStyle w:val="af4"/>
        <w:tabs>
          <w:tab w:val="left" w:pos="709"/>
        </w:tabs>
        <w:spacing w:line="360" w:lineRule="auto"/>
        <w:jc w:val="both"/>
        <w:rPr>
          <w:lang w:val="ru-RU"/>
        </w:rPr>
      </w:pPr>
      <w:r w:rsidRPr="007A5860">
        <w:rPr>
          <w:b/>
          <w:lang w:val="ru-RU"/>
        </w:rPr>
        <w:t>Теоретическая часть:</w:t>
      </w:r>
    </w:p>
    <w:p w:rsidR="00055C82" w:rsidRPr="00FE52CD" w:rsidRDefault="00B44E6A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Основным инструментом</w:t>
      </w:r>
      <w:r w:rsidR="00055C82" w:rsidRPr="00FE52CD">
        <w:rPr>
          <w:rFonts w:ascii="Times New Roman" w:hAnsi="Times New Roman"/>
          <w:sz w:val="28"/>
          <w:szCs w:val="28"/>
        </w:rPr>
        <w:t xml:space="preserve"> бережливого производства</w:t>
      </w:r>
      <w:r>
        <w:rPr>
          <w:rFonts w:ascii="Times New Roman" w:hAnsi="Times New Roman"/>
          <w:sz w:val="28"/>
          <w:szCs w:val="28"/>
        </w:rPr>
        <w:t xml:space="preserve"> является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055C82" w:rsidRPr="00FE52CD">
        <w:rPr>
          <w:rFonts w:ascii="Times New Roman" w:hAnsi="Times New Roman"/>
          <w:sz w:val="28"/>
          <w:szCs w:val="28"/>
        </w:rPr>
        <w:t>стандартизи</w:t>
      </w:r>
      <w:r>
        <w:rPr>
          <w:rFonts w:ascii="Times New Roman" w:hAnsi="Times New Roman"/>
          <w:sz w:val="28"/>
          <w:szCs w:val="28"/>
        </w:rPr>
        <w:t>рованная работа</w:t>
      </w:r>
      <w:r w:rsidR="00055C82" w:rsidRPr="00FE52CD">
        <w:rPr>
          <w:rFonts w:ascii="Times New Roman" w:hAnsi="Times New Roman"/>
          <w:sz w:val="28"/>
          <w:szCs w:val="28"/>
        </w:rPr>
        <w:t>, которая позволяет через измерение отдел</w:t>
      </w:r>
      <w:r>
        <w:rPr>
          <w:rFonts w:ascii="Times New Roman" w:hAnsi="Times New Roman"/>
          <w:sz w:val="28"/>
          <w:szCs w:val="28"/>
        </w:rPr>
        <w:t>ьных элементов операции определя</w:t>
      </w:r>
      <w:r w:rsidR="00055C82" w:rsidRPr="00FE52CD">
        <w:rPr>
          <w:rFonts w:ascii="Times New Roman" w:hAnsi="Times New Roman"/>
          <w:sz w:val="28"/>
          <w:szCs w:val="28"/>
        </w:rPr>
        <w:t>ть потери, то есть выявить полезную и бесполезную работу. Необходимо понять, какие проблемы стоят за бесп</w:t>
      </w:r>
      <w:r>
        <w:rPr>
          <w:rFonts w:ascii="Times New Roman" w:hAnsi="Times New Roman"/>
          <w:sz w:val="28"/>
          <w:szCs w:val="28"/>
        </w:rPr>
        <w:t>олезной работой, устранить их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055C82" w:rsidRPr="00FE52CD">
        <w:rPr>
          <w:rFonts w:ascii="Times New Roman" w:hAnsi="Times New Roman"/>
          <w:sz w:val="28"/>
          <w:szCs w:val="28"/>
        </w:rPr>
        <w:t>и таким о</w:t>
      </w:r>
      <w:r w:rsidR="00055C82" w:rsidRPr="00FE52CD">
        <w:rPr>
          <w:rFonts w:ascii="Times New Roman" w:hAnsi="Times New Roman"/>
          <w:sz w:val="28"/>
          <w:szCs w:val="28"/>
        </w:rPr>
        <w:t>б</w:t>
      </w:r>
      <w:r w:rsidR="00055C82" w:rsidRPr="00FE52CD">
        <w:rPr>
          <w:rFonts w:ascii="Times New Roman" w:hAnsi="Times New Roman"/>
          <w:sz w:val="28"/>
          <w:szCs w:val="28"/>
        </w:rPr>
        <w:t>разом оптимизировать трудовые и материальные затраты. Ключевые инструменты – время такта и время цикла.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b/>
          <w:sz w:val="28"/>
          <w:szCs w:val="28"/>
        </w:rPr>
        <w:t>Время такта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это время </w:t>
      </w:r>
      <w:r w:rsidR="003632EA">
        <w:rPr>
          <w:rFonts w:ascii="Times New Roman" w:eastAsia="Calibri" w:hAnsi="Times New Roman"/>
          <w:sz w:val="28"/>
          <w:szCs w:val="28"/>
        </w:rPr>
        <w:t>выпуска</w:t>
      </w:r>
      <w:r w:rsidRPr="00FE52CD">
        <w:rPr>
          <w:rFonts w:ascii="Times New Roman" w:eastAsia="Calibri" w:hAnsi="Times New Roman"/>
          <w:sz w:val="28"/>
          <w:szCs w:val="28"/>
        </w:rPr>
        <w:t xml:space="preserve"> одной единицы продукции по треб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ванию заказчика. Время такта является важной производственной характерист</w:t>
      </w:r>
      <w:r w:rsidRPr="00FE52CD">
        <w:rPr>
          <w:rFonts w:ascii="Times New Roman" w:eastAsia="Calibri" w:hAnsi="Times New Roman"/>
          <w:sz w:val="28"/>
          <w:szCs w:val="28"/>
        </w:rPr>
        <w:t>и</w:t>
      </w:r>
      <w:r w:rsidRPr="00FE52CD">
        <w:rPr>
          <w:rFonts w:ascii="Times New Roman" w:eastAsia="Calibri" w:hAnsi="Times New Roman"/>
          <w:sz w:val="28"/>
          <w:szCs w:val="28"/>
        </w:rPr>
        <w:t>кой, на основании которой строится весь производственный поток и работа кажд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го</w:t>
      </w:r>
      <w:r w:rsidR="00141384">
        <w:rPr>
          <w:rFonts w:ascii="Times New Roman" w:eastAsia="Calibri" w:hAnsi="Times New Roman"/>
          <w:sz w:val="28"/>
          <w:szCs w:val="28"/>
        </w:rPr>
        <w:t xml:space="preserve"> оператора</w:t>
      </w:r>
      <w:r w:rsidRPr="00FE52CD">
        <w:rPr>
          <w:rFonts w:ascii="Times New Roman" w:eastAsia="Calibri" w:hAnsi="Times New Roman"/>
          <w:sz w:val="28"/>
          <w:szCs w:val="28"/>
        </w:rPr>
        <w:t>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Спрос на продукцию (требование заказчика) определяет время такта, а время такта определяет скорость производственного потока. Время такта Тт = (фонд р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бочего времени в сутки за минусом регламентированных перерывов на отдых и личные надобности, сек., а также времени на передвижку конвейера, не на пост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янно движущихся конвейерах, если оно используется на отдых и естественные н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 xml:space="preserve">добности и время на уборку рабочего места) </w:t>
      </w:r>
      <w:r w:rsidRPr="00FE52CD">
        <w:rPr>
          <w:rFonts w:ascii="Times New Roman" w:eastAsia="Calibri" w:hAnsi="Times New Roman"/>
          <w:b/>
          <w:sz w:val="28"/>
          <w:szCs w:val="28"/>
        </w:rPr>
        <w:t xml:space="preserve">/ </w:t>
      </w:r>
      <w:r w:rsidRPr="00FE52CD">
        <w:rPr>
          <w:rFonts w:ascii="Times New Roman" w:eastAsia="Calibri" w:hAnsi="Times New Roman"/>
          <w:sz w:val="28"/>
          <w:szCs w:val="28"/>
        </w:rPr>
        <w:t>(суточный темп, шт.)</w:t>
      </w:r>
    </w:p>
    <w:p w:rsidR="00055C82" w:rsidRPr="00FE52CD" w:rsidRDefault="00B44E6A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b/>
          <w:sz w:val="28"/>
          <w:szCs w:val="28"/>
        </w:rPr>
        <w:t>Карта</w:t>
      </w:r>
      <w:r w:rsidR="00055C82" w:rsidRPr="00FE52CD">
        <w:rPr>
          <w:rFonts w:ascii="Times New Roman" w:eastAsia="Calibri" w:hAnsi="Times New Roman"/>
          <w:b/>
          <w:sz w:val="28"/>
          <w:szCs w:val="28"/>
        </w:rPr>
        <w:t xml:space="preserve"> стандартизированной работы (КСР) – </w:t>
      </w:r>
      <w:r>
        <w:rPr>
          <w:rFonts w:ascii="Times New Roman" w:eastAsia="Calibri" w:hAnsi="Times New Roman"/>
          <w:sz w:val="28"/>
          <w:szCs w:val="28"/>
        </w:rPr>
        <w:t>документ</w:t>
      </w:r>
      <w:r w:rsidR="00055C82" w:rsidRPr="00FE52CD">
        <w:rPr>
          <w:rFonts w:ascii="Times New Roman" w:eastAsia="Calibri" w:hAnsi="Times New Roman"/>
          <w:sz w:val="28"/>
          <w:szCs w:val="28"/>
        </w:rPr>
        <w:t>, регламент</w:t>
      </w:r>
      <w:r w:rsidR="00055C82" w:rsidRPr="00FE52CD">
        <w:rPr>
          <w:rFonts w:ascii="Times New Roman" w:eastAsia="Calibri" w:hAnsi="Times New Roman"/>
          <w:sz w:val="28"/>
          <w:szCs w:val="28"/>
        </w:rPr>
        <w:t>и</w:t>
      </w:r>
      <w:r w:rsidR="00055C82" w:rsidRPr="00FE52CD">
        <w:rPr>
          <w:rFonts w:ascii="Times New Roman" w:eastAsia="Calibri" w:hAnsi="Times New Roman"/>
          <w:sz w:val="28"/>
          <w:szCs w:val="28"/>
        </w:rPr>
        <w:t>рующие действия производственного персонала в рабочей зоне при выполнении р</w:t>
      </w:r>
      <w:r w:rsidR="00055C82" w:rsidRPr="00FE52CD">
        <w:rPr>
          <w:rFonts w:ascii="Times New Roman" w:eastAsia="Calibri" w:hAnsi="Times New Roman"/>
          <w:sz w:val="28"/>
          <w:szCs w:val="28"/>
        </w:rPr>
        <w:t>а</w:t>
      </w:r>
      <w:r w:rsidR="00055C82" w:rsidRPr="00FE52CD">
        <w:rPr>
          <w:rFonts w:ascii="Times New Roman" w:eastAsia="Calibri" w:hAnsi="Times New Roman"/>
          <w:sz w:val="28"/>
          <w:szCs w:val="28"/>
        </w:rPr>
        <w:t>бот.</w:t>
      </w:r>
    </w:p>
    <w:p w:rsidR="003C4360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b/>
          <w:sz w:val="28"/>
          <w:szCs w:val="28"/>
        </w:rPr>
        <w:lastRenderedPageBreak/>
        <w:t xml:space="preserve">Карта стандартизированной работы </w:t>
      </w:r>
      <w:r w:rsidRPr="00FE52CD">
        <w:rPr>
          <w:rFonts w:ascii="Times New Roman" w:eastAsia="Calibri" w:hAnsi="Times New Roman"/>
          <w:sz w:val="28"/>
          <w:szCs w:val="28"/>
        </w:rPr>
        <w:t>(Приложение 2)</w:t>
      </w:r>
      <w:r w:rsidR="00184E44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b/>
          <w:sz w:val="28"/>
          <w:szCs w:val="28"/>
        </w:rPr>
        <w:t xml:space="preserve">- </w:t>
      </w:r>
      <w:r w:rsidR="007E1A38" w:rsidRPr="00FE52CD">
        <w:rPr>
          <w:rFonts w:ascii="Times New Roman" w:eastAsia="Calibri" w:hAnsi="Times New Roman"/>
          <w:sz w:val="28"/>
          <w:szCs w:val="28"/>
        </w:rPr>
        <w:t>Данный документ составляется с целью наглядного отражения схемы рабочего места (рабочей зоны) и схемы перемещений оператора в процессе выполнения операции. Указываются конкретные точки выполнения каждого элемента. Порядковый номер элемента обводится, пути перемещения от одного элемента к другому обозначаются непр</w:t>
      </w:r>
      <w:r w:rsidR="007E1A38" w:rsidRPr="00FE52CD">
        <w:rPr>
          <w:rFonts w:ascii="Times New Roman" w:eastAsia="Calibri" w:hAnsi="Times New Roman"/>
          <w:sz w:val="28"/>
          <w:szCs w:val="28"/>
        </w:rPr>
        <w:t>е</w:t>
      </w:r>
      <w:r w:rsidR="007E1A38" w:rsidRPr="00FE52CD">
        <w:rPr>
          <w:rFonts w:ascii="Times New Roman" w:eastAsia="Calibri" w:hAnsi="Times New Roman"/>
          <w:sz w:val="28"/>
          <w:szCs w:val="28"/>
        </w:rPr>
        <w:t xml:space="preserve">рывными стрелками. Перемещения от конечного элемента в начало операции (к элементу с № 1) обозначается пунктирной стрелкой. 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Также в данном документе обозначаются запасы подсобранных узлов (з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штрихованный круг), места их расположения в рабочей зоне, места проверки кач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ства (ромб с указанием частоты проверки), значок безопасности (крест зеленого цвета) при выполнении тех элементов операции, где существует опасность получ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ния травмы.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Заполненная карта стандартизирован</w:t>
      </w:r>
      <w:r w:rsidR="00141384">
        <w:rPr>
          <w:rFonts w:ascii="Times New Roman" w:eastAsia="Calibri" w:hAnsi="Times New Roman"/>
          <w:sz w:val="28"/>
          <w:szCs w:val="28"/>
        </w:rPr>
        <w:t>ной работы отражает следующую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информацию: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- схематичную планировку рабочего места;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- схему перемещения оператора, по которой можно высветить резервы с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кращения времени на переходы в случае его запутанного маршрута (идеальное движение - по кругу, без лишних возвратов и пересечений);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- информацию по таре и нормативному количеству материалов;</w:t>
      </w:r>
    </w:p>
    <w:p w:rsidR="007E1A38" w:rsidRPr="00FE52CD" w:rsidRDefault="007E1A38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- ключевые моменты: подсобранные узлы, качество и безопасность.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b/>
          <w:sz w:val="28"/>
          <w:szCs w:val="28"/>
        </w:rPr>
        <w:t>Подготовительный лист наблюдения</w:t>
      </w:r>
      <w:r w:rsidR="00184E44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- в процессе перви</w:t>
      </w:r>
      <w:r w:rsidRPr="00FE52CD">
        <w:rPr>
          <w:rFonts w:ascii="Times New Roman" w:eastAsia="Calibri" w:hAnsi="Times New Roman"/>
          <w:sz w:val="28"/>
          <w:szCs w:val="28"/>
        </w:rPr>
        <w:t>ч</w:t>
      </w:r>
      <w:r w:rsidRPr="00FE52CD">
        <w:rPr>
          <w:rFonts w:ascii="Times New Roman" w:eastAsia="Calibri" w:hAnsi="Times New Roman"/>
          <w:sz w:val="28"/>
          <w:szCs w:val="28"/>
        </w:rPr>
        <w:t>ного наблюдения необходимо выполнить 5 -10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замеров общего времени циклов. Время цикла Тц – это время выполнения всех элементов одного цикла (одной оп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 xml:space="preserve">рации или одного задания). Цель заполнения подготовительного листа наблюдения </w:t>
      </w:r>
      <w:r w:rsidR="00EB65B4">
        <w:rPr>
          <w:rFonts w:ascii="Times New Roman" w:eastAsia="Calibri" w:hAnsi="Times New Roman"/>
          <w:sz w:val="28"/>
          <w:szCs w:val="28"/>
        </w:rPr>
        <w:t xml:space="preserve">- </w:t>
      </w:r>
      <w:r w:rsidRPr="00FE52CD">
        <w:rPr>
          <w:rFonts w:ascii="Times New Roman" w:eastAsia="Calibri" w:hAnsi="Times New Roman"/>
          <w:sz w:val="28"/>
          <w:szCs w:val="28"/>
        </w:rPr>
        <w:t>оценить время цикла оператора, выявить колебан</w:t>
      </w:r>
      <w:r w:rsidR="00EB65B4">
        <w:rPr>
          <w:rFonts w:ascii="Times New Roman" w:eastAsia="Calibri" w:hAnsi="Times New Roman"/>
          <w:sz w:val="28"/>
          <w:szCs w:val="28"/>
        </w:rPr>
        <w:t>ия времени цикла, обозначить всю работу,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="00EB65B4">
        <w:rPr>
          <w:rFonts w:ascii="Times New Roman" w:eastAsia="Calibri" w:hAnsi="Times New Roman"/>
          <w:sz w:val="28"/>
          <w:szCs w:val="28"/>
        </w:rPr>
        <w:t>выполняемую оператором</w:t>
      </w:r>
      <w:r w:rsidRPr="00FE52CD">
        <w:rPr>
          <w:rFonts w:ascii="Times New Roman" w:eastAsia="Calibri" w:hAnsi="Times New Roman"/>
          <w:sz w:val="28"/>
          <w:szCs w:val="28"/>
        </w:rPr>
        <w:t>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Порядок заполнения подготовительного листа наблюдений:</w:t>
      </w:r>
    </w:p>
    <w:p w:rsidR="00055C82" w:rsidRPr="00FE52CD" w:rsidRDefault="00055C82" w:rsidP="00A4382D">
      <w:pPr>
        <w:pStyle w:val="a5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Номер замера (от 1 до 10).</w:t>
      </w:r>
    </w:p>
    <w:p w:rsidR="00055C82" w:rsidRPr="00FE52CD" w:rsidRDefault="00055C82" w:rsidP="00A4382D">
      <w:pPr>
        <w:pStyle w:val="a5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lastRenderedPageBreak/>
        <w:t>Общее время цикла. Требуется провести 5-10 замеров времени выполнения одной и той же операции, отмечая полученные данные в данном столбце. Наибольшее время цикла необходимо обвести кружком, а наименьшее – подчер</w:t>
      </w:r>
      <w:r w:rsidRPr="00FE52CD">
        <w:rPr>
          <w:rFonts w:ascii="Times New Roman" w:hAnsi="Times New Roman"/>
          <w:sz w:val="28"/>
          <w:szCs w:val="28"/>
        </w:rPr>
        <w:t>к</w:t>
      </w:r>
      <w:r w:rsidRPr="00FE52CD">
        <w:rPr>
          <w:rFonts w:ascii="Times New Roman" w:hAnsi="Times New Roman"/>
          <w:sz w:val="28"/>
          <w:szCs w:val="28"/>
        </w:rPr>
        <w:t>нуть. Подсчитывается разница между наибольшим и наименьшим временем, к</w:t>
      </w:r>
      <w:r w:rsidRPr="00FE52CD">
        <w:rPr>
          <w:rFonts w:ascii="Times New Roman" w:hAnsi="Times New Roman"/>
          <w:sz w:val="28"/>
          <w:szCs w:val="28"/>
        </w:rPr>
        <w:t>о</w:t>
      </w:r>
      <w:r w:rsidR="00EB65B4">
        <w:rPr>
          <w:rFonts w:ascii="Times New Roman" w:hAnsi="Times New Roman"/>
          <w:sz w:val="28"/>
          <w:szCs w:val="28"/>
        </w:rPr>
        <w:t>торая заносит</w:t>
      </w:r>
      <w:r w:rsidR="00141384">
        <w:rPr>
          <w:rFonts w:ascii="Times New Roman" w:hAnsi="Times New Roman"/>
          <w:sz w:val="28"/>
          <w:szCs w:val="28"/>
        </w:rPr>
        <w:t>ся в графу колебания (в</w:t>
      </w:r>
      <w:r w:rsidRPr="00FE52CD">
        <w:rPr>
          <w:rFonts w:ascii="Times New Roman" w:hAnsi="Times New Roman"/>
          <w:sz w:val="28"/>
          <w:szCs w:val="28"/>
        </w:rPr>
        <w:t>низу листа). Значение колебаний по о</w:t>
      </w:r>
      <w:r w:rsidRPr="00FE52CD">
        <w:rPr>
          <w:rFonts w:ascii="Times New Roman" w:hAnsi="Times New Roman"/>
          <w:sz w:val="28"/>
          <w:szCs w:val="28"/>
        </w:rPr>
        <w:t>б</w:t>
      </w:r>
      <w:r w:rsidR="009F1ADF">
        <w:rPr>
          <w:rFonts w:ascii="Times New Roman" w:hAnsi="Times New Roman"/>
          <w:sz w:val="28"/>
          <w:szCs w:val="28"/>
        </w:rPr>
        <w:t>щему времени цикла</w:t>
      </w:r>
      <w:r w:rsidRPr="00FE52CD">
        <w:rPr>
          <w:rFonts w:ascii="Times New Roman" w:hAnsi="Times New Roman"/>
          <w:sz w:val="28"/>
          <w:szCs w:val="28"/>
        </w:rPr>
        <w:t xml:space="preserve"> показывает уровень</w:t>
      </w:r>
      <w:r w:rsidR="009F1ADF">
        <w:rPr>
          <w:rFonts w:ascii="Times New Roman" w:hAnsi="Times New Roman"/>
          <w:sz w:val="28"/>
          <w:szCs w:val="28"/>
        </w:rPr>
        <w:t xml:space="preserve"> стабильности операции, не дает представление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>о том, где эти колебания происходят.</w:t>
      </w:r>
    </w:p>
    <w:p w:rsidR="00055C82" w:rsidRPr="00FE52CD" w:rsidRDefault="00055C82" w:rsidP="00A4382D">
      <w:pPr>
        <w:pStyle w:val="a5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Причины колебаний. Если заметны потери времени, св</w:t>
      </w:r>
      <w:r w:rsidR="00EB65B4">
        <w:rPr>
          <w:rFonts w:ascii="Times New Roman" w:hAnsi="Times New Roman"/>
          <w:sz w:val="28"/>
          <w:szCs w:val="28"/>
        </w:rPr>
        <w:t xml:space="preserve">язанные с наличием </w:t>
      </w:r>
      <w:r w:rsidRPr="00FE52CD">
        <w:rPr>
          <w:rFonts w:ascii="Times New Roman" w:hAnsi="Times New Roman"/>
          <w:sz w:val="28"/>
          <w:szCs w:val="28"/>
        </w:rPr>
        <w:t>пр</w:t>
      </w:r>
      <w:r w:rsidR="00EB65B4">
        <w:rPr>
          <w:rFonts w:ascii="Times New Roman" w:hAnsi="Times New Roman"/>
          <w:sz w:val="28"/>
          <w:szCs w:val="28"/>
        </w:rPr>
        <w:t xml:space="preserve">облем, необходимо указать </w:t>
      </w:r>
      <w:r w:rsidR="009F1ADF">
        <w:rPr>
          <w:rFonts w:ascii="Times New Roman" w:hAnsi="Times New Roman"/>
          <w:sz w:val="28"/>
          <w:szCs w:val="28"/>
        </w:rPr>
        <w:t>эти</w:t>
      </w:r>
      <w:r w:rsidRPr="00FE52CD">
        <w:rPr>
          <w:rFonts w:ascii="Times New Roman" w:hAnsi="Times New Roman"/>
          <w:sz w:val="28"/>
          <w:szCs w:val="28"/>
        </w:rPr>
        <w:t xml:space="preserve"> причины. Например,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>упала д</w:t>
      </w:r>
      <w:r w:rsidRPr="00FE52CD">
        <w:rPr>
          <w:rFonts w:ascii="Times New Roman" w:hAnsi="Times New Roman"/>
          <w:sz w:val="28"/>
          <w:szCs w:val="28"/>
        </w:rPr>
        <w:t>е</w:t>
      </w:r>
      <w:r w:rsidR="00EB65B4">
        <w:rPr>
          <w:rFonts w:ascii="Times New Roman" w:hAnsi="Times New Roman"/>
          <w:sz w:val="28"/>
          <w:szCs w:val="28"/>
        </w:rPr>
        <w:t>таль, поиск инструмента и др</w:t>
      </w:r>
      <w:r w:rsidRPr="00FE52CD">
        <w:rPr>
          <w:rFonts w:ascii="Times New Roman" w:hAnsi="Times New Roman"/>
          <w:sz w:val="28"/>
          <w:szCs w:val="28"/>
        </w:rPr>
        <w:t>.</w:t>
      </w:r>
    </w:p>
    <w:p w:rsidR="00055C82" w:rsidRPr="00FE52CD" w:rsidRDefault="00055C82" w:rsidP="00A4382D">
      <w:pPr>
        <w:pStyle w:val="a5"/>
        <w:numPr>
          <w:ilvl w:val="0"/>
          <w:numId w:val="2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Предварительная последовательность рабочих элементов</w:t>
      </w:r>
      <w:r w:rsidRPr="00FE52CD">
        <w:rPr>
          <w:rFonts w:ascii="Times New Roman" w:hAnsi="Times New Roman"/>
          <w:b/>
          <w:sz w:val="28"/>
          <w:szCs w:val="28"/>
        </w:rPr>
        <w:t>.</w:t>
      </w:r>
      <w:r w:rsidRPr="00FE52CD">
        <w:rPr>
          <w:rFonts w:ascii="Times New Roman" w:hAnsi="Times New Roman"/>
          <w:sz w:val="28"/>
          <w:szCs w:val="28"/>
        </w:rPr>
        <w:t xml:space="preserve"> Элемент – это зако</w:t>
      </w:r>
      <w:r w:rsidRPr="00FE52CD">
        <w:rPr>
          <w:rFonts w:ascii="Times New Roman" w:hAnsi="Times New Roman"/>
          <w:sz w:val="28"/>
          <w:szCs w:val="28"/>
        </w:rPr>
        <w:t>н</w:t>
      </w:r>
      <w:r w:rsidRPr="00FE52CD">
        <w:rPr>
          <w:rFonts w:ascii="Times New Roman" w:hAnsi="Times New Roman"/>
          <w:sz w:val="28"/>
          <w:szCs w:val="28"/>
        </w:rPr>
        <w:t>ченная совокупность движений, действий оператора, которая составляет часть операции. Необходимо обозначить с оператором все выполняемые элементы р</w:t>
      </w:r>
      <w:r w:rsidRPr="00FE52CD">
        <w:rPr>
          <w:rFonts w:ascii="Times New Roman" w:hAnsi="Times New Roman"/>
          <w:sz w:val="28"/>
          <w:szCs w:val="28"/>
        </w:rPr>
        <w:t>а</w:t>
      </w:r>
      <w:r w:rsidRPr="00FE52CD">
        <w:rPr>
          <w:rFonts w:ascii="Times New Roman" w:hAnsi="Times New Roman"/>
          <w:sz w:val="28"/>
          <w:szCs w:val="28"/>
        </w:rPr>
        <w:t>боты (цикла). Каждому элементу присваивается номер по порядку, переходы (т.е. перемещения оператора) выделяются отдельно и не нумеруются (ставится знак «-»).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 xml:space="preserve">Заполнение </w:t>
      </w:r>
      <w:r w:rsidR="008960B4">
        <w:rPr>
          <w:rFonts w:ascii="Times New Roman" w:eastAsia="Calibri" w:hAnsi="Times New Roman"/>
          <w:b/>
          <w:sz w:val="28"/>
          <w:szCs w:val="28"/>
        </w:rPr>
        <w:t>Л</w:t>
      </w:r>
      <w:r w:rsidRPr="00FE52CD">
        <w:rPr>
          <w:rFonts w:ascii="Times New Roman" w:eastAsia="Calibri" w:hAnsi="Times New Roman"/>
          <w:b/>
          <w:sz w:val="28"/>
          <w:szCs w:val="28"/>
        </w:rPr>
        <w:t>иста наблюдения ручной работы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="00EB65B4" w:rsidRPr="00EB65B4">
        <w:rPr>
          <w:rFonts w:ascii="Times New Roman" w:eastAsia="Calibri" w:hAnsi="Times New Roman"/>
          <w:sz w:val="28"/>
          <w:szCs w:val="28"/>
        </w:rPr>
        <w:t>проводится</w:t>
      </w:r>
      <w:r w:rsidR="00184E44">
        <w:rPr>
          <w:rFonts w:ascii="Times New Roman" w:eastAsia="Calibri" w:hAnsi="Times New Roman"/>
          <w:b/>
          <w:sz w:val="28"/>
          <w:szCs w:val="28"/>
        </w:rPr>
        <w:t xml:space="preserve"> </w:t>
      </w:r>
      <w:r w:rsidR="00EB65B4" w:rsidRPr="00EB65B4">
        <w:rPr>
          <w:rFonts w:ascii="Times New Roman" w:eastAsia="Calibri" w:hAnsi="Times New Roman"/>
          <w:sz w:val="28"/>
          <w:szCs w:val="28"/>
        </w:rPr>
        <w:t>с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цель</w:t>
      </w:r>
      <w:r w:rsidR="00EB65B4">
        <w:rPr>
          <w:rFonts w:ascii="Times New Roman" w:eastAsia="Calibri" w:hAnsi="Times New Roman"/>
          <w:sz w:val="28"/>
          <w:szCs w:val="28"/>
        </w:rPr>
        <w:t>ю проведения оценки</w:t>
      </w:r>
      <w:r w:rsidRPr="00FE52CD">
        <w:rPr>
          <w:rFonts w:ascii="Times New Roman" w:eastAsia="Calibri" w:hAnsi="Times New Roman"/>
          <w:sz w:val="28"/>
          <w:szCs w:val="28"/>
        </w:rPr>
        <w:t xml:space="preserve"> длительности и стабильности выполнения кажд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го отдельного элемента и перехода операции, которая позволит локализовать пр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блемы, выявить потери полезного времени и обозначить проблемные места на оп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рации, над которыми нужно работать в первую очередь</w:t>
      </w:r>
      <w:r w:rsidR="00EB65B4">
        <w:rPr>
          <w:rFonts w:ascii="Times New Roman" w:eastAsia="Calibri" w:hAnsi="Times New Roman"/>
          <w:sz w:val="28"/>
          <w:szCs w:val="28"/>
        </w:rPr>
        <w:t>.</w:t>
      </w:r>
    </w:p>
    <w:p w:rsidR="00055C82" w:rsidRPr="00FE52CD" w:rsidRDefault="00055C82" w:rsidP="00A4382D">
      <w:pPr>
        <w:pStyle w:val="a5"/>
        <w:numPr>
          <w:ilvl w:val="0"/>
          <w:numId w:val="3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Разбивка операции на элементы. Первый важный этап - разбивка оп</w:t>
      </w:r>
      <w:r w:rsidR="00EB65B4">
        <w:rPr>
          <w:rFonts w:ascii="Times New Roman" w:hAnsi="Times New Roman"/>
          <w:sz w:val="28"/>
          <w:szCs w:val="28"/>
        </w:rPr>
        <w:t>ерации на элементы, по которым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>будет проводиться последующий анализ. Данная ра</w:t>
      </w:r>
      <w:r w:rsidRPr="00FE52CD">
        <w:rPr>
          <w:rFonts w:ascii="Times New Roman" w:hAnsi="Times New Roman"/>
          <w:sz w:val="28"/>
          <w:szCs w:val="28"/>
        </w:rPr>
        <w:t>з</w:t>
      </w:r>
      <w:r w:rsidRPr="00FE52CD">
        <w:rPr>
          <w:rFonts w:ascii="Times New Roman" w:hAnsi="Times New Roman"/>
          <w:sz w:val="28"/>
          <w:szCs w:val="28"/>
        </w:rPr>
        <w:t>бивка проводится на основании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 xml:space="preserve">данных подготовительного листа наблюдений (графа «Зарисовка рабочих элементов»). Переходы всегда выделяют отдельно. 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Все рабочие элементы и переходы в выбранной последовательности запис</w:t>
      </w:r>
      <w:r w:rsidRPr="00FE52CD">
        <w:rPr>
          <w:rFonts w:ascii="Times New Roman" w:eastAsia="Calibri" w:hAnsi="Times New Roman"/>
          <w:sz w:val="28"/>
          <w:szCs w:val="28"/>
        </w:rPr>
        <w:t>ы</w:t>
      </w:r>
      <w:r w:rsidRPr="00FE52CD">
        <w:rPr>
          <w:rFonts w:ascii="Times New Roman" w:eastAsia="Calibri" w:hAnsi="Times New Roman"/>
          <w:sz w:val="28"/>
          <w:szCs w:val="28"/>
        </w:rPr>
        <w:t>вают в графу Рабочий элемент.</w:t>
      </w:r>
    </w:p>
    <w:p w:rsidR="00055C82" w:rsidRPr="00FE52CD" w:rsidRDefault="00055C82" w:rsidP="00A4382D">
      <w:pPr>
        <w:pStyle w:val="a5"/>
        <w:numPr>
          <w:ilvl w:val="0"/>
          <w:numId w:val="3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Выбор точек отсчета. Для того чтобы точно обозначить момент времени, в к</w:t>
      </w:r>
      <w:r w:rsidRPr="00FE52CD">
        <w:rPr>
          <w:rFonts w:ascii="Times New Roman" w:hAnsi="Times New Roman"/>
          <w:sz w:val="28"/>
          <w:szCs w:val="28"/>
        </w:rPr>
        <w:t>о</w:t>
      </w:r>
      <w:r w:rsidRPr="00FE52CD">
        <w:rPr>
          <w:rFonts w:ascii="Times New Roman" w:hAnsi="Times New Roman"/>
          <w:sz w:val="28"/>
          <w:szCs w:val="28"/>
        </w:rPr>
        <w:t xml:space="preserve">торый будут проводиться «отсечки» элементов, т.е. момент времени, который </w:t>
      </w:r>
      <w:r w:rsidRPr="00FE52CD">
        <w:rPr>
          <w:rFonts w:ascii="Times New Roman" w:hAnsi="Times New Roman"/>
          <w:sz w:val="28"/>
          <w:szCs w:val="28"/>
        </w:rPr>
        <w:lastRenderedPageBreak/>
        <w:t>будет означать конец текущего элемента и начало следующего, выбирают точки отсчета.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В качестве точки отсчета может быть выбрано касание инструмента, деталей, отрыв ноги от пола и т.д.</w:t>
      </w:r>
    </w:p>
    <w:p w:rsidR="00055C82" w:rsidRPr="00FE52CD" w:rsidRDefault="00055C82" w:rsidP="00A4382D">
      <w:pPr>
        <w:pStyle w:val="a5"/>
        <w:numPr>
          <w:ilvl w:val="0"/>
          <w:numId w:val="3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Хронометраж.</w:t>
      </w:r>
      <w:r w:rsidRPr="00FE52CD">
        <w:rPr>
          <w:rFonts w:ascii="Times New Roman" w:hAnsi="Times New Roman"/>
          <w:b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>Данные хронометража заносятся в лист наблюдения ручной р</w:t>
      </w:r>
      <w:r w:rsidRPr="00FE52CD">
        <w:rPr>
          <w:rFonts w:ascii="Times New Roman" w:hAnsi="Times New Roman"/>
          <w:sz w:val="28"/>
          <w:szCs w:val="28"/>
        </w:rPr>
        <w:t>а</w:t>
      </w:r>
      <w:r w:rsidRPr="00FE52CD">
        <w:rPr>
          <w:rFonts w:ascii="Times New Roman" w:hAnsi="Times New Roman"/>
          <w:sz w:val="28"/>
          <w:szCs w:val="28"/>
        </w:rPr>
        <w:t>боты (графы 1-10): 1 графа- 1 цикл, разложенный по элементам.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Результаты хронометража по элементам должны заноситься в лист наблюд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ния ручной работы с точностью до сотых (сотые удобно записывать в виде верхн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го индекса, например, 14</w:t>
      </w:r>
      <w:r w:rsidRPr="00FE52CD">
        <w:rPr>
          <w:rFonts w:ascii="Times New Roman" w:eastAsia="Calibri" w:hAnsi="Times New Roman"/>
          <w:sz w:val="28"/>
          <w:szCs w:val="28"/>
          <w:vertAlign w:val="superscript"/>
        </w:rPr>
        <w:t>15</w:t>
      </w:r>
      <w:r w:rsidRPr="00FE52CD">
        <w:rPr>
          <w:rFonts w:ascii="Times New Roman" w:eastAsia="Calibri" w:hAnsi="Times New Roman"/>
          <w:sz w:val="28"/>
          <w:szCs w:val="28"/>
        </w:rPr>
        <w:t xml:space="preserve">). 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Комментарии содержат замечания по причинам колебаний в каждом элеме</w:t>
      </w:r>
      <w:r w:rsidRPr="00FE52CD">
        <w:rPr>
          <w:rFonts w:ascii="Times New Roman" w:eastAsia="Calibri" w:hAnsi="Times New Roman"/>
          <w:sz w:val="28"/>
          <w:szCs w:val="28"/>
        </w:rPr>
        <w:t>н</w:t>
      </w:r>
      <w:r w:rsidRPr="00FE52CD">
        <w:rPr>
          <w:rFonts w:ascii="Times New Roman" w:eastAsia="Calibri" w:hAnsi="Times New Roman"/>
          <w:sz w:val="28"/>
          <w:szCs w:val="28"/>
        </w:rPr>
        <w:t xml:space="preserve">те. </w:t>
      </w:r>
    </w:p>
    <w:p w:rsidR="00055C82" w:rsidRPr="00FE52CD" w:rsidRDefault="00055C82" w:rsidP="00A4382D">
      <w:pPr>
        <w:pStyle w:val="a5"/>
        <w:numPr>
          <w:ilvl w:val="0"/>
          <w:numId w:val="3"/>
        </w:numPr>
        <w:spacing w:after="0" w:line="360" w:lineRule="auto"/>
        <w:ind w:left="0" w:firstLine="567"/>
        <w:jc w:val="both"/>
        <w:rPr>
          <w:rFonts w:ascii="Times New Roman" w:hAnsi="Times New Roman"/>
          <w:sz w:val="28"/>
          <w:szCs w:val="28"/>
        </w:rPr>
      </w:pPr>
      <w:r w:rsidRPr="00FE52CD">
        <w:rPr>
          <w:rFonts w:ascii="Times New Roman" w:hAnsi="Times New Roman"/>
          <w:sz w:val="28"/>
          <w:szCs w:val="28"/>
        </w:rPr>
        <w:t>Заполнение листа наблюдения ручной работы. В каждой строке (для каждого рабочего элемента и перехода) необходимо выбрать из 5-10 значений в одной строке наибольшее значение (обвести кружком) и наименьшее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FE52CD">
        <w:rPr>
          <w:rFonts w:ascii="Times New Roman" w:hAnsi="Times New Roman"/>
          <w:sz w:val="28"/>
          <w:szCs w:val="28"/>
        </w:rPr>
        <w:t>(подчеркнуть).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Суммировать наименьшие значения всех строк (всех рабочих элементов и переходов), записать снизу в листе наблюдений: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= _____.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Полученное значение - это идеальное время цикла, к которому должны стр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миться все замеры в случае ис</w:t>
      </w:r>
      <w:r w:rsidR="00EB65B4">
        <w:rPr>
          <w:rFonts w:ascii="Times New Roman" w:eastAsia="Calibri" w:hAnsi="Times New Roman"/>
          <w:sz w:val="28"/>
          <w:szCs w:val="28"/>
        </w:rPr>
        <w:t>ключения причин колебаний. Но здесь могут быть допущены ошибки и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все зависит от навыка</w:t>
      </w:r>
      <w:r w:rsidR="006D4C6E">
        <w:rPr>
          <w:rFonts w:ascii="Times New Roman" w:eastAsia="Calibri" w:hAnsi="Times New Roman"/>
          <w:sz w:val="28"/>
          <w:szCs w:val="28"/>
        </w:rPr>
        <w:t>,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="006F2835">
        <w:rPr>
          <w:rFonts w:ascii="Times New Roman" w:eastAsia="Calibri" w:hAnsi="Times New Roman"/>
          <w:sz w:val="28"/>
          <w:szCs w:val="28"/>
        </w:rPr>
        <w:t>проводящего хронометраж</w:t>
      </w:r>
      <w:r w:rsidRPr="00FE52CD">
        <w:rPr>
          <w:rFonts w:ascii="Times New Roman" w:eastAsia="Calibri" w:hAnsi="Times New Roman"/>
          <w:sz w:val="28"/>
          <w:szCs w:val="28"/>
        </w:rPr>
        <w:t>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Ниже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= ______-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вычисляют разницу между наименьшим временем цикла (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>) и суммой наименьших значений элементов (Σ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). Это регулируемое время.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наименьшее время цикла, берется из подготовител</w:t>
      </w:r>
      <w:r w:rsidRPr="00FE52CD">
        <w:rPr>
          <w:rFonts w:ascii="Times New Roman" w:eastAsia="Calibri" w:hAnsi="Times New Roman"/>
          <w:sz w:val="28"/>
          <w:szCs w:val="28"/>
        </w:rPr>
        <w:t>ь</w:t>
      </w:r>
      <w:r w:rsidRPr="00FE52CD">
        <w:rPr>
          <w:rFonts w:ascii="Times New Roman" w:eastAsia="Calibri" w:hAnsi="Times New Roman"/>
          <w:sz w:val="28"/>
          <w:szCs w:val="28"/>
        </w:rPr>
        <w:t xml:space="preserve">ного листа наблюдения. 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Далее необходимо рассчитать колебания по каждой строке (по каждому р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бочему элементу и переходу) - это разница максимально и минимального значений элементов. Записать в графе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кол.» в каждой строке значение колебаний. Необх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димо просуммировать все значения в данной графе, что будет означать максимал</w:t>
      </w:r>
      <w:r w:rsidRPr="00FE52CD">
        <w:rPr>
          <w:rFonts w:ascii="Times New Roman" w:eastAsia="Calibri" w:hAnsi="Times New Roman"/>
          <w:sz w:val="28"/>
          <w:szCs w:val="28"/>
        </w:rPr>
        <w:t>ь</w:t>
      </w:r>
      <w:r w:rsidRPr="00FE52CD">
        <w:rPr>
          <w:rFonts w:ascii="Times New Roman" w:eastAsia="Calibri" w:hAnsi="Times New Roman"/>
          <w:sz w:val="28"/>
          <w:szCs w:val="28"/>
        </w:rPr>
        <w:t>но возможное время колебаний при наличии всех причин колебаний в одном ци</w:t>
      </w:r>
      <w:r w:rsidRPr="00FE52CD">
        <w:rPr>
          <w:rFonts w:ascii="Times New Roman" w:eastAsia="Calibri" w:hAnsi="Times New Roman"/>
          <w:sz w:val="28"/>
          <w:szCs w:val="28"/>
        </w:rPr>
        <w:t>к</w:t>
      </w:r>
      <w:r w:rsidRPr="00FE52CD">
        <w:rPr>
          <w:rFonts w:ascii="Times New Roman" w:eastAsia="Calibri" w:hAnsi="Times New Roman"/>
          <w:sz w:val="28"/>
          <w:szCs w:val="28"/>
        </w:rPr>
        <w:t>ле.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lastRenderedPageBreak/>
        <w:t>Следующий шаг - заполнение графы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рег.» путем распределения получе</w:t>
      </w:r>
      <w:r w:rsidRPr="00FE52CD">
        <w:rPr>
          <w:rFonts w:ascii="Times New Roman" w:eastAsia="Calibri" w:hAnsi="Times New Roman"/>
          <w:sz w:val="28"/>
          <w:szCs w:val="28"/>
        </w:rPr>
        <w:t>н</w:t>
      </w:r>
      <w:r w:rsidRPr="00FE52CD">
        <w:rPr>
          <w:rFonts w:ascii="Times New Roman" w:eastAsia="Calibri" w:hAnsi="Times New Roman"/>
          <w:sz w:val="28"/>
          <w:szCs w:val="28"/>
        </w:rPr>
        <w:t xml:space="preserve">ной разницы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по элементам пропорционально графе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кол.», т.е., е</w:t>
      </w:r>
      <w:r w:rsidRPr="00FE52CD">
        <w:rPr>
          <w:rFonts w:ascii="Times New Roman" w:eastAsia="Calibri" w:hAnsi="Times New Roman"/>
          <w:sz w:val="28"/>
          <w:szCs w:val="28"/>
        </w:rPr>
        <w:t>с</w:t>
      </w:r>
      <w:r w:rsidRPr="00FE52CD">
        <w:rPr>
          <w:rFonts w:ascii="Times New Roman" w:eastAsia="Calibri" w:hAnsi="Times New Roman"/>
          <w:sz w:val="28"/>
          <w:szCs w:val="28"/>
        </w:rPr>
        <w:t>ли колебания больше, то распределяем больше секунд из разницы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>. Сумма значений столбца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рег.» должна быть равна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>. При распр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 xml:space="preserve">делении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допускается в строке, где колебания ничтожно малы, пр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небречь и не регулировать время (поставить "-" в графе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рег.»). Нельзя добавлять величину «t рег.» на переходы, а в элементы нельзя добавлять больше чем велич</w:t>
      </w:r>
      <w:r w:rsidRPr="00FE52CD">
        <w:rPr>
          <w:rFonts w:ascii="Times New Roman" w:eastAsia="Calibri" w:hAnsi="Times New Roman"/>
          <w:sz w:val="28"/>
          <w:szCs w:val="28"/>
        </w:rPr>
        <w:t>и</w:t>
      </w:r>
      <w:r w:rsidRPr="00FE52CD">
        <w:rPr>
          <w:rFonts w:ascii="Times New Roman" w:eastAsia="Calibri" w:hAnsi="Times New Roman"/>
          <w:sz w:val="28"/>
          <w:szCs w:val="28"/>
        </w:rPr>
        <w:t>на колебания по данному элементу.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 xml:space="preserve">Далее рассчитывается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отрег.</w:t>
      </w:r>
      <w:r w:rsidR="006D4C6E">
        <w:rPr>
          <w:rFonts w:ascii="Times New Roman" w:eastAsia="Calibri" w:hAnsi="Times New Roman"/>
          <w:sz w:val="28"/>
          <w:szCs w:val="28"/>
        </w:rPr>
        <w:t>,</w:t>
      </w:r>
      <w:r w:rsidRPr="00FE52CD">
        <w:rPr>
          <w:rFonts w:ascii="Times New Roman" w:eastAsia="Calibri" w:hAnsi="Times New Roman"/>
          <w:sz w:val="28"/>
          <w:szCs w:val="28"/>
        </w:rPr>
        <w:t xml:space="preserve"> как сумма минимального значения элемента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и значения графы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рег.». Получается значение, которое отражает текущее с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 xml:space="preserve">стояние и которое в дальнейшем (после проведения усовершенствований) будет базой для сравнения. Сумма значений по строкам графы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отрег. должна быть равна минимальному времени цикла из подготовительного листа наблюдений.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Далее необходима проверка правильности расчета листа наблюдений ручной работы: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Сумма значений графы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рег.» должна быть равна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–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>.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Сумма значений графы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отрег.» должна быть равна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 xml:space="preserve"> (минимальное время цикла из подготовительного листа наблюдений), что и есть время цикла Тц. </w:t>
      </w:r>
    </w:p>
    <w:p w:rsidR="00055C82" w:rsidRPr="00FE52CD" w:rsidRDefault="00055C82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Заполненный лист наблюдения ручной работы показывает:</w:t>
      </w:r>
    </w:p>
    <w:p w:rsidR="00055C82" w:rsidRPr="00FE52CD" w:rsidRDefault="00055C82" w:rsidP="00A4382D">
      <w:pPr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фактическое время каждого элемента (перехода);</w:t>
      </w:r>
    </w:p>
    <w:p w:rsidR="00055C82" w:rsidRPr="006D4C6E" w:rsidRDefault="00055C82" w:rsidP="00A4382D">
      <w:pPr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6D4C6E">
        <w:rPr>
          <w:rFonts w:ascii="Times New Roman" w:eastAsia="Calibri" w:hAnsi="Times New Roman"/>
          <w:sz w:val="28"/>
          <w:szCs w:val="28"/>
        </w:rPr>
        <w:t>время колебаний каждого элемента (перехода), т.е. уровень его ста</w:t>
      </w:r>
      <w:r w:rsidR="004E39D5" w:rsidRPr="006D4C6E">
        <w:rPr>
          <w:rFonts w:ascii="Times New Roman" w:eastAsia="Calibri" w:hAnsi="Times New Roman"/>
          <w:sz w:val="28"/>
          <w:szCs w:val="28"/>
        </w:rPr>
        <w:t>биль</w:t>
      </w:r>
      <w:r w:rsidRPr="006D4C6E">
        <w:rPr>
          <w:rFonts w:ascii="Times New Roman" w:eastAsia="Calibri" w:hAnsi="Times New Roman"/>
          <w:sz w:val="28"/>
          <w:szCs w:val="28"/>
        </w:rPr>
        <w:t>ности (что важно при выделении наиболее проблемных, нестабильных мест операции);</w:t>
      </w:r>
    </w:p>
    <w:p w:rsidR="00055C82" w:rsidRPr="00FE52CD" w:rsidRDefault="00055C82" w:rsidP="00A4382D">
      <w:pPr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идеальное время выполнения операции при данных условиях - Σ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min</w:t>
      </w:r>
      <w:r w:rsidRPr="00FE52CD">
        <w:rPr>
          <w:rFonts w:ascii="Times New Roman" w:eastAsia="Calibri" w:hAnsi="Times New Roman"/>
          <w:sz w:val="28"/>
          <w:szCs w:val="28"/>
        </w:rPr>
        <w:t>;</w:t>
      </w:r>
    </w:p>
    <w:p w:rsidR="00055C82" w:rsidRPr="006D4C6E" w:rsidRDefault="00055C82" w:rsidP="00A4382D">
      <w:pPr>
        <w:numPr>
          <w:ilvl w:val="0"/>
          <w:numId w:val="7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6D4C6E">
        <w:rPr>
          <w:rFonts w:ascii="Times New Roman" w:eastAsia="Calibri" w:hAnsi="Times New Roman"/>
          <w:sz w:val="28"/>
          <w:szCs w:val="28"/>
        </w:rPr>
        <w:t>резерв снижения времени цикла при стабилизации операции (сумма графы «колебания»).</w:t>
      </w:r>
    </w:p>
    <w:p w:rsidR="00383C43" w:rsidRPr="00FE52CD" w:rsidRDefault="00383C4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 xml:space="preserve">Участникам необходимо заполнить </w:t>
      </w:r>
      <w:r w:rsidRPr="00FE52CD">
        <w:rPr>
          <w:rFonts w:ascii="Times New Roman" w:eastAsia="Calibri" w:hAnsi="Times New Roman"/>
          <w:b/>
          <w:sz w:val="28"/>
          <w:szCs w:val="28"/>
        </w:rPr>
        <w:t xml:space="preserve">Таблицу сбалансированной работы </w:t>
      </w:r>
      <w:r w:rsidRPr="00FE52CD">
        <w:rPr>
          <w:rFonts w:ascii="Times New Roman" w:eastAsia="Calibri" w:hAnsi="Times New Roman"/>
          <w:sz w:val="28"/>
          <w:szCs w:val="28"/>
        </w:rPr>
        <w:t>(Приложение 6) - это документ, позволяющий определить уровень стабильн</w:t>
      </w:r>
      <w:r w:rsidRPr="00FE52CD">
        <w:rPr>
          <w:rFonts w:ascii="Times New Roman" w:eastAsia="Calibri" w:hAnsi="Times New Roman"/>
          <w:sz w:val="28"/>
          <w:szCs w:val="28"/>
        </w:rPr>
        <w:t>о</w:t>
      </w:r>
      <w:r w:rsidRPr="00FE52CD">
        <w:rPr>
          <w:rFonts w:ascii="Times New Roman" w:eastAsia="Calibri" w:hAnsi="Times New Roman"/>
          <w:sz w:val="28"/>
          <w:szCs w:val="28"/>
        </w:rPr>
        <w:t>сти процесс</w:t>
      </w:r>
      <w:r w:rsidR="006F2835">
        <w:rPr>
          <w:rFonts w:ascii="Times New Roman" w:eastAsia="Calibri" w:hAnsi="Times New Roman"/>
          <w:sz w:val="28"/>
          <w:szCs w:val="28"/>
        </w:rPr>
        <w:t>а, уровень загрузки оператора. Он с</w:t>
      </w:r>
      <w:r w:rsidRPr="00FE52CD">
        <w:rPr>
          <w:rFonts w:ascii="Times New Roman" w:eastAsia="Calibri" w:hAnsi="Times New Roman"/>
          <w:sz w:val="28"/>
          <w:szCs w:val="28"/>
        </w:rPr>
        <w:t xml:space="preserve">лужит наглядным отражением </w:t>
      </w:r>
      <w:r w:rsidRPr="00FE52CD">
        <w:rPr>
          <w:rFonts w:ascii="Times New Roman" w:eastAsia="Calibri" w:hAnsi="Times New Roman"/>
          <w:sz w:val="28"/>
          <w:szCs w:val="28"/>
        </w:rPr>
        <w:lastRenderedPageBreak/>
        <w:t>эффекти</w:t>
      </w:r>
      <w:r w:rsidRPr="00FE52CD">
        <w:rPr>
          <w:rFonts w:ascii="Times New Roman" w:eastAsia="Calibri" w:hAnsi="Times New Roman"/>
          <w:sz w:val="28"/>
          <w:szCs w:val="28"/>
        </w:rPr>
        <w:t>в</w:t>
      </w:r>
      <w:r w:rsidRPr="00FE52CD">
        <w:rPr>
          <w:rFonts w:ascii="Times New Roman" w:eastAsia="Calibri" w:hAnsi="Times New Roman"/>
          <w:sz w:val="28"/>
          <w:szCs w:val="28"/>
        </w:rPr>
        <w:t>ности проведенных изменений, а также помогает провести сравнительный ан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="006F2835">
        <w:rPr>
          <w:rFonts w:ascii="Times New Roman" w:eastAsia="Calibri" w:hAnsi="Times New Roman"/>
          <w:sz w:val="28"/>
          <w:szCs w:val="28"/>
        </w:rPr>
        <w:t>лиз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="006F2835">
        <w:rPr>
          <w:rFonts w:ascii="Times New Roman" w:eastAsia="Calibri" w:hAnsi="Times New Roman"/>
          <w:sz w:val="28"/>
          <w:szCs w:val="28"/>
        </w:rPr>
        <w:t>рабочих</w:t>
      </w:r>
      <w:r w:rsidRPr="00FE52CD">
        <w:rPr>
          <w:rFonts w:ascii="Times New Roman" w:eastAsia="Calibri" w:hAnsi="Times New Roman"/>
          <w:sz w:val="28"/>
          <w:szCs w:val="28"/>
        </w:rPr>
        <w:t xml:space="preserve"> мест.</w:t>
      </w:r>
    </w:p>
    <w:p w:rsidR="00383C43" w:rsidRPr="00FE52CD" w:rsidRDefault="00383C4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Для работы с документом выбирается масштаб времени (в зависимости от времени такта). Значения времени в масштабе проставляются по оси ординат. Заполняется таблица в виде столбчатой диаграммы, на которой в порядке выполн</w:t>
      </w:r>
      <w:r w:rsidRPr="00FE52CD">
        <w:rPr>
          <w:rFonts w:ascii="Times New Roman" w:eastAsia="Calibri" w:hAnsi="Times New Roman"/>
          <w:sz w:val="28"/>
          <w:szCs w:val="28"/>
        </w:rPr>
        <w:t>е</w:t>
      </w:r>
      <w:r w:rsidRPr="00FE52CD">
        <w:rPr>
          <w:rFonts w:ascii="Times New Roman" w:eastAsia="Calibri" w:hAnsi="Times New Roman"/>
          <w:sz w:val="28"/>
          <w:szCs w:val="28"/>
        </w:rPr>
        <w:t>ния элементов операции и переходов время суммируется и указывается нараста</w:t>
      </w:r>
      <w:r w:rsidRPr="00FE52CD">
        <w:rPr>
          <w:rFonts w:ascii="Times New Roman" w:eastAsia="Calibri" w:hAnsi="Times New Roman"/>
          <w:sz w:val="28"/>
          <w:szCs w:val="28"/>
        </w:rPr>
        <w:t>ю</w:t>
      </w:r>
      <w:r w:rsidRPr="00FE52CD">
        <w:rPr>
          <w:rFonts w:ascii="Times New Roman" w:eastAsia="Calibri" w:hAnsi="Times New Roman"/>
          <w:sz w:val="28"/>
          <w:szCs w:val="28"/>
        </w:rPr>
        <w:t>щим итогом. Каждый элемент обозначается порядковым номером (номер указыв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ется непосредственно на диаграмме и обводится в кружок, при недостатке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свободного места название выносится в сторону выносной линией) и назв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нием согласно</w:t>
      </w:r>
      <w:r w:rsidR="006F2835">
        <w:rPr>
          <w:rFonts w:ascii="Times New Roman" w:eastAsia="Calibri" w:hAnsi="Times New Roman"/>
          <w:sz w:val="28"/>
          <w:szCs w:val="28"/>
        </w:rPr>
        <w:t xml:space="preserve"> ранее принятым при заполнении л</w:t>
      </w:r>
      <w:r w:rsidRPr="00FE52CD">
        <w:rPr>
          <w:rFonts w:ascii="Times New Roman" w:eastAsia="Calibri" w:hAnsi="Times New Roman"/>
          <w:sz w:val="28"/>
          <w:szCs w:val="28"/>
        </w:rPr>
        <w:t>иста наблюдения ручной работы. Кроме того, каждому элементу приписывается время его выполнения из графы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отрег». Время переходов отмечается на диаграмме аналогично времени элемента. Время, пол</w:t>
      </w:r>
      <w:r w:rsidRPr="00FE52CD">
        <w:rPr>
          <w:rFonts w:ascii="Times New Roman" w:eastAsia="Calibri" w:hAnsi="Times New Roman"/>
          <w:sz w:val="28"/>
          <w:szCs w:val="28"/>
        </w:rPr>
        <w:t>у</w:t>
      </w:r>
      <w:r w:rsidRPr="00FE52CD">
        <w:rPr>
          <w:rFonts w:ascii="Times New Roman" w:eastAsia="Calibri" w:hAnsi="Times New Roman"/>
          <w:sz w:val="28"/>
          <w:szCs w:val="28"/>
        </w:rPr>
        <w:t>ченное нарастающим итогом суммой по элементам и переходам, должно соотве</w:t>
      </w:r>
      <w:r w:rsidRPr="00FE52CD">
        <w:rPr>
          <w:rFonts w:ascii="Times New Roman" w:eastAsia="Calibri" w:hAnsi="Times New Roman"/>
          <w:sz w:val="28"/>
          <w:szCs w:val="28"/>
        </w:rPr>
        <w:t>т</w:t>
      </w:r>
      <w:r w:rsidRPr="00FE52CD">
        <w:rPr>
          <w:rFonts w:ascii="Times New Roman" w:eastAsia="Calibri" w:hAnsi="Times New Roman"/>
          <w:sz w:val="28"/>
          <w:szCs w:val="28"/>
        </w:rPr>
        <w:t>ствовать отрегулированному времени цикла. За временем цикла откладывается время на периодическую работу и время колебаний. При данных условиях работы участников</w:t>
      </w:r>
      <w:r w:rsidRPr="00FE52CD">
        <w:rPr>
          <w:rFonts w:ascii="Times New Roman" w:hAnsi="Times New Roman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Т</w:t>
      </w:r>
      <w:r w:rsidRPr="00FE52CD">
        <w:rPr>
          <w:rFonts w:ascii="Times New Roman" w:eastAsia="Calibri" w:hAnsi="Times New Roman"/>
          <w:szCs w:val="28"/>
        </w:rPr>
        <w:t>периодическая</w:t>
      </w:r>
      <w:r w:rsidRPr="00FE52CD">
        <w:rPr>
          <w:rFonts w:ascii="Times New Roman" w:eastAsia="Calibri" w:hAnsi="Times New Roman"/>
          <w:sz w:val="28"/>
          <w:szCs w:val="28"/>
        </w:rPr>
        <w:t xml:space="preserve"> =</w:t>
      </w:r>
      <w:r w:rsidR="007C248D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0, а информация по времени колеб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ний переносится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с Листа наблюдения ручной работы (графа «</w:t>
      </w:r>
      <w:r w:rsidRPr="00FE52CD">
        <w:rPr>
          <w:rFonts w:ascii="Times New Roman" w:eastAsia="Calibri" w:hAnsi="Times New Roman"/>
          <w:sz w:val="28"/>
          <w:szCs w:val="28"/>
          <w:lang w:val="en-US"/>
        </w:rPr>
        <w:t>t</w:t>
      </w:r>
      <w:r w:rsidRPr="00FE52CD">
        <w:rPr>
          <w:rFonts w:ascii="Times New Roman" w:eastAsia="Calibri" w:hAnsi="Times New Roman"/>
          <w:sz w:val="28"/>
          <w:szCs w:val="28"/>
        </w:rPr>
        <w:t xml:space="preserve"> кол»).</w:t>
      </w:r>
    </w:p>
    <w:p w:rsidR="00383C43" w:rsidRPr="00FE52CD" w:rsidRDefault="00383C4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Элементы на диаграмме заштриховываются, переходы закрашиваются, а ди</w:t>
      </w:r>
      <w:r w:rsidRPr="00FE52CD">
        <w:rPr>
          <w:rFonts w:ascii="Times New Roman" w:eastAsia="Calibri" w:hAnsi="Times New Roman"/>
          <w:sz w:val="28"/>
          <w:szCs w:val="28"/>
        </w:rPr>
        <w:t>а</w:t>
      </w:r>
      <w:r w:rsidRPr="00FE52CD">
        <w:rPr>
          <w:rFonts w:ascii="Times New Roman" w:eastAsia="Calibri" w:hAnsi="Times New Roman"/>
          <w:sz w:val="28"/>
          <w:szCs w:val="28"/>
        </w:rPr>
        <w:t>грамма колебаний строится пунктирной линией.</w:t>
      </w:r>
    </w:p>
    <w:p w:rsidR="00383C43" w:rsidRPr="00FE52CD" w:rsidRDefault="00383C4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Затем в соответствии с выбранным масштабом откладывается время такта Тт.</w:t>
      </w:r>
    </w:p>
    <w:p w:rsidR="00383C43" w:rsidRPr="00FE52CD" w:rsidRDefault="00383C4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Полученные значения времени цикла и времени периодической работы су</w:t>
      </w:r>
      <w:r w:rsidRPr="00FE52CD">
        <w:rPr>
          <w:rFonts w:ascii="Times New Roman" w:eastAsia="Calibri" w:hAnsi="Times New Roman"/>
          <w:sz w:val="28"/>
          <w:szCs w:val="28"/>
        </w:rPr>
        <w:t>м</w:t>
      </w:r>
      <w:r w:rsidRPr="00FE52CD">
        <w:rPr>
          <w:rFonts w:ascii="Times New Roman" w:eastAsia="Calibri" w:hAnsi="Times New Roman"/>
          <w:sz w:val="28"/>
          <w:szCs w:val="28"/>
        </w:rPr>
        <w:t>мируются. Сумма заносится в соответствующую графу в правом верхнем углу та</w:t>
      </w:r>
      <w:r w:rsidRPr="00FE52CD">
        <w:rPr>
          <w:rFonts w:ascii="Times New Roman" w:eastAsia="Calibri" w:hAnsi="Times New Roman"/>
          <w:sz w:val="28"/>
          <w:szCs w:val="28"/>
        </w:rPr>
        <w:t>б</w:t>
      </w:r>
      <w:r w:rsidRPr="00FE52CD">
        <w:rPr>
          <w:rFonts w:ascii="Times New Roman" w:eastAsia="Calibri" w:hAnsi="Times New Roman"/>
          <w:sz w:val="28"/>
          <w:szCs w:val="28"/>
        </w:rPr>
        <w:t>лицы. Разделив полученную сумму на время такта,</w:t>
      </w:r>
      <w:r w:rsidR="00184E44">
        <w:rPr>
          <w:rFonts w:ascii="Times New Roman" w:eastAsia="Calibri" w:hAnsi="Times New Roman"/>
          <w:sz w:val="28"/>
          <w:szCs w:val="28"/>
        </w:rPr>
        <w:t xml:space="preserve"> </w:t>
      </w:r>
      <w:r w:rsidRPr="00FE52CD">
        <w:rPr>
          <w:rFonts w:ascii="Times New Roman" w:eastAsia="Calibri" w:hAnsi="Times New Roman"/>
          <w:sz w:val="28"/>
          <w:szCs w:val="28"/>
        </w:rPr>
        <w:t>определяют загрузку рабочего в цикле и количество человек, необходимых для производства этой работы.</w:t>
      </w:r>
    </w:p>
    <w:p w:rsidR="00383C43" w:rsidRPr="00FE52CD" w:rsidRDefault="0054413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Таблица сбалансированной работы</w:t>
      </w:r>
      <w:r w:rsidR="00383C43" w:rsidRPr="00FE52CD">
        <w:rPr>
          <w:rFonts w:ascii="Times New Roman" w:eastAsia="Calibri" w:hAnsi="Times New Roman"/>
          <w:sz w:val="28"/>
          <w:szCs w:val="28"/>
        </w:rPr>
        <w:t xml:space="preserve"> показывает:</w:t>
      </w:r>
    </w:p>
    <w:p w:rsidR="00383C43" w:rsidRPr="00FE52CD" w:rsidRDefault="00383C43" w:rsidP="00A4382D">
      <w:pPr>
        <w:numPr>
          <w:ilvl w:val="0"/>
          <w:numId w:val="8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загрузку рабочего (соотношение времени цикла и времени такта);</w:t>
      </w:r>
    </w:p>
    <w:p w:rsidR="00383C43" w:rsidRPr="00FE52CD" w:rsidRDefault="00383C43" w:rsidP="00A4382D">
      <w:pPr>
        <w:numPr>
          <w:ilvl w:val="0"/>
          <w:numId w:val="8"/>
        </w:numPr>
        <w:spacing w:after="0" w:line="360" w:lineRule="auto"/>
        <w:ind w:left="0" w:firstLine="567"/>
        <w:jc w:val="both"/>
        <w:rPr>
          <w:rFonts w:ascii="Times New Roman" w:eastAsia="Calibri" w:hAnsi="Times New Roman"/>
          <w:sz w:val="28"/>
          <w:szCs w:val="28"/>
        </w:rPr>
      </w:pPr>
      <w:r w:rsidRPr="00FE52CD">
        <w:rPr>
          <w:rFonts w:ascii="Times New Roman" w:eastAsia="Calibri" w:hAnsi="Times New Roman"/>
          <w:sz w:val="28"/>
          <w:szCs w:val="28"/>
        </w:rPr>
        <w:t>стабильность процесса (по отражению колебаний, а также по соотношению ци</w:t>
      </w:r>
      <w:r w:rsidR="00544133">
        <w:rPr>
          <w:rFonts w:ascii="Times New Roman" w:eastAsia="Calibri" w:hAnsi="Times New Roman"/>
          <w:sz w:val="28"/>
          <w:szCs w:val="28"/>
        </w:rPr>
        <w:t>кла, колебаний и времени такта).</w:t>
      </w:r>
    </w:p>
    <w:p w:rsidR="00383C43" w:rsidRPr="00FE52CD" w:rsidRDefault="0054413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lastRenderedPageBreak/>
        <w:t>И</w:t>
      </w:r>
      <w:r w:rsidR="00383C43" w:rsidRPr="00FE52CD">
        <w:rPr>
          <w:rFonts w:ascii="Times New Roman" w:eastAsia="Calibri" w:hAnsi="Times New Roman"/>
          <w:sz w:val="28"/>
          <w:szCs w:val="28"/>
        </w:rPr>
        <w:t>зображая последовательно графики до и после изменений, можно отсл</w:t>
      </w:r>
      <w:r w:rsidR="00383C43" w:rsidRPr="00FE52CD">
        <w:rPr>
          <w:rFonts w:ascii="Times New Roman" w:eastAsia="Calibri" w:hAnsi="Times New Roman"/>
          <w:sz w:val="28"/>
          <w:szCs w:val="28"/>
        </w:rPr>
        <w:t>е</w:t>
      </w:r>
      <w:r w:rsidR="00383C43" w:rsidRPr="00FE52CD">
        <w:rPr>
          <w:rFonts w:ascii="Times New Roman" w:eastAsia="Calibri" w:hAnsi="Times New Roman"/>
          <w:sz w:val="28"/>
          <w:szCs w:val="28"/>
        </w:rPr>
        <w:t xml:space="preserve">живать снижение времени цикла и колебаний в наглядной форме </w:t>
      </w:r>
      <w:r>
        <w:rPr>
          <w:rFonts w:ascii="Times New Roman" w:eastAsia="Calibri" w:hAnsi="Times New Roman"/>
          <w:sz w:val="28"/>
          <w:szCs w:val="28"/>
        </w:rPr>
        <w:t>и относительно времени такта.</w:t>
      </w:r>
    </w:p>
    <w:p w:rsidR="00383C43" w:rsidRPr="00FE52CD" w:rsidRDefault="00544133" w:rsidP="006D4C6E">
      <w:pPr>
        <w:spacing w:after="0" w:line="360" w:lineRule="auto"/>
        <w:ind w:firstLine="567"/>
        <w:jc w:val="both"/>
        <w:rPr>
          <w:rFonts w:ascii="Times New Roman" w:eastAsia="Calibri" w:hAnsi="Times New Roman"/>
          <w:sz w:val="28"/>
          <w:szCs w:val="28"/>
        </w:rPr>
      </w:pPr>
      <w:r>
        <w:rPr>
          <w:rFonts w:ascii="Times New Roman" w:eastAsia="Calibri" w:hAnsi="Times New Roman"/>
          <w:sz w:val="28"/>
          <w:szCs w:val="28"/>
        </w:rPr>
        <w:t>И</w:t>
      </w:r>
      <w:r w:rsidR="00383C43" w:rsidRPr="00FE52CD">
        <w:rPr>
          <w:rFonts w:ascii="Times New Roman" w:eastAsia="Calibri" w:hAnsi="Times New Roman"/>
          <w:sz w:val="28"/>
          <w:szCs w:val="28"/>
        </w:rPr>
        <w:t>зображая последовательно графики по разным рабочим местам, можно сравнить их состояние для выявления наиболее проблемных операций, а также для перераспределения их внутри участка.</w:t>
      </w:r>
    </w:p>
    <w:p w:rsidR="00383C43" w:rsidRPr="00DC3AC5" w:rsidRDefault="00383C43" w:rsidP="00A3202F">
      <w:pPr>
        <w:spacing w:after="0"/>
        <w:ind w:firstLine="708"/>
        <w:jc w:val="both"/>
        <w:rPr>
          <w:rFonts w:ascii="Times New Roman" w:eastAsia="Calibri" w:hAnsi="Times New Roman"/>
          <w:sz w:val="28"/>
          <w:szCs w:val="28"/>
        </w:rPr>
      </w:pPr>
    </w:p>
    <w:p w:rsidR="004C41A8" w:rsidRPr="00EB44DD" w:rsidRDefault="004C41A8" w:rsidP="00A3202F">
      <w:pPr>
        <w:pStyle w:val="af4"/>
        <w:tabs>
          <w:tab w:val="left" w:pos="709"/>
        </w:tabs>
        <w:spacing w:line="276" w:lineRule="auto"/>
        <w:jc w:val="both"/>
      </w:pPr>
      <w:r w:rsidRPr="00EB44DD">
        <w:rPr>
          <w:b/>
        </w:rPr>
        <w:t xml:space="preserve">Модуль 2: Внедрение </w:t>
      </w:r>
      <w:r w:rsidR="004173F7">
        <w:rPr>
          <w:b/>
        </w:rPr>
        <w:t>усовершенствований</w:t>
      </w:r>
    </w:p>
    <w:p w:rsidR="004C41A8" w:rsidRDefault="00383C43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u w:val="single"/>
        </w:rPr>
      </w:pPr>
      <w:r w:rsidRPr="00383C43">
        <w:rPr>
          <w:bCs/>
          <w:u w:val="single"/>
        </w:rPr>
        <w:t>Разработка стратегии по</w:t>
      </w:r>
      <w:r w:rsidR="00A22B69">
        <w:rPr>
          <w:bCs/>
          <w:u w:val="single"/>
        </w:rPr>
        <w:t xml:space="preserve"> рабочему месту сборки издели</w:t>
      </w:r>
      <w:r w:rsidR="00544133">
        <w:rPr>
          <w:bCs/>
          <w:u w:val="single"/>
          <w:lang w:val="ru-RU"/>
        </w:rPr>
        <w:t>я</w:t>
      </w:r>
      <w:r w:rsidR="006F2835">
        <w:rPr>
          <w:bCs/>
          <w:u w:val="single"/>
        </w:rPr>
        <w:t xml:space="preserve">. </w:t>
      </w:r>
      <w:r w:rsidRPr="00383C43">
        <w:rPr>
          <w:u w:val="single"/>
        </w:rPr>
        <w:t>Разработка и внедрение «кайзенов».</w:t>
      </w:r>
    </w:p>
    <w:p w:rsidR="0012695F" w:rsidRPr="002B39B4" w:rsidRDefault="0012695F" w:rsidP="006D4C6E">
      <w:pPr>
        <w:spacing w:after="0" w:line="360" w:lineRule="auto"/>
        <w:jc w:val="both"/>
        <w:rPr>
          <w:rFonts w:ascii="Times New Roman" w:hAnsi="Times New Roman"/>
          <w:color w:val="000000"/>
          <w:sz w:val="28"/>
          <w:szCs w:val="28"/>
        </w:rPr>
      </w:pPr>
      <w:r w:rsidRPr="002B39B4">
        <w:rPr>
          <w:rFonts w:ascii="Times New Roman" w:hAnsi="Times New Roman"/>
          <w:b/>
          <w:color w:val="000000"/>
          <w:sz w:val="28"/>
          <w:szCs w:val="28"/>
        </w:rPr>
        <w:t>Описание задания.</w:t>
      </w:r>
      <w:r w:rsidRPr="002B39B4">
        <w:rPr>
          <w:rFonts w:ascii="Times New Roman" w:hAnsi="Times New Roman"/>
          <w:color w:val="000000"/>
          <w:sz w:val="28"/>
          <w:szCs w:val="28"/>
        </w:rPr>
        <w:t xml:space="preserve"> Участникам конкурса необходимо разработать страт</w:t>
      </w:r>
      <w:r w:rsidRPr="002B39B4">
        <w:rPr>
          <w:rFonts w:ascii="Times New Roman" w:hAnsi="Times New Roman"/>
          <w:color w:val="000000"/>
          <w:sz w:val="28"/>
          <w:szCs w:val="28"/>
        </w:rPr>
        <w:t>е</w:t>
      </w:r>
      <w:r w:rsidRPr="002B39B4">
        <w:rPr>
          <w:rFonts w:ascii="Times New Roman" w:hAnsi="Times New Roman"/>
          <w:color w:val="000000"/>
          <w:sz w:val="28"/>
          <w:szCs w:val="28"/>
        </w:rPr>
        <w:t>гию по рабочему месту. Необходимо определить целевое время цикла каждой оп</w:t>
      </w:r>
      <w:r w:rsidRPr="002B39B4">
        <w:rPr>
          <w:rFonts w:ascii="Times New Roman" w:hAnsi="Times New Roman"/>
          <w:color w:val="000000"/>
          <w:sz w:val="28"/>
          <w:szCs w:val="28"/>
        </w:rPr>
        <w:t>е</w:t>
      </w:r>
      <w:r w:rsidRPr="002B39B4">
        <w:rPr>
          <w:rFonts w:ascii="Times New Roman" w:hAnsi="Times New Roman"/>
          <w:color w:val="000000"/>
          <w:sz w:val="28"/>
          <w:szCs w:val="28"/>
        </w:rPr>
        <w:t>рации, необходимое количество операторов для выполнения работы. Участникам конкурса необходимо разработать и вне</w:t>
      </w:r>
      <w:r w:rsidRPr="002B39B4">
        <w:rPr>
          <w:rFonts w:ascii="Times New Roman" w:hAnsi="Times New Roman"/>
          <w:color w:val="000000"/>
          <w:sz w:val="28"/>
          <w:szCs w:val="28"/>
        </w:rPr>
        <w:t>д</w:t>
      </w:r>
      <w:r w:rsidRPr="002B39B4">
        <w:rPr>
          <w:rFonts w:ascii="Times New Roman" w:hAnsi="Times New Roman"/>
          <w:color w:val="000000"/>
          <w:sz w:val="28"/>
          <w:szCs w:val="28"/>
        </w:rPr>
        <w:t>рить «кайзены»</w:t>
      </w:r>
      <w:r w:rsidRPr="002B39B4">
        <w:rPr>
          <w:color w:val="000000"/>
        </w:rPr>
        <w:t xml:space="preserve"> </w:t>
      </w:r>
      <w:r w:rsidRPr="002B39B4">
        <w:rPr>
          <w:rFonts w:ascii="Times New Roman" w:hAnsi="Times New Roman"/>
          <w:color w:val="000000"/>
          <w:sz w:val="28"/>
          <w:szCs w:val="28"/>
        </w:rPr>
        <w:t xml:space="preserve">(Приложение 8). </w:t>
      </w:r>
    </w:p>
    <w:p w:rsidR="0012695F" w:rsidRDefault="0012695F" w:rsidP="006D4C6E">
      <w:pPr>
        <w:pStyle w:val="af4"/>
        <w:tabs>
          <w:tab w:val="left" w:pos="709"/>
        </w:tabs>
        <w:spacing w:line="360" w:lineRule="auto"/>
        <w:jc w:val="both"/>
        <w:rPr>
          <w:lang w:val="ru-RU"/>
        </w:rPr>
      </w:pPr>
      <w:r w:rsidRPr="007A5860">
        <w:rPr>
          <w:b/>
        </w:rPr>
        <w:t>Теоретическая часть.</w:t>
      </w:r>
      <w:r>
        <w:t xml:space="preserve"> </w:t>
      </w:r>
    </w:p>
    <w:p w:rsidR="0012695F" w:rsidRPr="00D3264E" w:rsidRDefault="0012695F" w:rsidP="006D4C6E">
      <w:pPr>
        <w:tabs>
          <w:tab w:val="left" w:pos="4320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D3264E">
        <w:rPr>
          <w:rFonts w:ascii="Times New Roman" w:hAnsi="Times New Roman"/>
          <w:sz w:val="28"/>
          <w:szCs w:val="28"/>
        </w:rPr>
        <w:t>Необходимо определить целевое время цикла каждой</w:t>
      </w:r>
      <w:r>
        <w:rPr>
          <w:rFonts w:ascii="Times New Roman" w:hAnsi="Times New Roman"/>
          <w:sz w:val="28"/>
          <w:szCs w:val="28"/>
        </w:rPr>
        <w:t xml:space="preserve"> операции. Для этого необходимо взять</w:t>
      </w:r>
      <w:r w:rsidRPr="00D3264E">
        <w:rPr>
          <w:rFonts w:ascii="Times New Roman" w:hAnsi="Times New Roman"/>
          <w:sz w:val="28"/>
          <w:szCs w:val="28"/>
        </w:rPr>
        <w:t xml:space="preserve"> чистое время цикла без потерь и переходов</w:t>
      </w:r>
      <w:r>
        <w:rPr>
          <w:rFonts w:ascii="Times New Roman" w:hAnsi="Times New Roman"/>
          <w:sz w:val="28"/>
          <w:szCs w:val="28"/>
        </w:rPr>
        <w:t>.</w:t>
      </w:r>
      <w:r w:rsidRPr="00D3264E">
        <w:rPr>
          <w:rFonts w:ascii="Times New Roman" w:hAnsi="Times New Roman"/>
          <w:sz w:val="28"/>
          <w:szCs w:val="28"/>
        </w:rPr>
        <w:t xml:space="preserve"> </w:t>
      </w:r>
    </w:p>
    <w:p w:rsidR="0036229E" w:rsidRDefault="0012695F" w:rsidP="006D4C6E">
      <w:pPr>
        <w:tabs>
          <w:tab w:val="left" w:pos="4320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D3264E">
        <w:rPr>
          <w:rFonts w:ascii="Times New Roman" w:hAnsi="Times New Roman"/>
          <w:sz w:val="28"/>
          <w:szCs w:val="28"/>
        </w:rPr>
        <w:t>При разработке стратегии необходимо ориентироваться на будущее этало</w:t>
      </w:r>
      <w:r w:rsidRPr="00D3264E">
        <w:rPr>
          <w:rFonts w:ascii="Times New Roman" w:hAnsi="Times New Roman"/>
          <w:sz w:val="28"/>
          <w:szCs w:val="28"/>
        </w:rPr>
        <w:t>н</w:t>
      </w:r>
      <w:r w:rsidRPr="00D3264E">
        <w:rPr>
          <w:rFonts w:ascii="Times New Roman" w:hAnsi="Times New Roman"/>
          <w:sz w:val="28"/>
          <w:szCs w:val="28"/>
        </w:rPr>
        <w:t>ное состояние рабочего места и учитывать все планируемые изменения, исходя из критериев эталонного раб</w:t>
      </w:r>
      <w:r w:rsidRPr="00D3264E">
        <w:rPr>
          <w:rFonts w:ascii="Times New Roman" w:hAnsi="Times New Roman"/>
          <w:sz w:val="28"/>
          <w:szCs w:val="28"/>
        </w:rPr>
        <w:t>о</w:t>
      </w:r>
      <w:r w:rsidRPr="00D3264E">
        <w:rPr>
          <w:rFonts w:ascii="Times New Roman" w:hAnsi="Times New Roman"/>
          <w:sz w:val="28"/>
          <w:szCs w:val="28"/>
        </w:rPr>
        <w:t>чего мест</w:t>
      </w:r>
      <w:r w:rsidR="0036229E">
        <w:rPr>
          <w:rFonts w:ascii="Times New Roman" w:hAnsi="Times New Roman"/>
          <w:sz w:val="28"/>
          <w:szCs w:val="28"/>
        </w:rPr>
        <w:t>а.</w:t>
      </w:r>
    </w:p>
    <w:p w:rsidR="0036229E" w:rsidRDefault="0036229E" w:rsidP="006D4C6E">
      <w:pPr>
        <w:tabs>
          <w:tab w:val="left" w:pos="4320"/>
        </w:tabs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F4767">
        <w:rPr>
          <w:rFonts w:ascii="Times New Roman" w:hAnsi="Times New Roman"/>
          <w:sz w:val="28"/>
          <w:szCs w:val="28"/>
        </w:rPr>
        <w:t xml:space="preserve">Устранение </w:t>
      </w:r>
      <w:r>
        <w:rPr>
          <w:rFonts w:ascii="Times New Roman" w:hAnsi="Times New Roman"/>
          <w:sz w:val="28"/>
          <w:szCs w:val="28"/>
        </w:rPr>
        <w:t xml:space="preserve">потерь с помощью «кайзенов» позволяет </w:t>
      </w:r>
      <w:r w:rsidRPr="004F4767">
        <w:rPr>
          <w:rFonts w:ascii="Times New Roman" w:hAnsi="Times New Roman"/>
          <w:sz w:val="28"/>
          <w:szCs w:val="28"/>
        </w:rPr>
        <w:t>исключить колеба</w:t>
      </w:r>
      <w:r>
        <w:rPr>
          <w:rFonts w:ascii="Times New Roman" w:hAnsi="Times New Roman"/>
          <w:sz w:val="28"/>
          <w:szCs w:val="28"/>
        </w:rPr>
        <w:t xml:space="preserve">ния времени выполнения работы, </w:t>
      </w:r>
      <w:r w:rsidRPr="004F4767">
        <w:rPr>
          <w:rFonts w:ascii="Times New Roman" w:hAnsi="Times New Roman"/>
          <w:sz w:val="28"/>
          <w:szCs w:val="28"/>
        </w:rPr>
        <w:t>стабилизир</w:t>
      </w:r>
      <w:r w:rsidRPr="004F4767">
        <w:rPr>
          <w:rFonts w:ascii="Times New Roman" w:hAnsi="Times New Roman"/>
          <w:sz w:val="28"/>
          <w:szCs w:val="28"/>
        </w:rPr>
        <w:t>о</w:t>
      </w:r>
      <w:r w:rsidRPr="004F4767">
        <w:rPr>
          <w:rFonts w:ascii="Times New Roman" w:hAnsi="Times New Roman"/>
          <w:sz w:val="28"/>
          <w:szCs w:val="28"/>
        </w:rPr>
        <w:t xml:space="preserve">вать процесс, </w:t>
      </w:r>
      <w:r>
        <w:rPr>
          <w:rFonts w:ascii="Times New Roman" w:hAnsi="Times New Roman"/>
          <w:sz w:val="28"/>
          <w:szCs w:val="28"/>
        </w:rPr>
        <w:t>а также</w:t>
      </w:r>
      <w:r w:rsidRPr="004F4767">
        <w:rPr>
          <w:rFonts w:ascii="Times New Roman" w:hAnsi="Times New Roman"/>
          <w:sz w:val="28"/>
          <w:szCs w:val="28"/>
        </w:rPr>
        <w:t xml:space="preserve"> снизить время выполнения отдельных операций и в р</w:t>
      </w:r>
      <w:r w:rsidRPr="004F4767">
        <w:rPr>
          <w:rFonts w:ascii="Times New Roman" w:hAnsi="Times New Roman"/>
          <w:sz w:val="28"/>
          <w:szCs w:val="28"/>
        </w:rPr>
        <w:t>е</w:t>
      </w:r>
      <w:r w:rsidRPr="004F4767">
        <w:rPr>
          <w:rFonts w:ascii="Times New Roman" w:hAnsi="Times New Roman"/>
          <w:sz w:val="28"/>
          <w:szCs w:val="28"/>
        </w:rPr>
        <w:t>зультате иметь оптимальную численн</w:t>
      </w:r>
      <w:r>
        <w:rPr>
          <w:rFonts w:ascii="Times New Roman" w:hAnsi="Times New Roman"/>
          <w:sz w:val="28"/>
          <w:szCs w:val="28"/>
        </w:rPr>
        <w:t>ость операторов</w:t>
      </w:r>
      <w:r w:rsidRPr="004F4767">
        <w:rPr>
          <w:rFonts w:ascii="Times New Roman" w:hAnsi="Times New Roman"/>
          <w:sz w:val="28"/>
          <w:szCs w:val="28"/>
        </w:rPr>
        <w:t>.</w:t>
      </w:r>
    </w:p>
    <w:p w:rsidR="0012695F" w:rsidRDefault="0012695F" w:rsidP="006D4C6E">
      <w:pPr>
        <w:pStyle w:val="af4"/>
        <w:tabs>
          <w:tab w:val="left" w:pos="709"/>
        </w:tabs>
        <w:spacing w:line="360" w:lineRule="auto"/>
        <w:ind w:firstLine="567"/>
        <w:jc w:val="both"/>
      </w:pPr>
      <w:r>
        <w:t xml:space="preserve">Численность </w:t>
      </w:r>
      <w:r w:rsidR="0036229E">
        <w:t>операторов</w:t>
      </w:r>
      <w:r>
        <w:t xml:space="preserve"> </w:t>
      </w:r>
      <w:r w:rsidRPr="004F4767">
        <w:t>(</w:t>
      </w:r>
      <w:r w:rsidRPr="004F4767">
        <w:rPr>
          <w:lang w:val="en-US"/>
        </w:rPr>
        <w:t>N</w:t>
      </w:r>
      <w:r w:rsidRPr="004F4767">
        <w:t>оп) определяется путем деления суммы всех времен цикла операц</w:t>
      </w:r>
      <w:r w:rsidR="009E03DF">
        <w:t>ий (∑ Тц) на время такта (Тт) (</w:t>
      </w:r>
      <w:r w:rsidR="009E03DF">
        <w:rPr>
          <w:lang w:val="ru-RU"/>
        </w:rPr>
        <w:t>Р</w:t>
      </w:r>
      <w:r w:rsidRPr="004F4767">
        <w:t xml:space="preserve">ис. </w:t>
      </w:r>
      <w:r>
        <w:t>1</w:t>
      </w:r>
      <w:r w:rsidRPr="004F4767">
        <w:t>).</w:t>
      </w:r>
    </w:p>
    <w:p w:rsidR="0036229E" w:rsidRPr="004F4767" w:rsidRDefault="0036229E" w:rsidP="0012695F">
      <w:pPr>
        <w:pStyle w:val="af4"/>
        <w:tabs>
          <w:tab w:val="left" w:pos="709"/>
        </w:tabs>
        <w:spacing w:line="360" w:lineRule="auto"/>
        <w:ind w:firstLine="709"/>
        <w:jc w:val="both"/>
      </w:pPr>
    </w:p>
    <w:p w:rsidR="0012695F" w:rsidRPr="004F4767" w:rsidRDefault="009D4E10" w:rsidP="0012695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5010150" cy="2057400"/>
            <wp:effectExtent l="19050" t="0" r="0" b="0"/>
            <wp:docPr id="2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9"/>
                    <pic:cNvPicPr>
                      <a:picLocks noChangeAspect="1" noChangeArrowheads="1"/>
                    </pic:cNvPicPr>
                  </pic:nvPicPr>
                  <pic:blipFill>
                    <a:blip r:embed="rId11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10150" cy="205740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C41A8" w:rsidRPr="0036229E" w:rsidRDefault="0012695F" w:rsidP="006D4C6E">
      <w:pPr>
        <w:spacing w:after="0"/>
        <w:jc w:val="center"/>
        <w:rPr>
          <w:rFonts w:ascii="Times New Roman" w:hAnsi="Times New Roman"/>
          <w:sz w:val="28"/>
          <w:szCs w:val="28"/>
        </w:rPr>
      </w:pPr>
      <w:r w:rsidRPr="004F4767">
        <w:rPr>
          <w:rFonts w:ascii="Times New Roman" w:hAnsi="Times New Roman"/>
          <w:sz w:val="28"/>
          <w:szCs w:val="28"/>
        </w:rPr>
        <w:t xml:space="preserve">Рисунок </w:t>
      </w:r>
      <w:r>
        <w:rPr>
          <w:rFonts w:ascii="Times New Roman" w:hAnsi="Times New Roman"/>
          <w:sz w:val="28"/>
          <w:szCs w:val="28"/>
        </w:rPr>
        <w:t>1</w:t>
      </w:r>
      <w:r w:rsidRPr="004F4767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Р</w:t>
      </w:r>
      <w:r w:rsidR="00B5286A">
        <w:rPr>
          <w:rFonts w:ascii="Times New Roman" w:hAnsi="Times New Roman"/>
          <w:sz w:val="28"/>
          <w:szCs w:val="28"/>
        </w:rPr>
        <w:t>асчет</w:t>
      </w:r>
      <w:r w:rsidRPr="004F4767">
        <w:rPr>
          <w:rFonts w:ascii="Times New Roman" w:hAnsi="Times New Roman"/>
          <w:sz w:val="28"/>
          <w:szCs w:val="28"/>
        </w:rPr>
        <w:t xml:space="preserve"> целевой численно</w:t>
      </w:r>
      <w:r>
        <w:rPr>
          <w:rFonts w:ascii="Times New Roman" w:hAnsi="Times New Roman"/>
          <w:sz w:val="28"/>
          <w:szCs w:val="28"/>
        </w:rPr>
        <w:t>сти операторов</w:t>
      </w:r>
    </w:p>
    <w:p w:rsidR="007911A6" w:rsidRPr="00EB44DD" w:rsidRDefault="007911A6" w:rsidP="00A3202F">
      <w:pPr>
        <w:pStyle w:val="af4"/>
        <w:tabs>
          <w:tab w:val="left" w:pos="709"/>
        </w:tabs>
        <w:spacing w:line="276" w:lineRule="auto"/>
        <w:jc w:val="both"/>
      </w:pPr>
    </w:p>
    <w:p w:rsidR="004C41A8" w:rsidRPr="00361A52" w:rsidRDefault="004C41A8" w:rsidP="00A3202F">
      <w:pPr>
        <w:pStyle w:val="af4"/>
        <w:tabs>
          <w:tab w:val="left" w:pos="709"/>
        </w:tabs>
        <w:spacing w:line="276" w:lineRule="auto"/>
        <w:jc w:val="both"/>
        <w:rPr>
          <w:b/>
        </w:rPr>
      </w:pPr>
      <w:r w:rsidRPr="00361A52">
        <w:rPr>
          <w:b/>
        </w:rPr>
        <w:t>Модуль 3: Стандартизация процесса</w:t>
      </w:r>
    </w:p>
    <w:p w:rsidR="004C41A8" w:rsidRPr="00361A52" w:rsidRDefault="004C41A8" w:rsidP="006D4C6E">
      <w:pPr>
        <w:pStyle w:val="af4"/>
        <w:spacing w:line="360" w:lineRule="auto"/>
        <w:ind w:firstLine="567"/>
        <w:jc w:val="both"/>
        <w:rPr>
          <w:u w:val="single"/>
        </w:rPr>
      </w:pPr>
      <w:r w:rsidRPr="00361A52">
        <w:rPr>
          <w:bCs/>
          <w:u w:val="single"/>
        </w:rPr>
        <w:t>Построение целевого состояния производственного процесса.</w:t>
      </w:r>
      <w:r w:rsidR="004173F7">
        <w:rPr>
          <w:bCs/>
          <w:u w:val="single"/>
        </w:rPr>
        <w:t xml:space="preserve"> </w:t>
      </w:r>
      <w:r w:rsidR="00496FE4">
        <w:rPr>
          <w:bCs/>
          <w:u w:val="single"/>
        </w:rPr>
        <w:t>Разработка рабочего</w:t>
      </w:r>
      <w:r w:rsidRPr="00361A52">
        <w:rPr>
          <w:bCs/>
          <w:u w:val="single"/>
        </w:rPr>
        <w:t xml:space="preserve"> ст</w:t>
      </w:r>
      <w:r w:rsidR="00496FE4">
        <w:rPr>
          <w:bCs/>
          <w:u w:val="single"/>
        </w:rPr>
        <w:t>андарт</w:t>
      </w:r>
      <w:r w:rsidR="00496FE4">
        <w:rPr>
          <w:bCs/>
          <w:u w:val="single"/>
          <w:lang w:val="ru-RU"/>
        </w:rPr>
        <w:t>а</w:t>
      </w:r>
      <w:r w:rsidR="00496FE4">
        <w:rPr>
          <w:bCs/>
          <w:u w:val="single"/>
        </w:rPr>
        <w:t xml:space="preserve"> </w:t>
      </w:r>
      <w:r w:rsidR="00496FE4">
        <w:rPr>
          <w:bCs/>
          <w:u w:val="single"/>
          <w:lang w:val="ru-RU"/>
        </w:rPr>
        <w:t xml:space="preserve">выполнения операций </w:t>
      </w:r>
      <w:r w:rsidR="00496FE4">
        <w:rPr>
          <w:bCs/>
          <w:u w:val="single"/>
        </w:rPr>
        <w:t>на</w:t>
      </w:r>
      <w:r w:rsidR="00184E44">
        <w:rPr>
          <w:bCs/>
          <w:u w:val="single"/>
        </w:rPr>
        <w:t xml:space="preserve"> </w:t>
      </w:r>
      <w:r w:rsidR="00496FE4">
        <w:rPr>
          <w:bCs/>
          <w:u w:val="single"/>
        </w:rPr>
        <w:t>рабочем месте</w:t>
      </w:r>
      <w:r w:rsidRPr="00361A52">
        <w:rPr>
          <w:bCs/>
          <w:u w:val="single"/>
        </w:rPr>
        <w:t>.</w:t>
      </w:r>
      <w:r w:rsidRPr="00361A52">
        <w:rPr>
          <w:u w:val="single"/>
        </w:rPr>
        <w:t xml:space="preserve"> </w:t>
      </w:r>
    </w:p>
    <w:p w:rsidR="00AF3631" w:rsidRPr="002B39B4" w:rsidRDefault="0036229E" w:rsidP="006D4C6E">
      <w:pPr>
        <w:pStyle w:val="af4"/>
        <w:tabs>
          <w:tab w:val="left" w:pos="709"/>
        </w:tabs>
        <w:spacing w:line="360" w:lineRule="auto"/>
        <w:jc w:val="both"/>
        <w:rPr>
          <w:color w:val="000000"/>
        </w:rPr>
      </w:pPr>
      <w:r w:rsidRPr="002B39B4">
        <w:rPr>
          <w:b/>
          <w:color w:val="000000"/>
          <w:lang w:val="ru-RU"/>
        </w:rPr>
        <w:t>Описание задания.</w:t>
      </w:r>
      <w:r w:rsidRPr="002B39B4">
        <w:rPr>
          <w:color w:val="000000"/>
          <w:lang w:val="ru-RU"/>
        </w:rPr>
        <w:t xml:space="preserve"> </w:t>
      </w:r>
      <w:r w:rsidR="004C41A8" w:rsidRPr="002B39B4">
        <w:rPr>
          <w:color w:val="000000"/>
        </w:rPr>
        <w:t>Участник</w:t>
      </w:r>
      <w:r w:rsidRPr="002B39B4">
        <w:rPr>
          <w:color w:val="000000"/>
          <w:lang w:val="ru-RU"/>
        </w:rPr>
        <w:t>у</w:t>
      </w:r>
      <w:r w:rsidR="004C41A8" w:rsidRPr="002B39B4">
        <w:rPr>
          <w:color w:val="000000"/>
        </w:rPr>
        <w:t xml:space="preserve"> кон</w:t>
      </w:r>
      <w:r w:rsidRPr="002B39B4">
        <w:rPr>
          <w:color w:val="000000"/>
        </w:rPr>
        <w:t>курса необходимо выстроить</w:t>
      </w:r>
      <w:r w:rsidR="004C41A8" w:rsidRPr="002B39B4">
        <w:rPr>
          <w:color w:val="000000"/>
        </w:rPr>
        <w:t xml:space="preserve"> эффективную последовательность выполнения операций, </w:t>
      </w:r>
      <w:r w:rsidR="00544133" w:rsidRPr="002B39B4">
        <w:rPr>
          <w:color w:val="000000"/>
        </w:rPr>
        <w:t>основанную на движениях оператора</w:t>
      </w:r>
      <w:r w:rsidR="004C41A8" w:rsidRPr="002B39B4">
        <w:rPr>
          <w:color w:val="000000"/>
        </w:rPr>
        <w:t xml:space="preserve">, обеспечивающую качество и безопасность. </w:t>
      </w:r>
      <w:r w:rsidR="00AF3631" w:rsidRPr="002B39B4">
        <w:rPr>
          <w:color w:val="000000"/>
        </w:rPr>
        <w:t xml:space="preserve">Участнику необходимо разработать </w:t>
      </w:r>
      <w:r w:rsidR="00AF3631" w:rsidRPr="002B39B4">
        <w:rPr>
          <w:b/>
          <w:color w:val="000000"/>
        </w:rPr>
        <w:t>рабочий стандарт</w:t>
      </w:r>
      <w:r w:rsidR="00AF3631" w:rsidRPr="002B39B4">
        <w:rPr>
          <w:color w:val="000000"/>
        </w:rPr>
        <w:t xml:space="preserve"> (РС) выполнения те</w:t>
      </w:r>
      <w:r w:rsidR="00AF3631" w:rsidRPr="002B39B4">
        <w:rPr>
          <w:color w:val="000000"/>
        </w:rPr>
        <w:t>х</w:t>
      </w:r>
      <w:r w:rsidR="00AF3631" w:rsidRPr="002B39B4">
        <w:rPr>
          <w:color w:val="000000"/>
        </w:rPr>
        <w:t xml:space="preserve">нологической операции </w:t>
      </w:r>
      <w:r w:rsidR="00A91C1D" w:rsidRPr="002B39B4">
        <w:rPr>
          <w:color w:val="000000"/>
        </w:rPr>
        <w:t>сборки детали</w:t>
      </w:r>
      <w:r w:rsidR="00184E44">
        <w:rPr>
          <w:color w:val="000000"/>
        </w:rPr>
        <w:t xml:space="preserve"> </w:t>
      </w:r>
      <w:r w:rsidR="00AF3631" w:rsidRPr="002B39B4">
        <w:rPr>
          <w:color w:val="000000"/>
        </w:rPr>
        <w:t>(Приложение 7).</w:t>
      </w:r>
    </w:p>
    <w:p w:rsidR="0036229E" w:rsidRDefault="0036229E" w:rsidP="006D4C6E">
      <w:pPr>
        <w:spacing w:after="0" w:line="360" w:lineRule="auto"/>
        <w:jc w:val="both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 xml:space="preserve">Теоретическая часть. 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F7D43">
        <w:rPr>
          <w:rFonts w:ascii="Times New Roman" w:hAnsi="Times New Roman"/>
          <w:b/>
          <w:sz w:val="28"/>
          <w:szCs w:val="28"/>
        </w:rPr>
        <w:t>Рабочий стандарт</w:t>
      </w:r>
      <w:r w:rsidRPr="001F4C4D">
        <w:rPr>
          <w:rFonts w:ascii="Times New Roman" w:hAnsi="Times New Roman"/>
          <w:b/>
          <w:sz w:val="28"/>
          <w:szCs w:val="28"/>
        </w:rPr>
        <w:t xml:space="preserve"> – </w:t>
      </w:r>
      <w:r w:rsidRPr="001F4C4D">
        <w:rPr>
          <w:rFonts w:ascii="Times New Roman" w:hAnsi="Times New Roman"/>
          <w:sz w:val="28"/>
          <w:szCs w:val="28"/>
        </w:rPr>
        <w:t>документ, определяющий стандартный порядок выпо</w:t>
      </w:r>
      <w:r w:rsidRPr="001F4C4D">
        <w:rPr>
          <w:rFonts w:ascii="Times New Roman" w:hAnsi="Times New Roman"/>
          <w:sz w:val="28"/>
          <w:szCs w:val="28"/>
        </w:rPr>
        <w:t>л</w:t>
      </w:r>
      <w:r w:rsidRPr="001F4C4D">
        <w:rPr>
          <w:rFonts w:ascii="Times New Roman" w:hAnsi="Times New Roman"/>
          <w:sz w:val="28"/>
          <w:szCs w:val="28"/>
        </w:rPr>
        <w:t>нения технологических операций на рабочем месте, формулирующий чёткое пре</w:t>
      </w:r>
      <w:r w:rsidRPr="001F4C4D">
        <w:rPr>
          <w:rFonts w:ascii="Times New Roman" w:hAnsi="Times New Roman"/>
          <w:sz w:val="28"/>
          <w:szCs w:val="28"/>
        </w:rPr>
        <w:t>д</w:t>
      </w:r>
      <w:r w:rsidRPr="001F4C4D">
        <w:rPr>
          <w:rFonts w:ascii="Times New Roman" w:hAnsi="Times New Roman"/>
          <w:sz w:val="28"/>
          <w:szCs w:val="28"/>
        </w:rPr>
        <w:t>ставление об особенностях выполнения технологического процесса, обеспечива</w:t>
      </w:r>
      <w:r w:rsidRPr="001F4C4D">
        <w:rPr>
          <w:rFonts w:ascii="Times New Roman" w:hAnsi="Times New Roman"/>
          <w:sz w:val="28"/>
          <w:szCs w:val="28"/>
        </w:rPr>
        <w:t>ю</w:t>
      </w:r>
      <w:r w:rsidRPr="001F4C4D">
        <w:rPr>
          <w:rFonts w:ascii="Times New Roman" w:hAnsi="Times New Roman"/>
          <w:sz w:val="28"/>
          <w:szCs w:val="28"/>
        </w:rPr>
        <w:t>щих наилучшее значение параметров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1F4C4D">
        <w:rPr>
          <w:rFonts w:ascii="Times New Roman" w:hAnsi="Times New Roman"/>
          <w:sz w:val="28"/>
          <w:szCs w:val="28"/>
        </w:rPr>
        <w:t>безопасности, качества, производительности и затрат при выполнении операций</w:t>
      </w:r>
      <w:r>
        <w:rPr>
          <w:rFonts w:ascii="Times New Roman" w:hAnsi="Times New Roman"/>
          <w:sz w:val="28"/>
          <w:szCs w:val="28"/>
        </w:rPr>
        <w:t>.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В графе «Наименование элемента» РС указывают перечень выполняемых элементов в необходимой последовательности.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В графе «Качество» - критерии по качеству выполнения элемента - на что необходимо обратить внимание, как проверить тот или иной параметр, каковы дол</w:t>
      </w:r>
      <w:r w:rsidRPr="00EC6B6F">
        <w:rPr>
          <w:rFonts w:ascii="Times New Roman" w:hAnsi="Times New Roman"/>
          <w:sz w:val="28"/>
          <w:szCs w:val="28"/>
        </w:rPr>
        <w:t>ж</w:t>
      </w:r>
      <w:r w:rsidRPr="00EC6B6F">
        <w:rPr>
          <w:rFonts w:ascii="Times New Roman" w:hAnsi="Times New Roman"/>
          <w:sz w:val="28"/>
          <w:szCs w:val="28"/>
        </w:rPr>
        <w:t>ны быть действия в случае возникновения отклонений.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В графе «Безопасность» - ключевые моменты по безопасности - требования при выполнении работы, средства защиты и т.д.</w:t>
      </w:r>
      <w:r>
        <w:rPr>
          <w:rFonts w:ascii="Times New Roman" w:hAnsi="Times New Roman"/>
          <w:sz w:val="28"/>
          <w:szCs w:val="28"/>
        </w:rPr>
        <w:t xml:space="preserve"> 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lastRenderedPageBreak/>
        <w:t>В графе «Инструмент» - необходимый инструмент, оснастка и средства и</w:t>
      </w:r>
      <w:r w:rsidRPr="00EC6B6F">
        <w:rPr>
          <w:rFonts w:ascii="Times New Roman" w:hAnsi="Times New Roman"/>
          <w:sz w:val="28"/>
          <w:szCs w:val="28"/>
        </w:rPr>
        <w:t>з</w:t>
      </w:r>
      <w:r w:rsidRPr="00EC6B6F">
        <w:rPr>
          <w:rFonts w:ascii="Times New Roman" w:hAnsi="Times New Roman"/>
          <w:sz w:val="28"/>
          <w:szCs w:val="28"/>
        </w:rPr>
        <w:t>мерения.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В графе «Комплект» - используемые материалы и детали (узлы). (Графа «Комплект» вносится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EC6B6F">
        <w:rPr>
          <w:rFonts w:ascii="Times New Roman" w:hAnsi="Times New Roman"/>
          <w:sz w:val="28"/>
          <w:szCs w:val="28"/>
        </w:rPr>
        <w:t>в рабочий стандарт, когда данные параметры отличаются при выполнении элементов работ).</w:t>
      </w:r>
    </w:p>
    <w:p w:rsidR="00AF3631" w:rsidRPr="00EC6B6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В графе «Эскиз» схематично изображается выполняемая на оборудовании работа, при необходимости отражаются места контроля.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EC6B6F">
        <w:rPr>
          <w:rFonts w:ascii="Times New Roman" w:hAnsi="Times New Roman"/>
          <w:sz w:val="28"/>
          <w:szCs w:val="28"/>
        </w:rPr>
        <w:t>Эскизы допускается оформлять фотографиями. На графических иллюстрац</w:t>
      </w:r>
      <w:r w:rsidRPr="00EC6B6F">
        <w:rPr>
          <w:rFonts w:ascii="Times New Roman" w:hAnsi="Times New Roman"/>
          <w:sz w:val="28"/>
          <w:szCs w:val="28"/>
        </w:rPr>
        <w:t>и</w:t>
      </w:r>
      <w:r w:rsidRPr="00EC6B6F">
        <w:rPr>
          <w:rFonts w:ascii="Times New Roman" w:hAnsi="Times New Roman"/>
          <w:sz w:val="28"/>
          <w:szCs w:val="28"/>
        </w:rPr>
        <w:t>ях выполняемой операции необходимо выделять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EC6B6F">
        <w:rPr>
          <w:rFonts w:ascii="Times New Roman" w:hAnsi="Times New Roman"/>
          <w:sz w:val="28"/>
          <w:szCs w:val="28"/>
        </w:rPr>
        <w:t>кружками и стрелками места обработки/ воздействия /контроля и др. Допускается схемы, эскизы, фото приклад</w:t>
      </w:r>
      <w:r w:rsidRPr="00EC6B6F">
        <w:rPr>
          <w:rFonts w:ascii="Times New Roman" w:hAnsi="Times New Roman"/>
          <w:sz w:val="28"/>
          <w:szCs w:val="28"/>
        </w:rPr>
        <w:t>ы</w:t>
      </w:r>
      <w:r w:rsidRPr="00EC6B6F">
        <w:rPr>
          <w:rFonts w:ascii="Times New Roman" w:hAnsi="Times New Roman"/>
          <w:sz w:val="28"/>
          <w:szCs w:val="28"/>
        </w:rPr>
        <w:t xml:space="preserve">вать к РС с нумерацией в привязке к элементам. </w:t>
      </w:r>
    </w:p>
    <w:p w:rsidR="00BE29EB" w:rsidRDefault="00BE29EB" w:rsidP="00A3202F">
      <w:pPr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4C41A8" w:rsidRPr="00272FA3" w:rsidRDefault="004C41A8" w:rsidP="00A3202F">
      <w:pPr>
        <w:pStyle w:val="af4"/>
        <w:tabs>
          <w:tab w:val="left" w:pos="709"/>
        </w:tabs>
        <w:spacing w:line="276" w:lineRule="auto"/>
        <w:jc w:val="both"/>
        <w:rPr>
          <w:b/>
          <w:lang w:val="ru-RU"/>
        </w:rPr>
      </w:pPr>
      <w:r w:rsidRPr="0004240A">
        <w:rPr>
          <w:b/>
        </w:rPr>
        <w:t xml:space="preserve">Модуль 4: </w:t>
      </w:r>
      <w:r w:rsidR="0003347E" w:rsidRPr="0003347E">
        <w:rPr>
          <w:b/>
        </w:rPr>
        <w:t>Оценка эффективности внедренных усовершенствований</w:t>
      </w:r>
    </w:p>
    <w:p w:rsidR="004C41A8" w:rsidRPr="00272FA3" w:rsidRDefault="004C41A8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u w:val="single"/>
        </w:rPr>
      </w:pPr>
      <w:r w:rsidRPr="00272FA3">
        <w:rPr>
          <w:u w:val="single"/>
        </w:rPr>
        <w:t>Определение экономичес</w:t>
      </w:r>
      <w:r w:rsidR="00272FA3">
        <w:rPr>
          <w:u w:val="single"/>
        </w:rPr>
        <w:t>кой эффективности работы</w:t>
      </w:r>
      <w:r w:rsidRPr="00272FA3">
        <w:rPr>
          <w:u w:val="single"/>
        </w:rPr>
        <w:t>.</w:t>
      </w:r>
    </w:p>
    <w:p w:rsidR="004C41A8" w:rsidRPr="002B39B4" w:rsidRDefault="0036229E" w:rsidP="006D4C6E">
      <w:pPr>
        <w:pStyle w:val="af4"/>
        <w:tabs>
          <w:tab w:val="left" w:pos="709"/>
        </w:tabs>
        <w:spacing w:line="276" w:lineRule="auto"/>
        <w:jc w:val="both"/>
        <w:rPr>
          <w:color w:val="000000"/>
        </w:rPr>
      </w:pPr>
      <w:r w:rsidRPr="002B39B4">
        <w:rPr>
          <w:b/>
          <w:color w:val="000000"/>
          <w:lang w:val="ru-RU"/>
        </w:rPr>
        <w:t>Описание задания</w:t>
      </w:r>
      <w:r w:rsidRPr="002B39B4">
        <w:rPr>
          <w:color w:val="000000"/>
          <w:lang w:val="ru-RU"/>
        </w:rPr>
        <w:t xml:space="preserve">. </w:t>
      </w:r>
      <w:r w:rsidR="004C41A8" w:rsidRPr="002B39B4">
        <w:rPr>
          <w:color w:val="000000"/>
        </w:rPr>
        <w:t>Участнику необходимо рассчитать следующие показатели в формате «было – стало»: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  <w:lang w:val="ru-RU"/>
        </w:rPr>
        <w:t>время колебаний, сек.;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  <w:lang w:val="ru-RU"/>
        </w:rPr>
        <w:t>время цикла, сек.;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  <w:lang w:val="ru-RU"/>
        </w:rPr>
        <w:t>время переходов оператора, сек.,/м;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  <w:lang w:val="ru-RU"/>
        </w:rPr>
        <w:t>загрузка оператора, %;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  <w:lang w:val="ru-RU"/>
        </w:rPr>
        <w:t>расчетное число операторов, чел.;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</w:rPr>
        <w:t>производительность труда</w:t>
      </w:r>
      <w:r w:rsidRPr="002B39B4">
        <w:rPr>
          <w:color w:val="000000"/>
          <w:lang w:val="ru-RU"/>
        </w:rPr>
        <w:t>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</w:rPr>
        <w:t>качество</w:t>
      </w:r>
      <w:r w:rsidRPr="002B39B4">
        <w:rPr>
          <w:color w:val="000000"/>
          <w:lang w:val="ru-RU"/>
        </w:rPr>
        <w:t xml:space="preserve"> / брак, шт.;</w:t>
      </w:r>
    </w:p>
    <w:p w:rsidR="0036229E" w:rsidRPr="002B39B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color w:val="000000"/>
        </w:rPr>
      </w:pPr>
      <w:r w:rsidRPr="002B39B4">
        <w:rPr>
          <w:color w:val="000000"/>
        </w:rPr>
        <w:t>переменные затраты, руб.</w:t>
      </w:r>
      <w:r w:rsidRPr="002B39B4">
        <w:rPr>
          <w:color w:val="000000"/>
          <w:lang w:val="ru-RU"/>
        </w:rPr>
        <w:t>;</w:t>
      </w:r>
    </w:p>
    <w:p w:rsidR="0036229E" w:rsidRPr="005850E4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</w:pPr>
      <w:r>
        <w:t>п</w:t>
      </w:r>
      <w:r w:rsidRPr="0004240A">
        <w:t>остоянные расходы, руб.</w:t>
      </w:r>
      <w:r>
        <w:rPr>
          <w:lang w:val="ru-RU"/>
        </w:rPr>
        <w:t>;</w:t>
      </w:r>
    </w:p>
    <w:p w:rsidR="0036229E" w:rsidRPr="0004240A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</w:pPr>
      <w:r>
        <w:t>м</w:t>
      </w:r>
      <w:r w:rsidRPr="0004240A">
        <w:t>аржинальная прибыль на единицу продукции, руб.</w:t>
      </w:r>
      <w:r>
        <w:rPr>
          <w:lang w:val="ru-RU"/>
        </w:rPr>
        <w:t>;</w:t>
      </w:r>
    </w:p>
    <w:p w:rsidR="0036229E" w:rsidRPr="0036229E" w:rsidRDefault="0036229E" w:rsidP="00A4382D">
      <w:pPr>
        <w:pStyle w:val="af4"/>
        <w:numPr>
          <w:ilvl w:val="0"/>
          <w:numId w:val="9"/>
        </w:numPr>
        <w:tabs>
          <w:tab w:val="left" w:pos="709"/>
        </w:tabs>
        <w:spacing w:line="360" w:lineRule="auto"/>
        <w:ind w:left="0" w:firstLine="567"/>
        <w:jc w:val="both"/>
        <w:rPr>
          <w:lang w:val="ru-RU"/>
        </w:rPr>
      </w:pPr>
      <w:r>
        <w:t>п</w:t>
      </w:r>
      <w:r w:rsidRPr="0004240A">
        <w:t>рибыль, руб.</w:t>
      </w:r>
    </w:p>
    <w:p w:rsidR="0036229E" w:rsidRDefault="0036229E" w:rsidP="0036229E">
      <w:pPr>
        <w:pStyle w:val="af4"/>
        <w:tabs>
          <w:tab w:val="left" w:pos="709"/>
        </w:tabs>
        <w:spacing w:line="360" w:lineRule="auto"/>
        <w:ind w:left="1429"/>
        <w:jc w:val="both"/>
        <w:rPr>
          <w:lang w:val="ru-RU"/>
        </w:rPr>
      </w:pPr>
    </w:p>
    <w:p w:rsidR="006D4C6E" w:rsidRDefault="006D4C6E" w:rsidP="0036229E">
      <w:pPr>
        <w:pStyle w:val="af4"/>
        <w:tabs>
          <w:tab w:val="left" w:pos="709"/>
        </w:tabs>
        <w:spacing w:line="360" w:lineRule="auto"/>
        <w:ind w:left="1429"/>
        <w:jc w:val="both"/>
        <w:rPr>
          <w:lang w:val="ru-RU"/>
        </w:rPr>
      </w:pPr>
    </w:p>
    <w:p w:rsidR="0036229E" w:rsidRPr="0036229E" w:rsidRDefault="0036229E" w:rsidP="0036229E">
      <w:pPr>
        <w:spacing w:after="0" w:line="360" w:lineRule="auto"/>
        <w:jc w:val="both"/>
        <w:rPr>
          <w:rFonts w:ascii="Times New Roman" w:hAnsi="Times New Roman"/>
          <w:b/>
          <w:bCs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Теоретическая часть.</w:t>
      </w:r>
      <w:r w:rsidR="00184E44">
        <w:rPr>
          <w:rFonts w:ascii="Times New Roman" w:hAnsi="Times New Roman"/>
          <w:b/>
          <w:bCs/>
          <w:sz w:val="28"/>
          <w:szCs w:val="28"/>
        </w:rPr>
        <w:t xml:space="preserve"> </w:t>
      </w:r>
    </w:p>
    <w:p w:rsidR="00AF3631" w:rsidRPr="00440FFF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Производи</w:t>
      </w:r>
      <w:r w:rsidRPr="00440FFF">
        <w:rPr>
          <w:rFonts w:ascii="Times New Roman" w:hAnsi="Times New Roman"/>
          <w:b/>
          <w:bCs/>
          <w:sz w:val="28"/>
          <w:szCs w:val="28"/>
        </w:rPr>
        <w:t>тельность труда</w:t>
      </w:r>
      <w:r w:rsidR="001B0D83">
        <w:rPr>
          <w:rFonts w:ascii="Times New Roman" w:hAnsi="Times New Roman"/>
          <w:sz w:val="28"/>
          <w:szCs w:val="28"/>
        </w:rPr>
        <w:t> — это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440FFF">
        <w:rPr>
          <w:rFonts w:ascii="Times New Roman" w:hAnsi="Times New Roman"/>
          <w:sz w:val="28"/>
          <w:szCs w:val="28"/>
        </w:rPr>
        <w:t>количественный показатель, характеризующий </w:t>
      </w:r>
      <w:hyperlink r:id="rId12" w:tooltip="Результативность" w:history="1">
        <w:r w:rsidRPr="00440FFF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результативность</w:t>
        </w:r>
      </w:hyperlink>
      <w:r w:rsidRPr="00440FFF">
        <w:rPr>
          <w:rFonts w:ascii="Times New Roman" w:hAnsi="Times New Roman"/>
          <w:sz w:val="28"/>
          <w:szCs w:val="28"/>
        </w:rPr>
        <w:t> </w:t>
      </w:r>
      <w:hyperlink r:id="rId13" w:tooltip="Труд" w:history="1">
        <w:r w:rsidRPr="00440FFF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труда</w:t>
        </w:r>
      </w:hyperlink>
      <w:r w:rsidRPr="00440FFF">
        <w:rPr>
          <w:rFonts w:ascii="Times New Roman" w:hAnsi="Times New Roman"/>
          <w:sz w:val="28"/>
          <w:szCs w:val="28"/>
        </w:rPr>
        <w:t>.</w:t>
      </w:r>
      <w:r>
        <w:rPr>
          <w:rFonts w:ascii="Times New Roman" w:hAnsi="Times New Roman"/>
          <w:sz w:val="28"/>
          <w:szCs w:val="28"/>
        </w:rPr>
        <w:t xml:space="preserve"> Показатель </w:t>
      </w:r>
      <w:r w:rsidRPr="00440FFF">
        <w:rPr>
          <w:rFonts w:ascii="Times New Roman" w:hAnsi="Times New Roman"/>
          <w:sz w:val="28"/>
          <w:szCs w:val="28"/>
        </w:rPr>
        <w:t>эффективности труда, в первую очередь</w:t>
      </w:r>
      <w:r>
        <w:rPr>
          <w:rFonts w:ascii="Times New Roman" w:hAnsi="Times New Roman"/>
          <w:sz w:val="28"/>
          <w:szCs w:val="28"/>
        </w:rPr>
        <w:t>,</w:t>
      </w:r>
      <w:r w:rsidRPr="00440FFF">
        <w:rPr>
          <w:rFonts w:ascii="Times New Roman" w:hAnsi="Times New Roman"/>
          <w:sz w:val="28"/>
          <w:szCs w:val="28"/>
        </w:rPr>
        <w:t xml:space="preserve"> выражает качественную сторону результата труда, а также отр</w:t>
      </w:r>
      <w:r w:rsidRPr="00440FFF">
        <w:rPr>
          <w:rFonts w:ascii="Times New Roman" w:hAnsi="Times New Roman"/>
          <w:sz w:val="28"/>
          <w:szCs w:val="28"/>
        </w:rPr>
        <w:t>а</w:t>
      </w:r>
      <w:r w:rsidRPr="00440FFF">
        <w:rPr>
          <w:rFonts w:ascii="Times New Roman" w:hAnsi="Times New Roman"/>
          <w:sz w:val="28"/>
          <w:szCs w:val="28"/>
        </w:rPr>
        <w:t>жает необходимость его экономного использования.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hyperlink r:id="rId14" w:tooltip="Производительность" w:history="1">
        <w:r w:rsidRPr="00440FFF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Производительность</w:t>
        </w:r>
      </w:hyperlink>
      <w:r w:rsidRPr="00440FFF">
        <w:rPr>
          <w:rFonts w:ascii="Times New Roman" w:hAnsi="Times New Roman"/>
          <w:sz w:val="28"/>
          <w:szCs w:val="28"/>
        </w:rPr>
        <w:t> труда измеряется количеством продукции, выпущенной работником за единицу времени. 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40FFF">
        <w:rPr>
          <w:rFonts w:ascii="Times New Roman" w:hAnsi="Times New Roman"/>
          <w:b/>
          <w:iCs/>
          <w:sz w:val="28"/>
          <w:szCs w:val="28"/>
        </w:rPr>
        <w:t>Маржинальная прибыль</w:t>
      </w:r>
      <w:r w:rsidRPr="00440FFF">
        <w:rPr>
          <w:rFonts w:ascii="Times New Roman" w:hAnsi="Times New Roman"/>
          <w:sz w:val="28"/>
          <w:szCs w:val="28"/>
        </w:rPr>
        <w:t> – это разница между доходами</w:t>
      </w:r>
      <w:r>
        <w:rPr>
          <w:rFonts w:ascii="Times New Roman" w:hAnsi="Times New Roman"/>
          <w:sz w:val="28"/>
          <w:szCs w:val="28"/>
        </w:rPr>
        <w:t xml:space="preserve"> от продаж проду</w:t>
      </w:r>
      <w:r>
        <w:rPr>
          <w:rFonts w:ascii="Times New Roman" w:hAnsi="Times New Roman"/>
          <w:sz w:val="28"/>
          <w:szCs w:val="28"/>
        </w:rPr>
        <w:t>к</w:t>
      </w:r>
      <w:r>
        <w:rPr>
          <w:rFonts w:ascii="Times New Roman" w:hAnsi="Times New Roman"/>
          <w:sz w:val="28"/>
          <w:szCs w:val="28"/>
        </w:rPr>
        <w:t>ции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440FFF">
        <w:rPr>
          <w:rFonts w:ascii="Times New Roman" w:hAnsi="Times New Roman"/>
          <w:sz w:val="28"/>
          <w:szCs w:val="28"/>
        </w:rPr>
        <w:t>и переменными затратами. Под доходами понимается выручка, которую полу</w:t>
      </w:r>
      <w:r w:rsidR="000459AF">
        <w:rPr>
          <w:rFonts w:ascii="Times New Roman" w:hAnsi="Times New Roman"/>
          <w:sz w:val="28"/>
          <w:szCs w:val="28"/>
        </w:rPr>
        <w:t xml:space="preserve">чила </w:t>
      </w:r>
      <w:r>
        <w:rPr>
          <w:rFonts w:ascii="Times New Roman" w:hAnsi="Times New Roman"/>
          <w:sz w:val="28"/>
          <w:szCs w:val="28"/>
        </w:rPr>
        <w:t>организация</w:t>
      </w:r>
      <w:r w:rsidRPr="00440FFF">
        <w:rPr>
          <w:rFonts w:ascii="Times New Roman" w:hAnsi="Times New Roman"/>
          <w:sz w:val="28"/>
          <w:szCs w:val="28"/>
        </w:rPr>
        <w:t xml:space="preserve"> от продажи своей продукции без учета НДС.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440FFF">
        <w:rPr>
          <w:rFonts w:ascii="Times New Roman" w:hAnsi="Times New Roman"/>
          <w:sz w:val="28"/>
          <w:szCs w:val="28"/>
        </w:rPr>
        <w:t>П</w:t>
      </w:r>
      <w:r w:rsidRPr="00440FFF">
        <w:rPr>
          <w:rFonts w:ascii="Times New Roman" w:hAnsi="Times New Roman"/>
          <w:sz w:val="28"/>
          <w:szCs w:val="28"/>
        </w:rPr>
        <w:t>е</w:t>
      </w:r>
      <w:r w:rsidRPr="00440FFF">
        <w:rPr>
          <w:rFonts w:ascii="Times New Roman" w:hAnsi="Times New Roman"/>
          <w:sz w:val="28"/>
          <w:szCs w:val="28"/>
        </w:rPr>
        <w:t>ременные издержки включают в себя такие затраты: на материалы и сырье, зар</w:t>
      </w:r>
      <w:r w:rsidRPr="00440FFF">
        <w:rPr>
          <w:rFonts w:ascii="Times New Roman" w:hAnsi="Times New Roman"/>
          <w:sz w:val="28"/>
          <w:szCs w:val="28"/>
        </w:rPr>
        <w:t>а</w:t>
      </w:r>
      <w:r w:rsidRPr="00440FFF">
        <w:rPr>
          <w:rFonts w:ascii="Times New Roman" w:hAnsi="Times New Roman"/>
          <w:sz w:val="28"/>
          <w:szCs w:val="28"/>
        </w:rPr>
        <w:t>ботную плату рабочего персонала, топливо, электроэнергию и т.д.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440FFF">
        <w:rPr>
          <w:rFonts w:ascii="Times New Roman" w:hAnsi="Times New Roman"/>
          <w:sz w:val="28"/>
          <w:szCs w:val="28"/>
        </w:rPr>
        <w:t>Маржинальная прибыль на единицу продукции, руб. = Цена 1 ед</w:t>
      </w:r>
      <w:r>
        <w:rPr>
          <w:rFonts w:ascii="Times New Roman" w:hAnsi="Times New Roman"/>
          <w:sz w:val="28"/>
          <w:szCs w:val="28"/>
        </w:rPr>
        <w:t>ининицы</w:t>
      </w:r>
      <w:r w:rsidRPr="00440FFF">
        <w:rPr>
          <w:rFonts w:ascii="Times New Roman" w:hAnsi="Times New Roman"/>
          <w:sz w:val="28"/>
          <w:szCs w:val="28"/>
        </w:rPr>
        <w:t xml:space="preserve">. </w:t>
      </w:r>
      <w:r>
        <w:rPr>
          <w:rFonts w:ascii="Times New Roman" w:hAnsi="Times New Roman"/>
          <w:sz w:val="28"/>
          <w:szCs w:val="28"/>
        </w:rPr>
        <w:t>Готовой продукции</w:t>
      </w:r>
      <w:r w:rsidRPr="00440FFF">
        <w:rPr>
          <w:rFonts w:ascii="Times New Roman" w:hAnsi="Times New Roman"/>
          <w:sz w:val="28"/>
          <w:szCs w:val="28"/>
        </w:rPr>
        <w:t xml:space="preserve"> – Стоимость материалов на 1 ед</w:t>
      </w:r>
      <w:r>
        <w:rPr>
          <w:rFonts w:ascii="Times New Roman" w:hAnsi="Times New Roman"/>
          <w:sz w:val="28"/>
          <w:szCs w:val="28"/>
        </w:rPr>
        <w:t>иницу</w:t>
      </w:r>
      <w:r w:rsidRPr="00440FFF">
        <w:rPr>
          <w:rFonts w:ascii="Times New Roman" w:hAnsi="Times New Roman"/>
          <w:sz w:val="28"/>
          <w:szCs w:val="28"/>
        </w:rPr>
        <w:t xml:space="preserve"> - Переменные затраты на 1 ед</w:t>
      </w:r>
      <w:r>
        <w:rPr>
          <w:rFonts w:ascii="Times New Roman" w:hAnsi="Times New Roman"/>
          <w:sz w:val="28"/>
          <w:szCs w:val="28"/>
        </w:rPr>
        <w:t>иницу – Энергетика на единицу.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Переме</w:t>
      </w:r>
      <w:r w:rsidRPr="0074748E">
        <w:rPr>
          <w:rFonts w:ascii="Times New Roman" w:hAnsi="Times New Roman"/>
          <w:b/>
          <w:bCs/>
          <w:sz w:val="28"/>
          <w:szCs w:val="28"/>
        </w:rPr>
        <w:t>нные затраты</w:t>
      </w:r>
      <w:r w:rsidR="00184E44">
        <w:rPr>
          <w:rFonts w:ascii="Times New Roman" w:hAnsi="Times New Roman"/>
          <w:b/>
          <w:bCs/>
          <w:sz w:val="28"/>
          <w:szCs w:val="28"/>
        </w:rPr>
        <w:t xml:space="preserve"> </w:t>
      </w:r>
      <w:r w:rsidRPr="0074748E">
        <w:rPr>
          <w:rFonts w:ascii="Times New Roman" w:hAnsi="Times New Roman"/>
          <w:sz w:val="28"/>
          <w:szCs w:val="28"/>
        </w:rPr>
        <w:t>— </w:t>
      </w:r>
      <w:hyperlink r:id="rId15" w:tooltip="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затраты</w:t>
        </w:r>
      </w:hyperlink>
      <w:r w:rsidRPr="0074748E">
        <w:rPr>
          <w:rFonts w:ascii="Times New Roman" w:hAnsi="Times New Roman"/>
          <w:sz w:val="28"/>
          <w:szCs w:val="28"/>
        </w:rPr>
        <w:t>, величина которых зависит от объёма в</w:t>
      </w:r>
      <w:r w:rsidRPr="0074748E">
        <w:rPr>
          <w:rFonts w:ascii="Times New Roman" w:hAnsi="Times New Roman"/>
          <w:sz w:val="28"/>
          <w:szCs w:val="28"/>
        </w:rPr>
        <w:t>ы</w:t>
      </w:r>
      <w:r w:rsidRPr="0074748E">
        <w:rPr>
          <w:rFonts w:ascii="Times New Roman" w:hAnsi="Times New Roman"/>
          <w:sz w:val="28"/>
          <w:szCs w:val="28"/>
        </w:rPr>
        <w:t>пуска </w:t>
      </w:r>
      <w:hyperlink r:id="rId16" w:tooltip="Продукция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продукции</w:t>
        </w:r>
      </w:hyperlink>
      <w:r w:rsidRPr="0074748E">
        <w:rPr>
          <w:rFonts w:ascii="Times New Roman" w:hAnsi="Times New Roman"/>
          <w:sz w:val="28"/>
          <w:szCs w:val="28"/>
        </w:rPr>
        <w:t>. </w:t>
      </w:r>
    </w:p>
    <w:p w:rsidR="00AF3631" w:rsidRPr="0074748E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74748E">
        <w:rPr>
          <w:rFonts w:ascii="Times New Roman" w:hAnsi="Times New Roman"/>
          <w:sz w:val="28"/>
          <w:szCs w:val="28"/>
        </w:rPr>
        <w:t xml:space="preserve">Переменные затраты на 1 </w:t>
      </w:r>
      <w:r>
        <w:rPr>
          <w:rFonts w:ascii="Times New Roman" w:hAnsi="Times New Roman"/>
          <w:sz w:val="28"/>
          <w:szCs w:val="28"/>
        </w:rPr>
        <w:t>единицу продукции =</w:t>
      </w:r>
      <w:r w:rsidRPr="0074748E">
        <w:rPr>
          <w:rFonts w:ascii="Times New Roman" w:hAnsi="Times New Roman"/>
          <w:sz w:val="28"/>
          <w:szCs w:val="28"/>
        </w:rPr>
        <w:t xml:space="preserve"> З</w:t>
      </w:r>
      <w:r>
        <w:rPr>
          <w:rFonts w:ascii="Times New Roman" w:hAnsi="Times New Roman"/>
          <w:sz w:val="28"/>
          <w:szCs w:val="28"/>
        </w:rPr>
        <w:t xml:space="preserve">аработная </w:t>
      </w:r>
      <w:r w:rsidRPr="0074748E">
        <w:rPr>
          <w:rFonts w:ascii="Times New Roman" w:hAnsi="Times New Roman"/>
          <w:sz w:val="28"/>
          <w:szCs w:val="28"/>
        </w:rPr>
        <w:t>пл</w:t>
      </w:r>
      <w:r>
        <w:rPr>
          <w:rFonts w:ascii="Times New Roman" w:hAnsi="Times New Roman"/>
          <w:sz w:val="28"/>
          <w:szCs w:val="28"/>
        </w:rPr>
        <w:t>ата</w:t>
      </w:r>
      <w:r w:rsidRPr="0074748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произво</w:t>
      </w:r>
      <w:r>
        <w:rPr>
          <w:rFonts w:ascii="Times New Roman" w:hAnsi="Times New Roman"/>
          <w:sz w:val="28"/>
          <w:szCs w:val="28"/>
        </w:rPr>
        <w:t>д</w:t>
      </w:r>
      <w:r>
        <w:rPr>
          <w:rFonts w:ascii="Times New Roman" w:hAnsi="Times New Roman"/>
          <w:sz w:val="28"/>
          <w:szCs w:val="28"/>
        </w:rPr>
        <w:t>ственных рабочих</w:t>
      </w:r>
      <w:r w:rsidRPr="0074748E">
        <w:rPr>
          <w:rFonts w:ascii="Times New Roman" w:hAnsi="Times New Roman"/>
          <w:sz w:val="28"/>
          <w:szCs w:val="28"/>
        </w:rPr>
        <w:t xml:space="preserve"> / Кол-во произведенной продук</w:t>
      </w:r>
      <w:r>
        <w:rPr>
          <w:rFonts w:ascii="Times New Roman" w:hAnsi="Times New Roman"/>
          <w:sz w:val="28"/>
          <w:szCs w:val="28"/>
        </w:rPr>
        <w:t>ции.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t>Постоянные затра</w:t>
      </w:r>
      <w:r w:rsidRPr="0074748E">
        <w:rPr>
          <w:rFonts w:ascii="Times New Roman" w:hAnsi="Times New Roman"/>
          <w:b/>
          <w:bCs/>
          <w:sz w:val="28"/>
          <w:szCs w:val="28"/>
        </w:rPr>
        <w:t>ты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74748E">
        <w:rPr>
          <w:rFonts w:ascii="Times New Roman" w:hAnsi="Times New Roman"/>
          <w:sz w:val="28"/>
          <w:szCs w:val="28"/>
        </w:rPr>
        <w:t>— элемент модели </w:t>
      </w:r>
      <w:hyperlink r:id="rId17" w:tooltip="Точка безубыточности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точки безубыточности</w:t>
        </w:r>
      </w:hyperlink>
      <w:r w:rsidRPr="0074748E">
        <w:rPr>
          <w:rFonts w:ascii="Times New Roman" w:hAnsi="Times New Roman"/>
          <w:sz w:val="28"/>
          <w:szCs w:val="28"/>
        </w:rPr>
        <w:t>, предста</w:t>
      </w:r>
      <w:r w:rsidRPr="0074748E">
        <w:rPr>
          <w:rFonts w:ascii="Times New Roman" w:hAnsi="Times New Roman"/>
          <w:sz w:val="28"/>
          <w:szCs w:val="28"/>
        </w:rPr>
        <w:t>в</w:t>
      </w:r>
      <w:r w:rsidRPr="0074748E">
        <w:rPr>
          <w:rFonts w:ascii="Times New Roman" w:hAnsi="Times New Roman"/>
          <w:sz w:val="28"/>
          <w:szCs w:val="28"/>
        </w:rPr>
        <w:t>ляющий собой </w:t>
      </w:r>
      <w:hyperlink r:id="rId18" w:tooltip="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затраты</w:t>
        </w:r>
      </w:hyperlink>
      <w:r w:rsidRPr="0074748E">
        <w:rPr>
          <w:rFonts w:ascii="Times New Roman" w:hAnsi="Times New Roman"/>
          <w:sz w:val="28"/>
          <w:szCs w:val="28"/>
        </w:rPr>
        <w:t>, которые не зависят от величины объёма выпуска, против</w:t>
      </w:r>
      <w:r w:rsidRPr="0074748E">
        <w:rPr>
          <w:rFonts w:ascii="Times New Roman" w:hAnsi="Times New Roman"/>
          <w:sz w:val="28"/>
          <w:szCs w:val="28"/>
        </w:rPr>
        <w:t>о</w:t>
      </w:r>
      <w:r w:rsidRPr="0074748E">
        <w:rPr>
          <w:rFonts w:ascii="Times New Roman" w:hAnsi="Times New Roman"/>
          <w:sz w:val="28"/>
          <w:szCs w:val="28"/>
        </w:rPr>
        <w:t>поставляемые </w:t>
      </w:r>
      <w:hyperlink r:id="rId19" w:tooltip="Переменные 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переменным затратам</w:t>
        </w:r>
      </w:hyperlink>
      <w:r w:rsidRPr="0074748E">
        <w:rPr>
          <w:rFonts w:ascii="Times New Roman" w:hAnsi="Times New Roman"/>
          <w:sz w:val="28"/>
          <w:szCs w:val="28"/>
        </w:rPr>
        <w:t>, с которыми в сумме составляют </w:t>
      </w:r>
      <w:hyperlink r:id="rId20" w:tooltip="Общие 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общие затр</w:t>
        </w:r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а</w:t>
        </w:r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ты</w:t>
        </w:r>
      </w:hyperlink>
      <w:r w:rsidRPr="0074748E">
        <w:rPr>
          <w:rFonts w:ascii="Times New Roman" w:hAnsi="Times New Roman"/>
          <w:sz w:val="28"/>
          <w:szCs w:val="28"/>
        </w:rPr>
        <w:t>. Увеличение объёмов </w:t>
      </w:r>
      <w:hyperlink r:id="rId21" w:tooltip="Производство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производства</w:t>
        </w:r>
      </w:hyperlink>
      <w:r w:rsidRPr="0074748E">
        <w:rPr>
          <w:rFonts w:ascii="Times New Roman" w:hAnsi="Times New Roman"/>
          <w:sz w:val="28"/>
          <w:szCs w:val="28"/>
        </w:rPr>
        <w:t> приводит к уменьшению постоя</w:t>
      </w:r>
      <w:r w:rsidRPr="0074748E">
        <w:rPr>
          <w:rFonts w:ascii="Times New Roman" w:hAnsi="Times New Roman"/>
          <w:sz w:val="28"/>
          <w:szCs w:val="28"/>
        </w:rPr>
        <w:t>н</w:t>
      </w:r>
      <w:r w:rsidRPr="0074748E">
        <w:rPr>
          <w:rFonts w:ascii="Times New Roman" w:hAnsi="Times New Roman"/>
          <w:sz w:val="28"/>
          <w:szCs w:val="28"/>
        </w:rPr>
        <w:t>ных </w:t>
      </w:r>
      <w:hyperlink r:id="rId22" w:tooltip="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расходов</w:t>
        </w:r>
      </w:hyperlink>
      <w:r w:rsidRPr="0074748E">
        <w:rPr>
          <w:rFonts w:ascii="Times New Roman" w:hAnsi="Times New Roman"/>
          <w:sz w:val="28"/>
          <w:szCs w:val="28"/>
        </w:rPr>
        <w:t>, приходящихся на единицу продукции, что повышает </w:t>
      </w:r>
      <w:hyperlink r:id="rId23" w:tooltip="Прибыль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прибыль</w:t>
        </w:r>
      </w:hyperlink>
      <w:r w:rsidRPr="0074748E">
        <w:rPr>
          <w:rFonts w:ascii="Times New Roman" w:hAnsi="Times New Roman"/>
          <w:sz w:val="28"/>
          <w:szCs w:val="28"/>
        </w:rPr>
        <w:t> с ед</w:t>
      </w:r>
      <w:r w:rsidRPr="0074748E">
        <w:rPr>
          <w:rFonts w:ascii="Times New Roman" w:hAnsi="Times New Roman"/>
          <w:sz w:val="28"/>
          <w:szCs w:val="28"/>
        </w:rPr>
        <w:t>и</w:t>
      </w:r>
      <w:r w:rsidRPr="0074748E">
        <w:rPr>
          <w:rFonts w:ascii="Times New Roman" w:hAnsi="Times New Roman"/>
          <w:sz w:val="28"/>
          <w:szCs w:val="28"/>
        </w:rPr>
        <w:t>ницы продукции за счёт положительного </w:t>
      </w:r>
      <w:hyperlink r:id="rId24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эффекта масштаба</w:t>
        </w:r>
      </w:hyperlink>
      <w:r>
        <w:rPr>
          <w:rFonts w:ascii="Times New Roman" w:hAnsi="Times New Roman"/>
          <w:sz w:val="28"/>
          <w:szCs w:val="28"/>
        </w:rPr>
        <w:t>.</w:t>
      </w:r>
    </w:p>
    <w:p w:rsidR="00AF3631" w:rsidRPr="0074748E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 w:rsidRPr="0074748E">
        <w:rPr>
          <w:rFonts w:ascii="Times New Roman" w:hAnsi="Times New Roman"/>
          <w:sz w:val="28"/>
          <w:szCs w:val="28"/>
        </w:rPr>
        <w:t>Постоянные расходы, руб. =</w:t>
      </w:r>
      <w:r>
        <w:rPr>
          <w:rFonts w:ascii="Times New Roman" w:hAnsi="Times New Roman"/>
          <w:sz w:val="28"/>
          <w:szCs w:val="28"/>
        </w:rPr>
        <w:t xml:space="preserve"> </w:t>
      </w:r>
      <w:r w:rsidRPr="0074748E">
        <w:rPr>
          <w:rFonts w:ascii="Times New Roman" w:hAnsi="Times New Roman"/>
          <w:sz w:val="28"/>
          <w:szCs w:val="28"/>
        </w:rPr>
        <w:t>З</w:t>
      </w:r>
      <w:r>
        <w:rPr>
          <w:rFonts w:ascii="Times New Roman" w:hAnsi="Times New Roman"/>
          <w:sz w:val="28"/>
          <w:szCs w:val="28"/>
        </w:rPr>
        <w:t xml:space="preserve">аработная </w:t>
      </w:r>
      <w:r w:rsidRPr="0074748E">
        <w:rPr>
          <w:rFonts w:ascii="Times New Roman" w:hAnsi="Times New Roman"/>
          <w:sz w:val="28"/>
          <w:szCs w:val="28"/>
        </w:rPr>
        <w:t>пл</w:t>
      </w:r>
      <w:r>
        <w:rPr>
          <w:rFonts w:ascii="Times New Roman" w:hAnsi="Times New Roman"/>
          <w:sz w:val="28"/>
          <w:szCs w:val="28"/>
        </w:rPr>
        <w:t>ата</w:t>
      </w:r>
      <w:r w:rsidRPr="0074748E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логиста</w:t>
      </w:r>
      <w:r w:rsidRPr="0074748E">
        <w:rPr>
          <w:rFonts w:ascii="Times New Roman" w:hAnsi="Times New Roman"/>
          <w:sz w:val="28"/>
          <w:szCs w:val="28"/>
        </w:rPr>
        <w:t xml:space="preserve"> + Стоимость содерж</w:t>
      </w:r>
      <w:r w:rsidRPr="0074748E">
        <w:rPr>
          <w:rFonts w:ascii="Times New Roman" w:hAnsi="Times New Roman"/>
          <w:sz w:val="28"/>
          <w:szCs w:val="28"/>
        </w:rPr>
        <w:t>а</w:t>
      </w:r>
      <w:r w:rsidRPr="0074748E">
        <w:rPr>
          <w:rFonts w:ascii="Times New Roman" w:hAnsi="Times New Roman"/>
          <w:sz w:val="28"/>
          <w:szCs w:val="28"/>
        </w:rPr>
        <w:t>ния произ</w:t>
      </w:r>
      <w:r>
        <w:rPr>
          <w:rFonts w:ascii="Times New Roman" w:hAnsi="Times New Roman"/>
          <w:sz w:val="28"/>
          <w:szCs w:val="28"/>
        </w:rPr>
        <w:t>водственных площадей.</w:t>
      </w:r>
    </w:p>
    <w:p w:rsidR="00AF3631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bCs/>
          <w:sz w:val="28"/>
          <w:szCs w:val="28"/>
        </w:rPr>
        <w:lastRenderedPageBreak/>
        <w:t>При</w:t>
      </w:r>
      <w:r w:rsidRPr="0074748E">
        <w:rPr>
          <w:rFonts w:ascii="Times New Roman" w:hAnsi="Times New Roman"/>
          <w:b/>
          <w:bCs/>
          <w:sz w:val="28"/>
          <w:szCs w:val="28"/>
        </w:rPr>
        <w:t>быль</w:t>
      </w:r>
      <w:r w:rsidRPr="0074748E">
        <w:rPr>
          <w:rFonts w:ascii="Times New Roman" w:hAnsi="Times New Roman"/>
          <w:sz w:val="28"/>
          <w:szCs w:val="28"/>
        </w:rPr>
        <w:t> — положительная разница между суммарными </w:t>
      </w:r>
      <w:hyperlink r:id="rId25" w:tooltip="Доход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доходами</w:t>
        </w:r>
      </w:hyperlink>
      <w:r w:rsidRPr="0074748E">
        <w:rPr>
          <w:rFonts w:ascii="Times New Roman" w:hAnsi="Times New Roman"/>
          <w:sz w:val="28"/>
          <w:szCs w:val="28"/>
        </w:rPr>
        <w:t> (в которые входит </w:t>
      </w:r>
      <w:hyperlink r:id="rId26" w:tooltip="Выручка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выручка</w:t>
        </w:r>
      </w:hyperlink>
      <w:r w:rsidRPr="0074748E">
        <w:rPr>
          <w:rFonts w:ascii="Times New Roman" w:hAnsi="Times New Roman"/>
          <w:sz w:val="28"/>
          <w:szCs w:val="28"/>
        </w:rPr>
        <w:t> от реализации товаров и услуг, полученные штрафы и компе</w:t>
      </w:r>
      <w:r w:rsidRPr="0074748E">
        <w:rPr>
          <w:rFonts w:ascii="Times New Roman" w:hAnsi="Times New Roman"/>
          <w:sz w:val="28"/>
          <w:szCs w:val="28"/>
        </w:rPr>
        <w:t>н</w:t>
      </w:r>
      <w:r w:rsidRPr="0074748E">
        <w:rPr>
          <w:rFonts w:ascii="Times New Roman" w:hAnsi="Times New Roman"/>
          <w:sz w:val="28"/>
          <w:szCs w:val="28"/>
        </w:rPr>
        <w:t>сации, процентные доходы и т. п.) и </w:t>
      </w:r>
      <w:hyperlink r:id="rId27" w:tooltip="Затраты" w:history="1">
        <w:r w:rsidRPr="0074748E">
          <w:rPr>
            <w:rStyle w:val="ae"/>
            <w:rFonts w:ascii="Times New Roman" w:hAnsi="Times New Roman"/>
            <w:color w:val="auto"/>
            <w:sz w:val="28"/>
            <w:szCs w:val="28"/>
            <w:u w:val="none"/>
          </w:rPr>
          <w:t>затратами</w:t>
        </w:r>
      </w:hyperlink>
      <w:r w:rsidRPr="0074748E">
        <w:rPr>
          <w:rFonts w:ascii="Times New Roman" w:hAnsi="Times New Roman"/>
          <w:sz w:val="28"/>
          <w:szCs w:val="28"/>
        </w:rPr>
        <w:t> на производство или приобретение, хранение, транспортировку, сбыт этих товаров и услуг. Прибыль = Доходы − З</w:t>
      </w:r>
      <w:r w:rsidRPr="0074748E">
        <w:rPr>
          <w:rFonts w:ascii="Times New Roman" w:hAnsi="Times New Roman"/>
          <w:sz w:val="28"/>
          <w:szCs w:val="28"/>
        </w:rPr>
        <w:t>а</w:t>
      </w:r>
      <w:r w:rsidRPr="0074748E">
        <w:rPr>
          <w:rFonts w:ascii="Times New Roman" w:hAnsi="Times New Roman"/>
          <w:sz w:val="28"/>
          <w:szCs w:val="28"/>
        </w:rPr>
        <w:t>траты (в денежном выражении). В случае, если результат отрицателен, его назыв</w:t>
      </w:r>
      <w:r w:rsidRPr="0074748E">
        <w:rPr>
          <w:rFonts w:ascii="Times New Roman" w:hAnsi="Times New Roman"/>
          <w:sz w:val="28"/>
          <w:szCs w:val="28"/>
        </w:rPr>
        <w:t>а</w:t>
      </w:r>
      <w:r w:rsidRPr="0074748E">
        <w:rPr>
          <w:rFonts w:ascii="Times New Roman" w:hAnsi="Times New Roman"/>
          <w:sz w:val="28"/>
          <w:szCs w:val="28"/>
        </w:rPr>
        <w:t>ют </w:t>
      </w:r>
      <w:hyperlink r:id="rId28" w:tooltip="Убыток" w:history="1">
        <w:r w:rsidRPr="001668C0">
          <w:rPr>
            <w:rStyle w:val="ae"/>
            <w:rFonts w:ascii="Times New Roman" w:hAnsi="Times New Roman"/>
            <w:iCs/>
            <w:color w:val="auto"/>
            <w:sz w:val="28"/>
            <w:szCs w:val="28"/>
            <w:u w:val="none"/>
          </w:rPr>
          <w:t>убытком</w:t>
        </w:r>
      </w:hyperlink>
      <w:r w:rsidRPr="001668C0">
        <w:rPr>
          <w:rFonts w:ascii="Times New Roman" w:hAnsi="Times New Roman"/>
          <w:sz w:val="28"/>
          <w:szCs w:val="28"/>
        </w:rPr>
        <w:t>.</w:t>
      </w:r>
    </w:p>
    <w:p w:rsidR="00AF3631" w:rsidRPr="001668C0" w:rsidRDefault="00AF3631" w:rsidP="006D4C6E">
      <w:pPr>
        <w:spacing w:after="0" w:line="360" w:lineRule="auto"/>
        <w:ind w:firstLine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Прибыль, руб. </w:t>
      </w:r>
      <w:r w:rsidRPr="001668C0">
        <w:rPr>
          <w:rFonts w:ascii="Times New Roman" w:hAnsi="Times New Roman"/>
          <w:sz w:val="28"/>
          <w:szCs w:val="28"/>
        </w:rPr>
        <w:t>=</w:t>
      </w:r>
      <w:r>
        <w:rPr>
          <w:rFonts w:ascii="Times New Roman" w:hAnsi="Times New Roman"/>
          <w:sz w:val="28"/>
          <w:szCs w:val="28"/>
        </w:rPr>
        <w:t xml:space="preserve"> </w:t>
      </w:r>
      <w:r w:rsidRPr="001668C0">
        <w:rPr>
          <w:rFonts w:ascii="Times New Roman" w:hAnsi="Times New Roman"/>
          <w:sz w:val="28"/>
          <w:szCs w:val="28"/>
        </w:rPr>
        <w:t>Марж</w:t>
      </w:r>
      <w:r>
        <w:rPr>
          <w:rFonts w:ascii="Times New Roman" w:hAnsi="Times New Roman"/>
          <w:sz w:val="28"/>
          <w:szCs w:val="28"/>
        </w:rPr>
        <w:t>инальная п</w:t>
      </w:r>
      <w:r w:rsidRPr="001668C0">
        <w:rPr>
          <w:rFonts w:ascii="Times New Roman" w:hAnsi="Times New Roman"/>
          <w:sz w:val="28"/>
          <w:szCs w:val="28"/>
        </w:rPr>
        <w:t>рибыль * Кол-во сданной Закачику проду</w:t>
      </w:r>
      <w:r w:rsidRPr="001668C0">
        <w:rPr>
          <w:rFonts w:ascii="Times New Roman" w:hAnsi="Times New Roman"/>
          <w:sz w:val="28"/>
          <w:szCs w:val="28"/>
        </w:rPr>
        <w:t>к</w:t>
      </w:r>
      <w:r w:rsidRPr="001668C0">
        <w:rPr>
          <w:rFonts w:ascii="Times New Roman" w:hAnsi="Times New Roman"/>
          <w:sz w:val="28"/>
          <w:szCs w:val="28"/>
        </w:rPr>
        <w:t>ции - По</w:t>
      </w:r>
      <w:r>
        <w:rPr>
          <w:rFonts w:ascii="Times New Roman" w:hAnsi="Times New Roman"/>
          <w:sz w:val="28"/>
          <w:szCs w:val="28"/>
        </w:rPr>
        <w:t>стоянные расходы</w:t>
      </w:r>
    </w:p>
    <w:p w:rsidR="00BE29EB" w:rsidRPr="00BE29EB" w:rsidRDefault="00BE29EB" w:rsidP="00A3202F">
      <w:pPr>
        <w:pStyle w:val="af4"/>
        <w:tabs>
          <w:tab w:val="left" w:pos="709"/>
        </w:tabs>
        <w:spacing w:line="276" w:lineRule="auto"/>
        <w:jc w:val="both"/>
        <w:rPr>
          <w:lang w:val="ru-RU"/>
        </w:rPr>
      </w:pPr>
    </w:p>
    <w:p w:rsidR="0003347E" w:rsidRPr="0004240A" w:rsidRDefault="0003347E" w:rsidP="006D4C6E">
      <w:pPr>
        <w:pStyle w:val="af4"/>
        <w:tabs>
          <w:tab w:val="left" w:pos="709"/>
        </w:tabs>
        <w:spacing w:line="276" w:lineRule="auto"/>
        <w:ind w:firstLine="567"/>
        <w:jc w:val="both"/>
        <w:rPr>
          <w:b/>
        </w:rPr>
      </w:pPr>
      <w:r w:rsidRPr="0004240A">
        <w:rPr>
          <w:b/>
        </w:rPr>
        <w:t xml:space="preserve">Модуль </w:t>
      </w:r>
      <w:r>
        <w:rPr>
          <w:b/>
        </w:rPr>
        <w:t>5</w:t>
      </w:r>
      <w:r w:rsidRPr="0004240A">
        <w:rPr>
          <w:b/>
        </w:rPr>
        <w:t xml:space="preserve">: </w:t>
      </w:r>
      <w:r w:rsidR="00272FA3">
        <w:rPr>
          <w:b/>
        </w:rPr>
        <w:t>Презентация выполненной работы</w:t>
      </w:r>
    </w:p>
    <w:p w:rsidR="0003347E" w:rsidRPr="00272FA3" w:rsidRDefault="00272FA3" w:rsidP="006D4C6E">
      <w:pPr>
        <w:pStyle w:val="af4"/>
        <w:tabs>
          <w:tab w:val="left" w:pos="709"/>
        </w:tabs>
        <w:spacing w:line="360" w:lineRule="auto"/>
        <w:ind w:firstLine="567"/>
        <w:jc w:val="both"/>
        <w:rPr>
          <w:bCs/>
          <w:u w:val="single"/>
        </w:rPr>
      </w:pPr>
      <w:r>
        <w:rPr>
          <w:bCs/>
          <w:u w:val="single"/>
          <w:lang w:val="ru-RU"/>
        </w:rPr>
        <w:t>Подготовка</w:t>
      </w:r>
      <w:r w:rsidR="0003347E" w:rsidRPr="00272FA3">
        <w:rPr>
          <w:bCs/>
          <w:u w:val="single"/>
        </w:rPr>
        <w:t xml:space="preserve"> и оформление презентаци</w:t>
      </w:r>
      <w:r>
        <w:rPr>
          <w:bCs/>
          <w:u w:val="single"/>
        </w:rPr>
        <w:t>и</w:t>
      </w:r>
    </w:p>
    <w:p w:rsidR="004C41A8" w:rsidRPr="002B39B4" w:rsidRDefault="00B5286A" w:rsidP="006D4C6E">
      <w:pPr>
        <w:pStyle w:val="af4"/>
        <w:tabs>
          <w:tab w:val="left" w:pos="709"/>
        </w:tabs>
        <w:spacing w:line="360" w:lineRule="auto"/>
        <w:jc w:val="both"/>
        <w:rPr>
          <w:bCs/>
          <w:color w:val="000000"/>
          <w:lang w:val="ru-RU"/>
        </w:rPr>
      </w:pPr>
      <w:r w:rsidRPr="002B39B4">
        <w:rPr>
          <w:b/>
          <w:color w:val="000000"/>
        </w:rPr>
        <w:t>Описание задания.</w:t>
      </w:r>
      <w:r w:rsidRPr="002B39B4">
        <w:rPr>
          <w:color w:val="000000"/>
        </w:rPr>
        <w:t xml:space="preserve"> </w:t>
      </w:r>
      <w:r w:rsidRPr="002B39B4">
        <w:rPr>
          <w:color w:val="000000"/>
          <w:lang w:val="ru-RU"/>
        </w:rPr>
        <w:t>У</w:t>
      </w:r>
      <w:r w:rsidR="00272FA3" w:rsidRPr="002B39B4">
        <w:rPr>
          <w:color w:val="000000"/>
          <w:lang w:val="ru-RU"/>
        </w:rPr>
        <w:t>частникам соревнований необходимо о</w:t>
      </w:r>
      <w:r w:rsidR="004C41A8" w:rsidRPr="002B39B4">
        <w:rPr>
          <w:color w:val="000000"/>
        </w:rPr>
        <w:t>фо</w:t>
      </w:r>
      <w:r w:rsidR="00272FA3" w:rsidRPr="002B39B4">
        <w:rPr>
          <w:color w:val="000000"/>
        </w:rPr>
        <w:t>рмит</w:t>
      </w:r>
      <w:r w:rsidRPr="002B39B4">
        <w:rPr>
          <w:color w:val="000000"/>
        </w:rPr>
        <w:t>ь и представить презентацию</w:t>
      </w:r>
      <w:r w:rsidR="00184E44">
        <w:rPr>
          <w:bCs/>
          <w:color w:val="000000"/>
        </w:rPr>
        <w:t xml:space="preserve"> </w:t>
      </w:r>
      <w:r w:rsidR="00272FA3" w:rsidRPr="002B39B4">
        <w:rPr>
          <w:bCs/>
          <w:color w:val="000000"/>
        </w:rPr>
        <w:t>в формате «было-стало»</w:t>
      </w:r>
      <w:r w:rsidR="00272FA3" w:rsidRPr="002B39B4">
        <w:rPr>
          <w:bCs/>
          <w:color w:val="000000"/>
          <w:lang w:val="ru-RU"/>
        </w:rPr>
        <w:t>.</w:t>
      </w:r>
    </w:p>
    <w:p w:rsidR="00B5286A" w:rsidRDefault="00B5286A" w:rsidP="006D4C6E">
      <w:pPr>
        <w:pStyle w:val="af4"/>
        <w:tabs>
          <w:tab w:val="left" w:pos="709"/>
        </w:tabs>
        <w:spacing w:line="360" w:lineRule="auto"/>
        <w:jc w:val="both"/>
        <w:rPr>
          <w:b/>
          <w:lang w:val="ru-RU"/>
        </w:rPr>
      </w:pPr>
      <w:r w:rsidRPr="004E5300">
        <w:rPr>
          <w:b/>
        </w:rPr>
        <w:t xml:space="preserve">Требования к </w:t>
      </w:r>
      <w:r w:rsidR="008B08D8">
        <w:rPr>
          <w:b/>
          <w:lang w:val="ru-RU"/>
        </w:rPr>
        <w:t xml:space="preserve">оформлению и представлению </w:t>
      </w:r>
      <w:r w:rsidRPr="004E5300">
        <w:rPr>
          <w:b/>
        </w:rPr>
        <w:t>презентации</w:t>
      </w:r>
      <w:r w:rsidRPr="004E5300">
        <w:rPr>
          <w:b/>
          <w:lang w:val="ru-RU"/>
        </w:rPr>
        <w:t>:</w:t>
      </w:r>
    </w:p>
    <w:p w:rsidR="00663D60" w:rsidRPr="00663D60" w:rsidRDefault="005348F6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презентация</w:t>
      </w:r>
      <w:r w:rsidR="00663D60">
        <w:rPr>
          <w:lang w:val="ru-RU"/>
        </w:rPr>
        <w:t xml:space="preserve"> должна быть выполнена в соответств</w:t>
      </w:r>
      <w:r w:rsidR="00E95E1D">
        <w:rPr>
          <w:lang w:val="ru-RU"/>
        </w:rPr>
        <w:t>ии с установленным стандартом</w:t>
      </w:r>
      <w:r w:rsidR="00663D60">
        <w:rPr>
          <w:lang w:val="ru-RU"/>
        </w:rPr>
        <w:t xml:space="preserve"> (рис.2);</w:t>
      </w:r>
    </w:p>
    <w:p w:rsidR="00CF579E" w:rsidRPr="004E5300" w:rsidRDefault="00723D53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п</w:t>
      </w:r>
      <w:r w:rsidR="00663D60">
        <w:rPr>
          <w:lang w:val="ru-RU"/>
        </w:rPr>
        <w:t>резентация  оформляется</w:t>
      </w:r>
      <w:r w:rsidR="00CF579E">
        <w:rPr>
          <w:lang w:val="ru-RU"/>
        </w:rPr>
        <w:t xml:space="preserve"> на </w:t>
      </w:r>
      <w:r w:rsidR="00663D60">
        <w:rPr>
          <w:lang w:val="ru-RU"/>
        </w:rPr>
        <w:t xml:space="preserve">одном листе </w:t>
      </w:r>
      <w:r w:rsidR="004E5300">
        <w:rPr>
          <w:lang w:val="ru-RU"/>
        </w:rPr>
        <w:t>бумаги</w:t>
      </w:r>
      <w:r w:rsidR="00663D60">
        <w:rPr>
          <w:lang w:val="ru-RU"/>
        </w:rPr>
        <w:t xml:space="preserve"> </w:t>
      </w:r>
      <w:r w:rsidR="00184E44">
        <w:rPr>
          <w:color w:val="000000"/>
          <w:sz w:val="20"/>
          <w:szCs w:val="20"/>
        </w:rPr>
        <w:t xml:space="preserve"> </w:t>
      </w:r>
      <w:r w:rsidR="004E5300" w:rsidRPr="004E5300">
        <w:rPr>
          <w:color w:val="000000"/>
          <w:lang w:val="ru-RU"/>
        </w:rPr>
        <w:t>флипчарта</w:t>
      </w:r>
      <w:r w:rsidR="004E5300">
        <w:rPr>
          <w:color w:val="000000"/>
          <w:sz w:val="20"/>
          <w:szCs w:val="20"/>
          <w:lang w:val="ru-RU"/>
        </w:rPr>
        <w:t xml:space="preserve"> (</w:t>
      </w:r>
      <w:r w:rsidR="004E5300">
        <w:rPr>
          <w:color w:val="000000"/>
        </w:rPr>
        <w:t>м</w:t>
      </w:r>
      <w:r w:rsidR="004E5300" w:rsidRPr="004E5300">
        <w:rPr>
          <w:color w:val="000000"/>
        </w:rPr>
        <w:t>агнитно-</w:t>
      </w:r>
      <w:r w:rsidR="004E5300">
        <w:rPr>
          <w:color w:val="000000"/>
        </w:rPr>
        <w:t>маркерной</w:t>
      </w:r>
      <w:r w:rsidR="004E5300" w:rsidRPr="004E5300">
        <w:rPr>
          <w:color w:val="000000"/>
        </w:rPr>
        <w:t xml:space="preserve"> </w:t>
      </w:r>
      <w:r w:rsidR="004E5300">
        <w:rPr>
          <w:color w:val="000000"/>
        </w:rPr>
        <w:t>доски</w:t>
      </w:r>
      <w:r w:rsidR="004E5300">
        <w:rPr>
          <w:color w:val="000000"/>
          <w:lang w:val="ru-RU"/>
        </w:rPr>
        <w:t>)</w:t>
      </w:r>
      <w:r w:rsidR="00663D60">
        <w:rPr>
          <w:color w:val="000000"/>
          <w:lang w:val="ru-RU"/>
        </w:rPr>
        <w:t>;</w:t>
      </w:r>
    </w:p>
    <w:p w:rsidR="00181010" w:rsidRDefault="004E5300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презентационный материал должен соде</w:t>
      </w:r>
      <w:r w:rsidR="009E03DF">
        <w:rPr>
          <w:lang w:val="ru-RU"/>
        </w:rPr>
        <w:t>ржать</w:t>
      </w:r>
      <w:r w:rsidR="00815F5A">
        <w:rPr>
          <w:lang w:val="ru-RU"/>
        </w:rPr>
        <w:t>:</w:t>
      </w:r>
      <w:r w:rsidR="009E03DF">
        <w:rPr>
          <w:lang w:val="ru-RU"/>
        </w:rPr>
        <w:t xml:space="preserve"> цель выполненной работы, анализ текущего состояния</w:t>
      </w:r>
      <w:r w:rsidR="00875720">
        <w:rPr>
          <w:lang w:val="ru-RU"/>
        </w:rPr>
        <w:t xml:space="preserve"> технологического процесса сборки изделия</w:t>
      </w:r>
      <w:r>
        <w:rPr>
          <w:lang w:val="ru-RU"/>
        </w:rPr>
        <w:t xml:space="preserve">, </w:t>
      </w:r>
      <w:r w:rsidR="00815F5A">
        <w:rPr>
          <w:lang w:val="ru-RU"/>
        </w:rPr>
        <w:t>план мероприятий по проведению усовершенствований,  внедренные «кайзены»</w:t>
      </w:r>
      <w:r w:rsidR="00663D60">
        <w:rPr>
          <w:lang w:val="ru-RU"/>
        </w:rPr>
        <w:t>,</w:t>
      </w:r>
      <w:r>
        <w:rPr>
          <w:lang w:val="ru-RU"/>
        </w:rPr>
        <w:t xml:space="preserve"> </w:t>
      </w:r>
      <w:r w:rsidR="009E03DF">
        <w:rPr>
          <w:lang w:val="ru-RU"/>
        </w:rPr>
        <w:t>достигнутое</w:t>
      </w:r>
      <w:r w:rsidR="00663D60">
        <w:rPr>
          <w:lang w:val="ru-RU"/>
        </w:rPr>
        <w:t xml:space="preserve"> целевое состояние рабочего места;</w:t>
      </w:r>
    </w:p>
    <w:p w:rsidR="005348F6" w:rsidRDefault="005348F6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размещаются  все заполненные бланки расчетов;</w:t>
      </w:r>
    </w:p>
    <w:p w:rsidR="005348F6" w:rsidRDefault="00991B5B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д</w:t>
      </w:r>
      <w:r w:rsidR="005348F6">
        <w:rPr>
          <w:lang w:val="ru-RU"/>
        </w:rPr>
        <w:t>олже</w:t>
      </w:r>
      <w:r>
        <w:rPr>
          <w:lang w:val="ru-RU"/>
        </w:rPr>
        <w:t>н быть оформлен</w:t>
      </w:r>
      <w:r w:rsidR="005348F6">
        <w:rPr>
          <w:lang w:val="ru-RU"/>
        </w:rPr>
        <w:t xml:space="preserve"> и визуализирован </w:t>
      </w:r>
      <w:r w:rsidR="008B08D8">
        <w:rPr>
          <w:lang w:val="ru-RU"/>
        </w:rPr>
        <w:t>рабочий стандарт  выполнения технологического процесса</w:t>
      </w:r>
      <w:r w:rsidR="005348F6">
        <w:rPr>
          <w:lang w:val="ru-RU"/>
        </w:rPr>
        <w:t>;</w:t>
      </w:r>
    </w:p>
    <w:p w:rsidR="00531DDE" w:rsidRPr="00366809" w:rsidRDefault="00531DDE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lang w:val="ru-RU"/>
        </w:rPr>
      </w:pPr>
      <w:r>
        <w:rPr>
          <w:lang w:val="ru-RU"/>
        </w:rPr>
        <w:t>в доклад</w:t>
      </w:r>
      <w:r w:rsidR="00875720">
        <w:rPr>
          <w:lang w:val="ru-RU"/>
        </w:rPr>
        <w:t>е участника должна быть отражена</w:t>
      </w:r>
      <w:r>
        <w:rPr>
          <w:lang w:val="ru-RU"/>
        </w:rPr>
        <w:t xml:space="preserve"> цель, задачи, выполненные мероприятия, </w:t>
      </w:r>
      <w:r w:rsidR="00875720">
        <w:rPr>
          <w:lang w:val="ru-RU"/>
        </w:rPr>
        <w:t>итоги продела</w:t>
      </w:r>
      <w:r w:rsidR="00851886">
        <w:rPr>
          <w:lang w:val="ru-RU"/>
        </w:rPr>
        <w:t>нной работы. Участник должен использовать профессиональную терминологию по бережливому производству.</w:t>
      </w:r>
    </w:p>
    <w:p w:rsidR="004E5300" w:rsidRPr="00E95E1D" w:rsidRDefault="009E03DF" w:rsidP="00851886">
      <w:pPr>
        <w:pStyle w:val="af4"/>
        <w:numPr>
          <w:ilvl w:val="0"/>
          <w:numId w:val="11"/>
        </w:numPr>
        <w:tabs>
          <w:tab w:val="left" w:pos="709"/>
        </w:tabs>
        <w:spacing w:line="360" w:lineRule="auto"/>
        <w:jc w:val="both"/>
        <w:rPr>
          <w:bCs/>
          <w:lang w:val="ru-RU"/>
        </w:rPr>
      </w:pPr>
      <w:r>
        <w:rPr>
          <w:lang w:val="ru-RU"/>
        </w:rPr>
        <w:t>в</w:t>
      </w:r>
      <w:r w:rsidR="004E5300">
        <w:rPr>
          <w:lang w:val="ru-RU"/>
        </w:rPr>
        <w:t>ремя вы</w:t>
      </w:r>
      <w:r w:rsidR="00851886">
        <w:rPr>
          <w:lang w:val="ru-RU"/>
        </w:rPr>
        <w:t xml:space="preserve">ступления  участника </w:t>
      </w:r>
      <w:r w:rsidR="004E5300">
        <w:rPr>
          <w:lang w:val="ru-RU"/>
        </w:rPr>
        <w:t xml:space="preserve"> – 10 мин.,</w:t>
      </w:r>
      <w:r>
        <w:rPr>
          <w:lang w:val="ru-RU"/>
        </w:rPr>
        <w:t xml:space="preserve"> вопросы на ответы</w:t>
      </w:r>
      <w:r w:rsidR="00184E44">
        <w:rPr>
          <w:lang w:val="ru-RU"/>
        </w:rPr>
        <w:t xml:space="preserve"> </w:t>
      </w:r>
      <w:r w:rsidR="004E5300">
        <w:rPr>
          <w:lang w:val="ru-RU"/>
        </w:rPr>
        <w:t>- 5 мин.</w:t>
      </w:r>
    </w:p>
    <w:p w:rsidR="00B5286A" w:rsidRPr="009D4390" w:rsidRDefault="006D4C6E" w:rsidP="006D4C6E">
      <w:pPr>
        <w:pStyle w:val="af4"/>
        <w:tabs>
          <w:tab w:val="left" w:pos="709"/>
        </w:tabs>
        <w:spacing w:line="360" w:lineRule="auto"/>
        <w:jc w:val="both"/>
        <w:rPr>
          <w:rFonts w:eastAsia="Calibri"/>
          <w:b/>
        </w:rPr>
      </w:pPr>
      <w:r>
        <w:rPr>
          <w:lang w:val="ru-RU"/>
        </w:rPr>
        <w:br w:type="page"/>
      </w:r>
      <w:r w:rsidR="00395694">
        <w:rPr>
          <w:rFonts w:eastAsia="Calibri"/>
          <w:b/>
        </w:rPr>
        <w:lastRenderedPageBreak/>
        <w:t xml:space="preserve">Цель </w:t>
      </w:r>
      <w:r w:rsidR="00395694" w:rsidRPr="00395694">
        <w:rPr>
          <w:rFonts w:eastAsia="Calibri"/>
        </w:rPr>
        <w:t>(сформулировать)</w:t>
      </w:r>
    </w:p>
    <w:p w:rsidR="00B5286A" w:rsidRDefault="00B5286A" w:rsidP="00A3202F">
      <w:pPr>
        <w:pStyle w:val="af4"/>
        <w:tabs>
          <w:tab w:val="left" w:pos="709"/>
        </w:tabs>
        <w:spacing w:line="360" w:lineRule="auto"/>
        <w:jc w:val="both"/>
        <w:rPr>
          <w:bCs/>
          <w:lang w:val="ru-RU"/>
        </w:rPr>
      </w:pP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3381"/>
        <w:gridCol w:w="3127"/>
        <w:gridCol w:w="3771"/>
      </w:tblGrid>
      <w:tr w:rsidR="00B5286A" w:rsidRPr="009D4390" w:rsidTr="00B5286A">
        <w:tc>
          <w:tcPr>
            <w:tcW w:w="3381" w:type="dxa"/>
            <w:tcBorders>
              <w:top w:val="nil"/>
              <w:left w:val="nil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9D4390">
              <w:rPr>
                <w:rFonts w:ascii="Times New Roman" w:eastAsia="Calibri" w:hAnsi="Times New Roman"/>
                <w:b/>
                <w:sz w:val="28"/>
                <w:szCs w:val="28"/>
              </w:rPr>
              <w:t>БЫЛО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4390">
              <w:rPr>
                <w:rFonts w:ascii="Times New Roman" w:eastAsia="Calibri" w:hAnsi="Times New Roman"/>
                <w:sz w:val="24"/>
                <w:szCs w:val="24"/>
              </w:rPr>
              <w:t>(анализ текущего состо</w:t>
            </w:r>
            <w:r w:rsidRPr="009D4390">
              <w:rPr>
                <w:rFonts w:ascii="Times New Roman" w:eastAsia="Calibri" w:hAnsi="Times New Roman"/>
                <w:sz w:val="24"/>
                <w:szCs w:val="24"/>
              </w:rPr>
              <w:t>я</w:t>
            </w:r>
            <w:r w:rsidRPr="009D4390">
              <w:rPr>
                <w:rFonts w:ascii="Times New Roman" w:eastAsia="Calibri" w:hAnsi="Times New Roman"/>
                <w:sz w:val="24"/>
                <w:szCs w:val="24"/>
              </w:rPr>
              <w:t>ния)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4390">
              <w:rPr>
                <w:rFonts w:ascii="Times New Roman" w:eastAsia="Calibri" w:hAnsi="Times New Roman"/>
                <w:noProof/>
                <w:sz w:val="24"/>
                <w:szCs w:val="24"/>
              </w:rPr>
              <w:pict>
                <v:rect id="_x0000_s1038" style="position:absolute;left:0;text-align:left;margin-left:4.05pt;margin-top:7pt;width:141pt;height:75pt;z-index:251652096">
                  <v:textbox style="mso-next-textbox:#_x0000_s1038">
                    <w:txbxContent>
                      <w:p w:rsidR="00B5286A" w:rsidRDefault="00B5286A" w:rsidP="00B5286A">
                        <w:pPr>
                          <w:spacing w:after="0"/>
                          <w:jc w:val="center"/>
                        </w:pPr>
                        <w:r>
                          <w:t xml:space="preserve">Схема организации </w:t>
                        </w:r>
                      </w:p>
                      <w:p w:rsidR="00B5286A" w:rsidRDefault="00B5286A" w:rsidP="00B5286A">
                        <w:pPr>
                          <w:spacing w:after="0"/>
                          <w:jc w:val="center"/>
                        </w:pPr>
                        <w:r>
                          <w:t>раб</w:t>
                        </w:r>
                        <w:r>
                          <w:t>о</w:t>
                        </w:r>
                        <w:r>
                          <w:t>чего места</w:t>
                        </w:r>
                      </w:p>
                    </w:txbxContent>
                  </v:textbox>
                </v:rect>
              </w:pic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</w:tc>
        <w:tc>
          <w:tcPr>
            <w:tcW w:w="3127" w:type="dxa"/>
            <w:tcBorders>
              <w:top w:val="nil"/>
              <w:left w:val="single" w:sz="18" w:space="0" w:color="4F81BD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9D4390">
              <w:rPr>
                <w:rFonts w:ascii="Times New Roman" w:eastAsia="Calibri" w:hAnsi="Times New Roman"/>
                <w:b/>
                <w:sz w:val="28"/>
                <w:szCs w:val="28"/>
              </w:rPr>
              <w:t>КАЙЗЕНЫ</w:t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6192" behindDoc="0" locked="0" layoutInCell="1" allowOverlap="1">
                  <wp:simplePos x="0" y="0"/>
                  <wp:positionH relativeFrom="column">
                    <wp:posOffset>175895</wp:posOffset>
                  </wp:positionH>
                  <wp:positionV relativeFrom="paragraph">
                    <wp:posOffset>1119505</wp:posOffset>
                  </wp:positionV>
                  <wp:extent cx="1679575" cy="1180465"/>
                  <wp:effectExtent l="19050" t="0" r="0" b="0"/>
                  <wp:wrapNone/>
                  <wp:docPr id="18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5168" behindDoc="0" locked="0" layoutInCell="1" allowOverlap="1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671830</wp:posOffset>
                  </wp:positionV>
                  <wp:extent cx="1679575" cy="1180465"/>
                  <wp:effectExtent l="19050" t="0" r="0" b="0"/>
                  <wp:wrapNone/>
                  <wp:docPr id="17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eastAsia="Calibri"/>
                <w:noProof/>
              </w:rPr>
              <w:drawing>
                <wp:anchor distT="0" distB="0" distL="114300" distR="114300" simplePos="0" relativeHeight="251654144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195580</wp:posOffset>
                  </wp:positionV>
                  <wp:extent cx="1679575" cy="1180465"/>
                  <wp:effectExtent l="19050" t="0" r="0" b="0"/>
                  <wp:wrapNone/>
                  <wp:docPr id="16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5286A" w:rsidRPr="009D4390">
              <w:rPr>
                <w:rFonts w:ascii="Times New Roman" w:eastAsia="Calibri" w:hAnsi="Times New Roman"/>
                <w:sz w:val="24"/>
                <w:szCs w:val="24"/>
              </w:rPr>
              <w:t>(усовершенствов</w:t>
            </w:r>
            <w:r w:rsidR="00B5286A" w:rsidRPr="009D4390">
              <w:rPr>
                <w:rFonts w:ascii="Times New Roman" w:eastAsia="Calibri" w:hAnsi="Times New Roman"/>
                <w:sz w:val="24"/>
                <w:szCs w:val="24"/>
              </w:rPr>
              <w:t>а</w:t>
            </w:r>
            <w:r w:rsidR="00B5286A" w:rsidRPr="009D4390">
              <w:rPr>
                <w:rFonts w:ascii="Times New Roman" w:eastAsia="Calibri" w:hAnsi="Times New Roman"/>
                <w:sz w:val="24"/>
                <w:szCs w:val="24"/>
              </w:rPr>
              <w:t>ния)</w:t>
            </w:r>
          </w:p>
        </w:tc>
        <w:tc>
          <w:tcPr>
            <w:tcW w:w="3771" w:type="dxa"/>
            <w:tcBorders>
              <w:top w:val="nil"/>
              <w:left w:val="single" w:sz="18" w:space="0" w:color="4F81BD"/>
              <w:bottom w:val="nil"/>
              <w:right w:val="nil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b/>
                <w:sz w:val="28"/>
                <w:szCs w:val="28"/>
              </w:rPr>
            </w:pPr>
            <w:r w:rsidRPr="009D4390">
              <w:rPr>
                <w:rFonts w:ascii="Times New Roman" w:eastAsia="Calibri" w:hAnsi="Times New Roman"/>
                <w:b/>
                <w:noProof/>
                <w:sz w:val="28"/>
                <w:szCs w:val="28"/>
              </w:rPr>
              <w:pict>
                <v:rect id="_x0000_s1039" style="position:absolute;left:0;text-align:left;margin-left:19.2pt;margin-top:37.65pt;width:141pt;height:75pt;z-index:251653120;mso-position-horizontal-relative:text;mso-position-vertical-relative:text">
                  <v:textbox style="mso-next-textbox:#_x0000_s1039">
                    <w:txbxContent>
                      <w:p w:rsidR="00B5286A" w:rsidRDefault="00B5286A" w:rsidP="00B5286A">
                        <w:pPr>
                          <w:spacing w:after="0"/>
                          <w:jc w:val="center"/>
                        </w:pPr>
                        <w:r>
                          <w:t xml:space="preserve">Схема организации </w:t>
                        </w:r>
                      </w:p>
                      <w:p w:rsidR="00B5286A" w:rsidRDefault="00B5286A" w:rsidP="00B5286A">
                        <w:pPr>
                          <w:spacing w:after="0"/>
                          <w:jc w:val="center"/>
                        </w:pPr>
                        <w:r>
                          <w:t>раб</w:t>
                        </w:r>
                        <w:r>
                          <w:t>о</w:t>
                        </w:r>
                        <w:r>
                          <w:t>чего места</w:t>
                        </w:r>
                      </w:p>
                    </w:txbxContent>
                  </v:textbox>
                </v:rect>
              </w:pict>
            </w:r>
            <w:r w:rsidRPr="009D4390">
              <w:rPr>
                <w:rFonts w:ascii="Times New Roman" w:eastAsia="Calibri" w:hAnsi="Times New Roman"/>
                <w:b/>
                <w:sz w:val="28"/>
                <w:szCs w:val="28"/>
              </w:rPr>
              <w:t>СТАЛО</w:t>
            </w:r>
          </w:p>
        </w:tc>
      </w:tr>
      <w:tr w:rsidR="00B5286A" w:rsidRPr="009D4390" w:rsidTr="00B5286A">
        <w:tc>
          <w:tcPr>
            <w:tcW w:w="3381" w:type="dxa"/>
            <w:tcBorders>
              <w:top w:val="nil"/>
              <w:left w:val="nil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 w:rsidRPr="009D4390">
              <w:rPr>
                <w:rFonts w:ascii="Times New Roman" w:eastAsia="Calibri" w:hAnsi="Times New Roman"/>
              </w:rPr>
              <w:t>АНАЛИЗ ПР</w:t>
            </w:r>
            <w:r w:rsidRPr="009D4390">
              <w:rPr>
                <w:rFonts w:ascii="Times New Roman" w:eastAsia="Calibri" w:hAnsi="Times New Roman"/>
              </w:rPr>
              <w:t>О</w:t>
            </w:r>
            <w:r w:rsidRPr="009D4390">
              <w:rPr>
                <w:rFonts w:ascii="Times New Roman" w:eastAsia="Calibri" w:hAnsi="Times New Roman"/>
              </w:rPr>
              <w:t>БЛЕМ: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3127" w:type="dxa"/>
            <w:tcBorders>
              <w:top w:val="nil"/>
              <w:left w:val="single" w:sz="18" w:space="0" w:color="4F81BD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0288" behindDoc="0" locked="0" layoutInCell="1" allowOverlap="1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2021840</wp:posOffset>
                  </wp:positionV>
                  <wp:extent cx="1679575" cy="1180465"/>
                  <wp:effectExtent l="19050" t="0" r="0" b="0"/>
                  <wp:wrapNone/>
                  <wp:docPr id="22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9264" behindDoc="0" locked="0" layoutInCell="1" allowOverlap="1">
                  <wp:simplePos x="0" y="0"/>
                  <wp:positionH relativeFrom="column">
                    <wp:posOffset>175895</wp:posOffset>
                  </wp:positionH>
                  <wp:positionV relativeFrom="paragraph">
                    <wp:posOffset>1432560</wp:posOffset>
                  </wp:positionV>
                  <wp:extent cx="1679575" cy="1180465"/>
                  <wp:effectExtent l="19050" t="0" r="0" b="0"/>
                  <wp:wrapNone/>
                  <wp:docPr id="2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8240" behindDoc="0" locked="0" layoutInCell="1" allowOverlap="1">
                  <wp:simplePos x="0" y="0"/>
                  <wp:positionH relativeFrom="column">
                    <wp:posOffset>90170</wp:posOffset>
                  </wp:positionH>
                  <wp:positionV relativeFrom="paragraph">
                    <wp:posOffset>841375</wp:posOffset>
                  </wp:positionV>
                  <wp:extent cx="1679575" cy="1180465"/>
                  <wp:effectExtent l="19050" t="0" r="0" b="0"/>
                  <wp:wrapNone/>
                  <wp:docPr id="20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57216" behindDoc="0" locked="0" layoutInCell="1" allowOverlap="1">
                  <wp:simplePos x="0" y="0"/>
                  <wp:positionH relativeFrom="column">
                    <wp:posOffset>4445</wp:posOffset>
                  </wp:positionH>
                  <wp:positionV relativeFrom="paragraph">
                    <wp:posOffset>441325</wp:posOffset>
                  </wp:positionV>
                  <wp:extent cx="1679575" cy="1180465"/>
                  <wp:effectExtent l="19050" t="0" r="0" b="0"/>
                  <wp:wrapNone/>
                  <wp:docPr id="19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679575" cy="11804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  <w:tc>
          <w:tcPr>
            <w:tcW w:w="3771" w:type="dxa"/>
            <w:tcBorders>
              <w:top w:val="nil"/>
              <w:left w:val="single" w:sz="18" w:space="0" w:color="4F81BD"/>
              <w:bottom w:val="nil"/>
              <w:right w:val="nil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4390">
              <w:rPr>
                <w:rFonts w:ascii="Times New Roman" w:eastAsia="Calibri" w:hAnsi="Times New Roman"/>
                <w:sz w:val="24"/>
                <w:szCs w:val="24"/>
              </w:rPr>
              <w:t>ТАБЛИЦА ОЦЕНКИ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  <w:r w:rsidRPr="009D4390">
              <w:rPr>
                <w:rFonts w:ascii="Times New Roman" w:eastAsia="Calibri" w:hAnsi="Times New Roman"/>
                <w:sz w:val="24"/>
                <w:szCs w:val="24"/>
              </w:rPr>
              <w:t>РЕЗУЛЬТ</w:t>
            </w:r>
            <w:r w:rsidRPr="009D4390">
              <w:rPr>
                <w:rFonts w:ascii="Times New Roman" w:eastAsia="Calibri" w:hAnsi="Times New Roman"/>
                <w:sz w:val="24"/>
                <w:szCs w:val="24"/>
              </w:rPr>
              <w:t>А</w:t>
            </w:r>
            <w:r w:rsidRPr="009D4390">
              <w:rPr>
                <w:rFonts w:ascii="Times New Roman" w:eastAsia="Calibri" w:hAnsi="Times New Roman"/>
                <w:sz w:val="24"/>
                <w:szCs w:val="24"/>
              </w:rPr>
              <w:t>ТИВНОСТИ</w:t>
            </w:r>
          </w:p>
          <w:tbl>
            <w:tblPr>
              <w:tblW w:w="0" w:type="auto"/>
              <w:tblBorders>
                <w:top w:val="single" w:sz="4" w:space="0" w:color="auto"/>
                <w:left w:val="single" w:sz="4" w:space="0" w:color="auto"/>
                <w:bottom w:val="single" w:sz="4" w:space="0" w:color="auto"/>
                <w:right w:val="single" w:sz="4" w:space="0" w:color="auto"/>
                <w:insideH w:val="single" w:sz="4" w:space="0" w:color="auto"/>
                <w:insideV w:val="single" w:sz="4" w:space="0" w:color="auto"/>
              </w:tblBorders>
              <w:tblLook w:val="04A0"/>
            </w:tblPr>
            <w:tblGrid>
              <w:gridCol w:w="1282"/>
              <w:gridCol w:w="621"/>
              <w:gridCol w:w="675"/>
              <w:gridCol w:w="967"/>
            </w:tblGrid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Показ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а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тель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Б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ы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 xml:space="preserve">ло 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Ст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а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 xml:space="preserve">ло 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Резул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>ь</w:t>
                  </w:r>
                  <w:r w:rsidRPr="009D4390">
                    <w:rPr>
                      <w:rFonts w:ascii="Times New Roman" w:eastAsia="Calibri" w:hAnsi="Times New Roman"/>
                      <w:sz w:val="18"/>
                      <w:szCs w:val="18"/>
                    </w:rPr>
                    <w:t xml:space="preserve">тат </w:t>
                  </w: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Т колеб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а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ний, сек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Т цикла, сек.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Т перех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о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дов, сек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Загрузка операт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о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ра, %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Расчетное число операторов, чел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Производител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ь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ность труда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Брак, шт.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Занимаемая пл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о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щадь, м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Марж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и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нальная прибыль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 xml:space="preserve">Переменные </w:t>
                  </w:r>
                </w:p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затраты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Постоянные затраты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 xml:space="preserve">Точка </w:t>
                  </w:r>
                </w:p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безубыто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ч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ности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Рентабел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ь</w:t>
                  </w: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 xml:space="preserve">ность 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  <w:tr w:rsidR="00B5286A" w:rsidRPr="009D4390" w:rsidTr="00CC3300"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rPr>
                      <w:rFonts w:ascii="Times New Roman" w:eastAsia="Calibri" w:hAnsi="Times New Roman"/>
                      <w:sz w:val="12"/>
                      <w:szCs w:val="12"/>
                    </w:rPr>
                  </w:pPr>
                  <w:r w:rsidRPr="009D4390">
                    <w:rPr>
                      <w:rFonts w:ascii="Times New Roman" w:eastAsia="Calibri" w:hAnsi="Times New Roman"/>
                      <w:sz w:val="12"/>
                      <w:szCs w:val="12"/>
                    </w:rPr>
                    <w:t>Прибыль, руб.</w:t>
                  </w: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  <w:tc>
                <w:tcPr>
                  <w:tcW w:w="799" w:type="dxa"/>
                  <w:shd w:val="clear" w:color="auto" w:fill="auto"/>
                </w:tcPr>
                <w:p w:rsidR="00B5286A" w:rsidRPr="009D4390" w:rsidRDefault="00B5286A" w:rsidP="00CC3300">
                  <w:pPr>
                    <w:autoSpaceDE w:val="0"/>
                    <w:autoSpaceDN w:val="0"/>
                    <w:adjustRightInd w:val="0"/>
                    <w:spacing w:after="0"/>
                    <w:jc w:val="center"/>
                    <w:rPr>
                      <w:rFonts w:ascii="Times New Roman" w:eastAsia="Calibri" w:hAnsi="Times New Roman"/>
                      <w:sz w:val="18"/>
                      <w:szCs w:val="18"/>
                    </w:rPr>
                  </w:pPr>
                </w:p>
              </w:tc>
            </w:tr>
          </w:tbl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</w:tr>
      <w:tr w:rsidR="00B5286A" w:rsidRPr="009D4390" w:rsidTr="00B5286A">
        <w:tc>
          <w:tcPr>
            <w:tcW w:w="3381" w:type="dxa"/>
            <w:tcBorders>
              <w:top w:val="nil"/>
              <w:left w:val="nil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 w:rsidRPr="009D4390">
              <w:rPr>
                <w:rFonts w:ascii="Times New Roman" w:eastAsia="Calibri" w:hAnsi="Times New Roman"/>
              </w:rPr>
              <w:t>КАРТЫ</w:t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>
              <w:rPr>
                <w:rFonts w:eastAsia="Calibri"/>
                <w:noProof/>
              </w:rPr>
              <w:drawing>
                <wp:anchor distT="0" distB="0" distL="114300" distR="114300" simplePos="0" relativeHeight="251661312" behindDoc="0" locked="0" layoutInCell="1" allowOverlap="1">
                  <wp:simplePos x="0" y="0"/>
                  <wp:positionH relativeFrom="column">
                    <wp:posOffset>-371475</wp:posOffset>
                  </wp:positionH>
                  <wp:positionV relativeFrom="paragraph">
                    <wp:posOffset>395605</wp:posOffset>
                  </wp:positionV>
                  <wp:extent cx="1365885" cy="955675"/>
                  <wp:effectExtent l="19050" t="0" r="5715" b="0"/>
                  <wp:wrapNone/>
                  <wp:docPr id="23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885" cy="955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5286A" w:rsidRPr="009D4390">
              <w:rPr>
                <w:rFonts w:ascii="Times New Roman" w:eastAsia="Calibri" w:hAnsi="Times New Roman"/>
              </w:rPr>
              <w:t>СТАНДАРТИЗИР</w:t>
            </w:r>
            <w:r w:rsidR="00B5286A" w:rsidRPr="009D4390">
              <w:rPr>
                <w:rFonts w:ascii="Times New Roman" w:eastAsia="Calibri" w:hAnsi="Times New Roman"/>
              </w:rPr>
              <w:t>О</w:t>
            </w:r>
            <w:r w:rsidR="00B5286A" w:rsidRPr="009D4390">
              <w:rPr>
                <w:rFonts w:ascii="Times New Roman" w:eastAsia="Calibri" w:hAnsi="Times New Roman"/>
              </w:rPr>
              <w:t>ВАННОЙ РАБОТЫ</w:t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3360" behindDoc="0" locked="0" layoutInCell="1" allowOverlap="1">
                  <wp:simplePos x="0" y="0"/>
                  <wp:positionH relativeFrom="column">
                    <wp:posOffset>299720</wp:posOffset>
                  </wp:positionH>
                  <wp:positionV relativeFrom="paragraph">
                    <wp:posOffset>213360</wp:posOffset>
                  </wp:positionV>
                  <wp:extent cx="1170940" cy="735330"/>
                  <wp:effectExtent l="19050" t="0" r="0" b="0"/>
                  <wp:wrapNone/>
                  <wp:docPr id="25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940" cy="735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5408" behindDoc="0" locked="0" layoutInCell="1" allowOverlap="1">
                  <wp:simplePos x="0" y="0"/>
                  <wp:positionH relativeFrom="column">
                    <wp:posOffset>541020</wp:posOffset>
                  </wp:positionH>
                  <wp:positionV relativeFrom="paragraph">
                    <wp:posOffset>22225</wp:posOffset>
                  </wp:positionV>
                  <wp:extent cx="1148715" cy="725805"/>
                  <wp:effectExtent l="19050" t="0" r="0" b="0"/>
                  <wp:wrapNone/>
                  <wp:docPr id="27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715" cy="725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noProof/>
                <w:sz w:val="28"/>
                <w:szCs w:val="28"/>
              </w:rPr>
              <w:drawing>
                <wp:anchor distT="0" distB="0" distL="114300" distR="114300" simplePos="0" relativeHeight="251667456" behindDoc="0" locked="0" layoutInCell="1" allowOverlap="1">
                  <wp:simplePos x="0" y="0"/>
                  <wp:positionH relativeFrom="column">
                    <wp:posOffset>946785</wp:posOffset>
                  </wp:positionH>
                  <wp:positionV relativeFrom="paragraph">
                    <wp:posOffset>13970</wp:posOffset>
                  </wp:positionV>
                  <wp:extent cx="1059815" cy="659765"/>
                  <wp:effectExtent l="19050" t="0" r="6985" b="0"/>
                  <wp:wrapNone/>
                  <wp:docPr id="29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815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</w:p>
        </w:tc>
        <w:tc>
          <w:tcPr>
            <w:tcW w:w="3127" w:type="dxa"/>
            <w:tcBorders>
              <w:top w:val="nil"/>
              <w:left w:val="single" w:sz="18" w:space="0" w:color="4F81BD"/>
              <w:bottom w:val="nil"/>
              <w:right w:val="single" w:sz="18" w:space="0" w:color="4F81BD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 w:rsidRPr="009D4390">
              <w:rPr>
                <w:rFonts w:ascii="Times New Roman" w:eastAsia="Calibri" w:hAnsi="Times New Roman"/>
              </w:rPr>
              <w:t xml:space="preserve">ПЛАН 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8"/>
                <w:szCs w:val="28"/>
              </w:rPr>
            </w:pPr>
            <w:r w:rsidRPr="009D4390">
              <w:rPr>
                <w:rFonts w:ascii="Times New Roman" w:eastAsia="Calibri" w:hAnsi="Times New Roman"/>
              </w:rPr>
              <w:t>МЕРОПРИ</w:t>
            </w:r>
            <w:r w:rsidRPr="009D4390">
              <w:rPr>
                <w:rFonts w:ascii="Times New Roman" w:eastAsia="Calibri" w:hAnsi="Times New Roman"/>
              </w:rPr>
              <w:t>Я</w:t>
            </w:r>
            <w:r w:rsidRPr="009D4390">
              <w:rPr>
                <w:rFonts w:ascii="Times New Roman" w:eastAsia="Calibri" w:hAnsi="Times New Roman"/>
              </w:rPr>
              <w:t>ТИЙ</w:t>
            </w:r>
          </w:p>
        </w:tc>
        <w:tc>
          <w:tcPr>
            <w:tcW w:w="3771" w:type="dxa"/>
            <w:tcBorders>
              <w:top w:val="nil"/>
              <w:left w:val="single" w:sz="18" w:space="0" w:color="4F81BD"/>
              <w:bottom w:val="nil"/>
              <w:right w:val="nil"/>
            </w:tcBorders>
            <w:shd w:val="clear" w:color="auto" w:fill="auto"/>
          </w:tcPr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  <w:sz w:val="24"/>
                <w:szCs w:val="24"/>
              </w:rPr>
            </w:pP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 w:rsidRPr="009D4390">
              <w:rPr>
                <w:rFonts w:ascii="Times New Roman" w:eastAsia="Calibri" w:hAnsi="Times New Roman"/>
              </w:rPr>
              <w:t>КАРТЫ</w:t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>
              <w:rPr>
                <w:rFonts w:ascii="Times New Roman" w:eastAsia="Calibri" w:hAnsi="Times New Roman"/>
                <w:noProof/>
              </w:rPr>
              <w:drawing>
                <wp:anchor distT="0" distB="0" distL="114300" distR="114300" simplePos="0" relativeHeight="251662336" behindDoc="0" locked="0" layoutInCell="1" allowOverlap="1">
                  <wp:simplePos x="0" y="0"/>
                  <wp:positionH relativeFrom="column">
                    <wp:posOffset>10795</wp:posOffset>
                  </wp:positionH>
                  <wp:positionV relativeFrom="paragraph">
                    <wp:posOffset>395605</wp:posOffset>
                  </wp:positionV>
                  <wp:extent cx="1365885" cy="955675"/>
                  <wp:effectExtent l="19050" t="0" r="5715" b="0"/>
                  <wp:wrapNone/>
                  <wp:docPr id="24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5885" cy="9556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 w:rsidR="00B5286A" w:rsidRPr="009D4390">
              <w:rPr>
                <w:rFonts w:ascii="Times New Roman" w:eastAsia="Calibri" w:hAnsi="Times New Roman"/>
              </w:rPr>
              <w:t xml:space="preserve">СТАНДАРТИЗИРОВАННОЙ </w:t>
            </w:r>
          </w:p>
          <w:p w:rsidR="00B5286A" w:rsidRPr="009D4390" w:rsidRDefault="00B5286A" w:rsidP="00CC3300">
            <w:pPr>
              <w:autoSpaceDE w:val="0"/>
              <w:autoSpaceDN w:val="0"/>
              <w:adjustRightInd w:val="0"/>
              <w:spacing w:after="0"/>
              <w:jc w:val="center"/>
              <w:rPr>
                <w:rFonts w:ascii="Times New Roman" w:eastAsia="Calibri" w:hAnsi="Times New Roman"/>
              </w:rPr>
            </w:pPr>
            <w:r w:rsidRPr="009D4390">
              <w:rPr>
                <w:rFonts w:ascii="Times New Roman" w:eastAsia="Calibri" w:hAnsi="Times New Roman"/>
              </w:rPr>
              <w:t>Р</w:t>
            </w:r>
            <w:r w:rsidRPr="009D4390">
              <w:rPr>
                <w:rFonts w:ascii="Times New Roman" w:eastAsia="Calibri" w:hAnsi="Times New Roman"/>
              </w:rPr>
              <w:t>А</w:t>
            </w:r>
            <w:r w:rsidRPr="009D4390">
              <w:rPr>
                <w:rFonts w:ascii="Times New Roman" w:eastAsia="Calibri" w:hAnsi="Times New Roman"/>
              </w:rPr>
              <w:t>БОТЫ</w:t>
            </w:r>
          </w:p>
          <w:p w:rsidR="00B5286A" w:rsidRPr="009D4390" w:rsidRDefault="009D4E10" w:rsidP="00CC3300">
            <w:pPr>
              <w:autoSpaceDE w:val="0"/>
              <w:autoSpaceDN w:val="0"/>
              <w:adjustRightInd w:val="0"/>
              <w:spacing w:after="0"/>
              <w:jc w:val="both"/>
              <w:rPr>
                <w:rFonts w:ascii="Times New Roman" w:eastAsia="Calibri" w:hAnsi="Times New Roman"/>
                <w:sz w:val="28"/>
                <w:szCs w:val="28"/>
              </w:rPr>
            </w:pP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8480" behindDoc="0" locked="0" layoutInCell="1" allowOverlap="1">
                  <wp:simplePos x="0" y="0"/>
                  <wp:positionH relativeFrom="column">
                    <wp:posOffset>1386205</wp:posOffset>
                  </wp:positionH>
                  <wp:positionV relativeFrom="paragraph">
                    <wp:posOffset>701040</wp:posOffset>
                  </wp:positionV>
                  <wp:extent cx="1059815" cy="659765"/>
                  <wp:effectExtent l="19050" t="0" r="6985" b="0"/>
                  <wp:wrapNone/>
                  <wp:docPr id="30" name="Рисунок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59815" cy="65976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6432" behindDoc="0" locked="0" layoutInCell="1" allowOverlap="1">
                  <wp:simplePos x="0" y="0"/>
                  <wp:positionH relativeFrom="column">
                    <wp:posOffset>885825</wp:posOffset>
                  </wp:positionH>
                  <wp:positionV relativeFrom="paragraph">
                    <wp:posOffset>577850</wp:posOffset>
                  </wp:positionV>
                  <wp:extent cx="1148715" cy="725805"/>
                  <wp:effectExtent l="19050" t="0" r="0" b="0"/>
                  <wp:wrapNone/>
                  <wp:docPr id="28" name="Рисунок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48715" cy="72580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  <w:r>
              <w:rPr>
                <w:rFonts w:ascii="Times New Roman" w:eastAsia="Calibri" w:hAnsi="Times New Roman"/>
                <w:noProof/>
                <w:sz w:val="24"/>
                <w:szCs w:val="24"/>
              </w:rPr>
              <w:drawing>
                <wp:anchor distT="0" distB="0" distL="114300" distR="114300" simplePos="0" relativeHeight="251664384" behindDoc="0" locked="0" layoutInCell="1" allowOverlap="1">
                  <wp:simplePos x="0" y="0"/>
                  <wp:positionH relativeFrom="column">
                    <wp:posOffset>653415</wp:posOffset>
                  </wp:positionH>
                  <wp:positionV relativeFrom="paragraph">
                    <wp:posOffset>276225</wp:posOffset>
                  </wp:positionV>
                  <wp:extent cx="1170940" cy="735330"/>
                  <wp:effectExtent l="19050" t="0" r="0" b="0"/>
                  <wp:wrapNone/>
                  <wp:docPr id="26" name="Рисунок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Рисунок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 cstate="print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170940" cy="7353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:rsidR="00B5286A" w:rsidRDefault="00B5286A" w:rsidP="00A3202F">
      <w:pPr>
        <w:pStyle w:val="af4"/>
        <w:tabs>
          <w:tab w:val="left" w:pos="709"/>
        </w:tabs>
        <w:spacing w:line="360" w:lineRule="auto"/>
        <w:jc w:val="both"/>
        <w:rPr>
          <w:bCs/>
          <w:lang w:val="ru-RU"/>
        </w:rPr>
      </w:pPr>
    </w:p>
    <w:p w:rsidR="00B5286A" w:rsidRDefault="00B5286A" w:rsidP="00A3202F">
      <w:pPr>
        <w:pStyle w:val="af4"/>
        <w:tabs>
          <w:tab w:val="left" w:pos="709"/>
        </w:tabs>
        <w:spacing w:line="360" w:lineRule="auto"/>
        <w:jc w:val="both"/>
        <w:rPr>
          <w:bCs/>
          <w:lang w:val="ru-RU"/>
        </w:rPr>
      </w:pPr>
    </w:p>
    <w:p w:rsidR="00D53FB0" w:rsidRPr="00313807" w:rsidRDefault="00B5286A" w:rsidP="006D4C6E">
      <w:pPr>
        <w:spacing w:after="0"/>
        <w:jc w:val="center"/>
        <w:rPr>
          <w:rFonts w:ascii="Times New Roman" w:hAnsi="Times New Roman"/>
          <w:sz w:val="28"/>
        </w:rPr>
      </w:pPr>
      <w:r w:rsidRPr="004F4767">
        <w:rPr>
          <w:rFonts w:ascii="Times New Roman" w:hAnsi="Times New Roman"/>
          <w:sz w:val="28"/>
          <w:szCs w:val="28"/>
        </w:rPr>
        <w:t xml:space="preserve">Рисунок </w:t>
      </w:r>
      <w:r>
        <w:rPr>
          <w:rFonts w:ascii="Times New Roman" w:hAnsi="Times New Roman"/>
          <w:sz w:val="28"/>
          <w:szCs w:val="28"/>
        </w:rPr>
        <w:t>2</w:t>
      </w:r>
      <w:r w:rsidRPr="004F4767">
        <w:rPr>
          <w:rFonts w:ascii="Times New Roman" w:hAnsi="Times New Roman"/>
          <w:sz w:val="28"/>
          <w:szCs w:val="28"/>
        </w:rPr>
        <w:t>.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>Презентация работы участника</w:t>
      </w:r>
      <w:r w:rsidR="006D4C6E">
        <w:rPr>
          <w:rFonts w:ascii="Times New Roman" w:hAnsi="Times New Roman"/>
          <w:sz w:val="28"/>
          <w:szCs w:val="28"/>
        </w:rPr>
        <w:br w:type="page"/>
      </w:r>
      <w:bookmarkStart w:id="1" w:name="_Toc379539625"/>
      <w:bookmarkEnd w:id="0"/>
    </w:p>
    <w:p w:rsidR="00BF6513" w:rsidRPr="00991922" w:rsidRDefault="004E2A66" w:rsidP="00A3202F">
      <w:pPr>
        <w:pStyle w:val="2"/>
        <w:spacing w:before="0" w:after="0" w:line="276" w:lineRule="auto"/>
        <w:jc w:val="both"/>
        <w:rPr>
          <w:rFonts w:ascii="Times New Roman" w:hAnsi="Times New Roman"/>
          <w:i w:val="0"/>
          <w:caps/>
          <w:sz w:val="28"/>
          <w:lang w:val="ru-RU"/>
        </w:rPr>
      </w:pPr>
      <w:bookmarkStart w:id="2" w:name="_Toc379539626"/>
      <w:bookmarkEnd w:id="1"/>
      <w:r>
        <w:rPr>
          <w:rFonts w:ascii="Times New Roman" w:hAnsi="Times New Roman"/>
          <w:i w:val="0"/>
          <w:caps/>
          <w:sz w:val="28"/>
          <w:lang w:val="ru-RU"/>
        </w:rPr>
        <w:lastRenderedPageBreak/>
        <w:t>4</w:t>
      </w:r>
      <w:r w:rsidR="00BF6513" w:rsidRPr="00991922">
        <w:rPr>
          <w:rFonts w:ascii="Times New Roman" w:hAnsi="Times New Roman"/>
          <w:i w:val="0"/>
          <w:caps/>
          <w:sz w:val="28"/>
          <w:lang w:val="ru-RU"/>
        </w:rPr>
        <w:t>. Критерии оценки</w:t>
      </w:r>
      <w:bookmarkEnd w:id="2"/>
    </w:p>
    <w:p w:rsidR="00BF6513" w:rsidRDefault="00BF6513" w:rsidP="00A3202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D34260" w:rsidRDefault="00BF6513" w:rsidP="00A3202F">
      <w:pPr>
        <w:autoSpaceDE w:val="0"/>
        <w:autoSpaceDN w:val="0"/>
        <w:adjustRightInd w:val="0"/>
        <w:spacing w:after="0"/>
        <w:ind w:firstLine="709"/>
        <w:jc w:val="both"/>
        <w:rPr>
          <w:rFonts w:ascii="Times New Roman" w:hAnsi="Times New Roman"/>
          <w:sz w:val="28"/>
          <w:szCs w:val="28"/>
        </w:rPr>
      </w:pPr>
      <w:r w:rsidRPr="00204718">
        <w:rPr>
          <w:rFonts w:ascii="Times New Roman" w:hAnsi="Times New Roman"/>
          <w:sz w:val="28"/>
          <w:szCs w:val="28"/>
        </w:rPr>
        <w:t>В данном разд</w:t>
      </w:r>
      <w:r w:rsidR="007D25A0">
        <w:rPr>
          <w:rFonts w:ascii="Times New Roman" w:hAnsi="Times New Roman"/>
          <w:sz w:val="28"/>
          <w:szCs w:val="28"/>
        </w:rPr>
        <w:t>еле определено</w:t>
      </w:r>
      <w:r w:rsidRPr="00204718">
        <w:rPr>
          <w:rFonts w:ascii="Times New Roman" w:hAnsi="Times New Roman"/>
          <w:sz w:val="28"/>
          <w:szCs w:val="28"/>
        </w:rPr>
        <w:t xml:space="preserve"> количество начисляемых баллов</w:t>
      </w:r>
      <w:r w:rsidR="007D25A0">
        <w:rPr>
          <w:rFonts w:ascii="Times New Roman" w:hAnsi="Times New Roman"/>
          <w:sz w:val="28"/>
          <w:szCs w:val="28"/>
        </w:rPr>
        <w:t xml:space="preserve"> по каждому модулю (с</w:t>
      </w:r>
      <w:r w:rsidR="00DF56D6">
        <w:rPr>
          <w:rFonts w:ascii="Times New Roman" w:hAnsi="Times New Roman"/>
          <w:sz w:val="28"/>
          <w:szCs w:val="28"/>
        </w:rPr>
        <w:t>убъективная и объективная оценки</w:t>
      </w:r>
      <w:r w:rsidRPr="00204718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</w:t>
      </w:r>
      <w:r w:rsidR="007D25A0">
        <w:rPr>
          <w:rFonts w:ascii="Times New Roman" w:hAnsi="Times New Roman"/>
          <w:sz w:val="28"/>
          <w:szCs w:val="28"/>
        </w:rPr>
        <w:t>(Таблица</w:t>
      </w:r>
      <w:r w:rsidR="00D34260">
        <w:rPr>
          <w:rFonts w:ascii="Times New Roman" w:hAnsi="Times New Roman"/>
          <w:sz w:val="28"/>
          <w:szCs w:val="28"/>
        </w:rPr>
        <w:t xml:space="preserve"> 2</w:t>
      </w:r>
      <w:r w:rsidR="007D25A0">
        <w:rPr>
          <w:rFonts w:ascii="Times New Roman" w:hAnsi="Times New Roman"/>
          <w:sz w:val="28"/>
          <w:szCs w:val="28"/>
        </w:rPr>
        <w:t>).</w:t>
      </w:r>
    </w:p>
    <w:p w:rsidR="00D34260" w:rsidRDefault="00D34260" w:rsidP="006D4C6E">
      <w:pPr>
        <w:tabs>
          <w:tab w:val="left" w:pos="7590"/>
        </w:tabs>
        <w:autoSpaceDE w:val="0"/>
        <w:autoSpaceDN w:val="0"/>
        <w:adjustRightInd w:val="0"/>
        <w:spacing w:after="0" w:line="24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 w:rsidRPr="00205B2A">
        <w:rPr>
          <w:rFonts w:ascii="Times New Roman" w:hAnsi="Times New Roman"/>
          <w:sz w:val="28"/>
          <w:szCs w:val="28"/>
        </w:rPr>
        <w:t xml:space="preserve">Таблица </w:t>
      </w:r>
      <w:r>
        <w:rPr>
          <w:rFonts w:ascii="Times New Roman" w:hAnsi="Times New Roman"/>
          <w:sz w:val="28"/>
          <w:szCs w:val="28"/>
        </w:rPr>
        <w:t>2.</w:t>
      </w:r>
    </w:p>
    <w:tbl>
      <w:tblPr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4A0"/>
      </w:tblPr>
      <w:tblGrid>
        <w:gridCol w:w="942"/>
        <w:gridCol w:w="5578"/>
        <w:gridCol w:w="1294"/>
        <w:gridCol w:w="1551"/>
        <w:gridCol w:w="914"/>
      </w:tblGrid>
      <w:tr w:rsidR="007B0D80" w:rsidRPr="006D4C6E" w:rsidTr="007B0D80">
        <w:trPr>
          <w:trHeight w:val="50"/>
        </w:trPr>
        <w:tc>
          <w:tcPr>
            <w:tcW w:w="0" w:type="auto"/>
            <w:vMerge w:val="restart"/>
            <w:shd w:val="clear" w:color="000000" w:fill="4472C4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Раздел</w:t>
            </w:r>
          </w:p>
        </w:tc>
        <w:tc>
          <w:tcPr>
            <w:tcW w:w="0" w:type="auto"/>
            <w:vMerge w:val="restart"/>
            <w:shd w:val="clear" w:color="000000" w:fill="4472C4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Критерий</w:t>
            </w:r>
          </w:p>
        </w:tc>
        <w:tc>
          <w:tcPr>
            <w:tcW w:w="0" w:type="auto"/>
            <w:gridSpan w:val="3"/>
            <w:shd w:val="clear" w:color="000000" w:fill="4472C4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Оценки</w:t>
            </w:r>
          </w:p>
        </w:tc>
      </w:tr>
      <w:tr w:rsidR="007B0D80" w:rsidRPr="006D4C6E" w:rsidTr="007B0D80">
        <w:trPr>
          <w:trHeight w:val="50"/>
        </w:trPr>
        <w:tc>
          <w:tcPr>
            <w:tcW w:w="0" w:type="auto"/>
            <w:vMerge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vMerge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Судейская</w:t>
            </w: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Объективная</w:t>
            </w: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Общая</w:t>
            </w:r>
          </w:p>
        </w:tc>
      </w:tr>
      <w:tr w:rsidR="00091593" w:rsidRPr="006D4C6E" w:rsidTr="007B0D80">
        <w:trPr>
          <w:trHeight w:val="50"/>
        </w:trPr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А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Ознакомление с технологическим процессом сборки изделия 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303741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16</w:t>
            </w:r>
          </w:p>
        </w:tc>
      </w:tr>
      <w:tr w:rsidR="00091593" w:rsidRPr="006D4C6E" w:rsidTr="00EF1DBB">
        <w:trPr>
          <w:trHeight w:val="50"/>
        </w:trPr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В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Внедрение усовершенствований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  <w:tc>
          <w:tcPr>
            <w:tcW w:w="0" w:type="auto"/>
            <w:shd w:val="clear" w:color="000000" w:fill="D9D9D9"/>
            <w:vAlign w:val="center"/>
          </w:tcPr>
          <w:p w:rsidR="00091593" w:rsidRPr="00303741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3741">
              <w:rPr>
                <w:rFonts w:ascii="Times New Roman" w:hAnsi="Times New Roman"/>
                <w:sz w:val="24"/>
                <w:szCs w:val="24"/>
              </w:rPr>
              <w:t>25</w:t>
            </w:r>
          </w:p>
        </w:tc>
      </w:tr>
      <w:tr w:rsidR="00091593" w:rsidRPr="006D4C6E" w:rsidTr="00EF1DBB">
        <w:trPr>
          <w:trHeight w:val="50"/>
        </w:trPr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С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Стандартизация процесса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  <w:tc>
          <w:tcPr>
            <w:tcW w:w="0" w:type="auto"/>
            <w:shd w:val="clear" w:color="000000" w:fill="D9D9D9"/>
            <w:vAlign w:val="center"/>
          </w:tcPr>
          <w:p w:rsidR="00091593" w:rsidRPr="00303741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27</w:t>
            </w:r>
          </w:p>
        </w:tc>
      </w:tr>
      <w:tr w:rsidR="00091593" w:rsidRPr="006D4C6E" w:rsidTr="00EF1DBB">
        <w:trPr>
          <w:trHeight w:val="50"/>
        </w:trPr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D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Оценка эффективности внедренных усовершенствований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0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6D4C6E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  <w:tc>
          <w:tcPr>
            <w:tcW w:w="0" w:type="auto"/>
            <w:shd w:val="clear" w:color="000000" w:fill="D9D9D9"/>
            <w:vAlign w:val="center"/>
          </w:tcPr>
          <w:p w:rsidR="00091593" w:rsidRPr="00303741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 w:rsidRPr="00303741">
              <w:rPr>
                <w:rFonts w:ascii="Times New Roman" w:hAnsi="Times New Roman"/>
                <w:sz w:val="24"/>
                <w:szCs w:val="24"/>
              </w:rPr>
              <w:t>24</w:t>
            </w:r>
          </w:p>
        </w:tc>
      </w:tr>
      <w:tr w:rsidR="00091593" w:rsidRPr="006D4C6E" w:rsidTr="00EF1DBB">
        <w:trPr>
          <w:trHeight w:val="50"/>
        </w:trPr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E</w:t>
            </w:r>
          </w:p>
        </w:tc>
        <w:tc>
          <w:tcPr>
            <w:tcW w:w="0" w:type="auto"/>
            <w:shd w:val="clear" w:color="auto" w:fill="auto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both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 xml:space="preserve">Презентация выполненной работы 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2</w:t>
            </w:r>
          </w:p>
        </w:tc>
        <w:tc>
          <w:tcPr>
            <w:tcW w:w="0" w:type="auto"/>
            <w:shd w:val="clear" w:color="000000" w:fill="D9D9D9"/>
            <w:vAlign w:val="center"/>
            <w:hideMark/>
          </w:tcPr>
          <w:p w:rsidR="00091593" w:rsidRPr="006D4C6E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6</w:t>
            </w:r>
          </w:p>
        </w:tc>
        <w:tc>
          <w:tcPr>
            <w:tcW w:w="0" w:type="auto"/>
            <w:shd w:val="clear" w:color="000000" w:fill="D9D9D9"/>
            <w:vAlign w:val="center"/>
          </w:tcPr>
          <w:p w:rsidR="00091593" w:rsidRPr="00303741" w:rsidRDefault="00091593" w:rsidP="00091593">
            <w:pPr>
              <w:spacing w:after="0" w:line="240" w:lineRule="auto"/>
              <w:jc w:val="center"/>
              <w:rPr>
                <w:rFonts w:ascii="Times New Roman" w:hAnsi="Times New Roman"/>
                <w:sz w:val="24"/>
                <w:szCs w:val="24"/>
              </w:rPr>
            </w:pPr>
            <w:r>
              <w:rPr>
                <w:rFonts w:ascii="Times New Roman" w:hAnsi="Times New Roman"/>
                <w:sz w:val="24"/>
                <w:szCs w:val="24"/>
              </w:rPr>
              <w:t>8</w:t>
            </w:r>
          </w:p>
        </w:tc>
      </w:tr>
      <w:tr w:rsidR="007B0D80" w:rsidRPr="006D4C6E" w:rsidTr="007B0D80">
        <w:trPr>
          <w:trHeight w:val="50"/>
        </w:trPr>
        <w:tc>
          <w:tcPr>
            <w:tcW w:w="0" w:type="auto"/>
            <w:gridSpan w:val="2"/>
            <w:shd w:val="clear" w:color="000000" w:fill="6699FF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Итого</w:t>
            </w: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091593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2</w:t>
            </w: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091593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>
              <w:rPr>
                <w:rFonts w:ascii="Times New Roman" w:hAnsi="Times New Roman"/>
                <w:b/>
                <w:bCs/>
                <w:sz w:val="24"/>
                <w:szCs w:val="24"/>
              </w:rPr>
              <w:t>98</w:t>
            </w:r>
          </w:p>
        </w:tc>
        <w:tc>
          <w:tcPr>
            <w:tcW w:w="0" w:type="auto"/>
            <w:shd w:val="clear" w:color="000000" w:fill="6699FF"/>
            <w:vAlign w:val="center"/>
            <w:hideMark/>
          </w:tcPr>
          <w:p w:rsidR="007B0D80" w:rsidRPr="006D4C6E" w:rsidRDefault="007B0D80" w:rsidP="006D4C6E">
            <w:pPr>
              <w:spacing w:after="0" w:line="240" w:lineRule="auto"/>
              <w:jc w:val="center"/>
              <w:rPr>
                <w:rFonts w:ascii="Times New Roman" w:hAnsi="Times New Roman"/>
                <w:b/>
                <w:bCs/>
                <w:sz w:val="24"/>
                <w:szCs w:val="24"/>
              </w:rPr>
            </w:pPr>
            <w:r w:rsidRPr="006D4C6E">
              <w:rPr>
                <w:rFonts w:ascii="Times New Roman" w:hAnsi="Times New Roman"/>
                <w:b/>
                <w:bCs/>
                <w:sz w:val="24"/>
                <w:szCs w:val="24"/>
              </w:rPr>
              <w:t>100</w:t>
            </w:r>
          </w:p>
        </w:tc>
      </w:tr>
    </w:tbl>
    <w:p w:rsidR="00352A0E" w:rsidRDefault="00352A0E" w:rsidP="00D34260">
      <w:pPr>
        <w:tabs>
          <w:tab w:val="left" w:pos="7590"/>
        </w:tabs>
        <w:autoSpaceDE w:val="0"/>
        <w:autoSpaceDN w:val="0"/>
        <w:adjustRightInd w:val="0"/>
        <w:spacing w:after="0" w:line="240" w:lineRule="auto"/>
        <w:ind w:firstLine="709"/>
        <w:jc w:val="both"/>
        <w:rPr>
          <w:rFonts w:ascii="Times New Roman" w:hAnsi="Times New Roman"/>
          <w:sz w:val="28"/>
          <w:szCs w:val="28"/>
        </w:rPr>
      </w:pPr>
    </w:p>
    <w:p w:rsidR="001D4723" w:rsidRDefault="007B0D80" w:rsidP="00E2752D">
      <w:pPr>
        <w:spacing w:after="0" w:line="360" w:lineRule="auto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eastAsia="en-US"/>
        </w:rPr>
        <w:br w:type="page"/>
      </w:r>
    </w:p>
    <w:p w:rsidR="007B2E66" w:rsidRDefault="004E2A66" w:rsidP="001D4723">
      <w:pPr>
        <w:spacing w:after="0" w:line="360" w:lineRule="auto"/>
        <w:jc w:val="center"/>
        <w:rPr>
          <w:rFonts w:ascii="Times New Roman" w:hAnsi="Times New Roman"/>
          <w:b/>
          <w:caps/>
          <w:sz w:val="28"/>
          <w:szCs w:val="24"/>
          <w:lang w:eastAsia="en-US"/>
        </w:rPr>
      </w:pPr>
      <w:r>
        <w:rPr>
          <w:rFonts w:ascii="Times New Roman" w:hAnsi="Times New Roman"/>
          <w:b/>
          <w:caps/>
          <w:sz w:val="28"/>
          <w:szCs w:val="24"/>
          <w:lang w:eastAsia="en-US"/>
        </w:rPr>
        <w:lastRenderedPageBreak/>
        <w:t>5</w:t>
      </w:r>
      <w:r w:rsidR="00452EA3">
        <w:rPr>
          <w:rFonts w:ascii="Times New Roman" w:hAnsi="Times New Roman"/>
          <w:b/>
          <w:caps/>
          <w:sz w:val="28"/>
          <w:szCs w:val="24"/>
          <w:lang w:eastAsia="en-US"/>
        </w:rPr>
        <w:t xml:space="preserve">. </w:t>
      </w:r>
      <w:r w:rsidR="00452EA3" w:rsidRPr="00452EA3">
        <w:rPr>
          <w:rFonts w:ascii="Times New Roman" w:hAnsi="Times New Roman"/>
          <w:b/>
          <w:caps/>
          <w:sz w:val="28"/>
          <w:szCs w:val="24"/>
          <w:lang w:eastAsia="en-US"/>
        </w:rPr>
        <w:t>Приложения к заданию</w:t>
      </w:r>
    </w:p>
    <w:p w:rsidR="007B2E66" w:rsidRPr="007B2E66" w:rsidRDefault="007B2E66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 xml:space="preserve">Приложение 1. </w:t>
      </w:r>
      <w:r w:rsidR="008434D1">
        <w:rPr>
          <w:rFonts w:ascii="Times New Roman" w:hAnsi="Times New Roman"/>
          <w:i/>
          <w:sz w:val="28"/>
          <w:szCs w:val="28"/>
        </w:rPr>
        <w:t>И</w:t>
      </w:r>
      <w:r w:rsidR="00DD024B">
        <w:rPr>
          <w:rFonts w:ascii="Times New Roman" w:hAnsi="Times New Roman"/>
          <w:i/>
          <w:sz w:val="28"/>
          <w:szCs w:val="28"/>
        </w:rPr>
        <w:t>нструкция</w:t>
      </w:r>
      <w:r w:rsidR="00EB3192">
        <w:rPr>
          <w:rFonts w:ascii="Times New Roman" w:hAnsi="Times New Roman"/>
          <w:i/>
          <w:sz w:val="28"/>
          <w:szCs w:val="28"/>
        </w:rPr>
        <w:t xml:space="preserve"> </w:t>
      </w:r>
      <w:r w:rsidR="00BE29EB">
        <w:rPr>
          <w:rFonts w:ascii="Times New Roman" w:hAnsi="Times New Roman"/>
          <w:i/>
          <w:sz w:val="28"/>
          <w:szCs w:val="28"/>
        </w:rPr>
        <w:t>для участника</w:t>
      </w:r>
      <w:r w:rsidR="000459AF">
        <w:rPr>
          <w:rFonts w:ascii="Times New Roman" w:hAnsi="Times New Roman"/>
          <w:i/>
          <w:sz w:val="28"/>
          <w:szCs w:val="28"/>
        </w:rPr>
        <w:t xml:space="preserve"> конкурса</w:t>
      </w:r>
    </w:p>
    <w:p w:rsidR="004E2A66" w:rsidRDefault="007B2E66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 w:rsidRPr="007B2E66">
        <w:rPr>
          <w:rFonts w:ascii="Times New Roman" w:hAnsi="Times New Roman"/>
          <w:i/>
          <w:sz w:val="28"/>
          <w:szCs w:val="28"/>
        </w:rPr>
        <w:t xml:space="preserve">Приложение 2. </w:t>
      </w:r>
      <w:r w:rsidR="00EB3192">
        <w:rPr>
          <w:rFonts w:ascii="Times New Roman" w:hAnsi="Times New Roman"/>
          <w:i/>
          <w:sz w:val="28"/>
          <w:szCs w:val="28"/>
        </w:rPr>
        <w:t>Карта стандартизированной работы</w:t>
      </w:r>
    </w:p>
    <w:p w:rsidR="004E2A66" w:rsidRDefault="00EB3192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</w:t>
      </w:r>
      <w:r w:rsidR="002C3ED5">
        <w:rPr>
          <w:rFonts w:ascii="Times New Roman" w:hAnsi="Times New Roman"/>
          <w:i/>
          <w:sz w:val="28"/>
          <w:szCs w:val="28"/>
        </w:rPr>
        <w:t xml:space="preserve"> 3. Карта расчета времени такта</w:t>
      </w:r>
    </w:p>
    <w:p w:rsidR="00EB3192" w:rsidRDefault="00EB3192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4. П</w:t>
      </w:r>
      <w:r w:rsidR="000459AF">
        <w:rPr>
          <w:rFonts w:ascii="Times New Roman" w:hAnsi="Times New Roman"/>
          <w:i/>
          <w:sz w:val="28"/>
          <w:szCs w:val="28"/>
        </w:rPr>
        <w:t>одготовительный лист наблюдений</w:t>
      </w:r>
    </w:p>
    <w:p w:rsidR="00EB3192" w:rsidRDefault="00EB3192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5</w:t>
      </w:r>
      <w:r w:rsidR="002C3ED5">
        <w:rPr>
          <w:rFonts w:ascii="Times New Roman" w:hAnsi="Times New Roman"/>
          <w:i/>
          <w:sz w:val="28"/>
          <w:szCs w:val="28"/>
        </w:rPr>
        <w:t>. Лист наблюдения ручной работы</w:t>
      </w:r>
    </w:p>
    <w:p w:rsidR="00EB3192" w:rsidRDefault="00EB3192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Приложение 6. </w:t>
      </w:r>
      <w:r w:rsidR="002C3ED5">
        <w:rPr>
          <w:rFonts w:ascii="Times New Roman" w:hAnsi="Times New Roman"/>
          <w:i/>
          <w:sz w:val="28"/>
          <w:szCs w:val="28"/>
        </w:rPr>
        <w:t>Таблица сбалансированной работы</w:t>
      </w:r>
    </w:p>
    <w:p w:rsidR="00EB3192" w:rsidRDefault="00EB3192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Приложение 7. Рабочий стандарт</w:t>
      </w:r>
    </w:p>
    <w:p w:rsidR="00561E04" w:rsidRPr="00561E04" w:rsidRDefault="00561E04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 xml:space="preserve">Приложение 8. </w:t>
      </w:r>
      <w:r w:rsidRPr="00561E04">
        <w:rPr>
          <w:rFonts w:ascii="Times New Roman" w:hAnsi="Times New Roman"/>
          <w:bCs/>
          <w:i/>
          <w:sz w:val="28"/>
          <w:szCs w:val="28"/>
        </w:rPr>
        <w:t>Отчет о внедрении новшества (Кайзена)</w:t>
      </w:r>
    </w:p>
    <w:p w:rsidR="00544667" w:rsidRPr="004E2A66" w:rsidRDefault="00544667" w:rsidP="00A4382D">
      <w:pPr>
        <w:pStyle w:val="a5"/>
        <w:numPr>
          <w:ilvl w:val="0"/>
          <w:numId w:val="1"/>
        </w:numPr>
        <w:spacing w:after="0" w:line="360" w:lineRule="auto"/>
        <w:jc w:val="both"/>
        <w:rPr>
          <w:rFonts w:ascii="Times New Roman" w:hAnsi="Times New Roman"/>
          <w:i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t>Прил</w:t>
      </w:r>
      <w:r w:rsidR="002C3ED5">
        <w:rPr>
          <w:rFonts w:ascii="Times New Roman" w:hAnsi="Times New Roman"/>
          <w:i/>
          <w:sz w:val="28"/>
          <w:szCs w:val="28"/>
        </w:rPr>
        <w:t xml:space="preserve">ожение </w:t>
      </w:r>
      <w:r w:rsidR="00561E04">
        <w:rPr>
          <w:rFonts w:ascii="Times New Roman" w:hAnsi="Times New Roman"/>
          <w:i/>
          <w:sz w:val="28"/>
          <w:szCs w:val="28"/>
        </w:rPr>
        <w:t>9</w:t>
      </w:r>
      <w:r w:rsidR="002C3ED5">
        <w:rPr>
          <w:rFonts w:ascii="Times New Roman" w:hAnsi="Times New Roman"/>
          <w:i/>
          <w:sz w:val="28"/>
          <w:szCs w:val="28"/>
        </w:rPr>
        <w:t>. Справочная информация</w:t>
      </w:r>
    </w:p>
    <w:p w:rsidR="00EB3192" w:rsidRDefault="007B0D80" w:rsidP="00674595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i/>
          <w:sz w:val="28"/>
          <w:szCs w:val="28"/>
        </w:rPr>
        <w:br w:type="page"/>
      </w:r>
      <w:r w:rsidR="00C82188">
        <w:rPr>
          <w:rFonts w:ascii="Times New Roman" w:hAnsi="Times New Roman"/>
          <w:sz w:val="28"/>
          <w:szCs w:val="28"/>
        </w:rPr>
        <w:lastRenderedPageBreak/>
        <w:t>Приложение 1.</w:t>
      </w:r>
    </w:p>
    <w:p w:rsidR="00674595" w:rsidRPr="00674595" w:rsidRDefault="00674595" w:rsidP="00674595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F56D6" w:rsidRDefault="00DF56D6" w:rsidP="007C310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Инструкция для участника конкурса</w:t>
      </w:r>
    </w:p>
    <w:p w:rsidR="00981C3E" w:rsidRPr="007C310C" w:rsidRDefault="00DF56D6" w:rsidP="007C310C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Технологическая операция «</w:t>
      </w:r>
      <w:r w:rsidR="00674595">
        <w:rPr>
          <w:rFonts w:ascii="Times New Roman" w:hAnsi="Times New Roman"/>
          <w:b/>
          <w:sz w:val="28"/>
          <w:szCs w:val="28"/>
        </w:rPr>
        <w:t>Подсбор</w:t>
      </w:r>
      <w:r w:rsidR="00981C3E">
        <w:rPr>
          <w:rFonts w:ascii="Times New Roman" w:hAnsi="Times New Roman"/>
          <w:b/>
          <w:sz w:val="28"/>
          <w:szCs w:val="28"/>
        </w:rPr>
        <w:t xml:space="preserve"> </w:t>
      </w:r>
      <w:r w:rsidR="009D0C57">
        <w:rPr>
          <w:rFonts w:ascii="Times New Roman" w:hAnsi="Times New Roman"/>
          <w:b/>
          <w:sz w:val="28"/>
          <w:szCs w:val="28"/>
        </w:rPr>
        <w:t>механического бензонасоса</w:t>
      </w:r>
      <w:r>
        <w:rPr>
          <w:rFonts w:ascii="Times New Roman" w:hAnsi="Times New Roman"/>
          <w:b/>
          <w:sz w:val="28"/>
          <w:szCs w:val="28"/>
        </w:rPr>
        <w:t>»</w:t>
      </w:r>
    </w:p>
    <w:p w:rsidR="00981C3E" w:rsidRDefault="00990E68" w:rsidP="00D34260">
      <w:pPr>
        <w:autoSpaceDE w:val="0"/>
        <w:autoSpaceDN w:val="0"/>
        <w:adjustRightInd w:val="0"/>
        <w:spacing w:after="0" w:line="360" w:lineRule="auto"/>
        <w:ind w:firstLine="708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1.</w:t>
      </w:r>
      <w:r w:rsidR="007C310C">
        <w:rPr>
          <w:rFonts w:ascii="Times New Roman" w:hAnsi="Times New Roman"/>
          <w:sz w:val="28"/>
          <w:szCs w:val="28"/>
        </w:rPr>
        <w:t xml:space="preserve"> </w:t>
      </w:r>
      <w:r w:rsidR="00981C3E" w:rsidRPr="00981C3E">
        <w:rPr>
          <w:rFonts w:ascii="Times New Roman" w:hAnsi="Times New Roman"/>
          <w:sz w:val="28"/>
          <w:szCs w:val="28"/>
        </w:rPr>
        <w:t xml:space="preserve">Ознакомьтесь с </w:t>
      </w:r>
      <w:r w:rsidR="00674595">
        <w:rPr>
          <w:rFonts w:ascii="Times New Roman" w:hAnsi="Times New Roman"/>
          <w:sz w:val="28"/>
          <w:szCs w:val="28"/>
        </w:rPr>
        <w:t>технологическим процессом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7C310C">
        <w:rPr>
          <w:rFonts w:ascii="Times New Roman" w:hAnsi="Times New Roman"/>
          <w:sz w:val="28"/>
          <w:szCs w:val="28"/>
        </w:rPr>
        <w:t xml:space="preserve">сборочной операции по подсбору </w:t>
      </w:r>
      <w:r w:rsidR="009D0C57">
        <w:rPr>
          <w:rFonts w:ascii="Times New Roman" w:hAnsi="Times New Roman"/>
          <w:sz w:val="28"/>
          <w:szCs w:val="28"/>
        </w:rPr>
        <w:t>механического бензонасоса</w:t>
      </w:r>
      <w:r w:rsidR="00981C3E">
        <w:rPr>
          <w:rFonts w:ascii="Times New Roman" w:hAnsi="Times New Roman"/>
          <w:sz w:val="28"/>
          <w:szCs w:val="28"/>
        </w:rPr>
        <w:t xml:space="preserve"> и </w:t>
      </w:r>
      <w:r w:rsidR="006556F4">
        <w:rPr>
          <w:rFonts w:ascii="Times New Roman" w:hAnsi="Times New Roman"/>
          <w:sz w:val="28"/>
          <w:szCs w:val="28"/>
        </w:rPr>
        <w:t>рабочим м</w:t>
      </w:r>
      <w:r w:rsidR="006556F4">
        <w:rPr>
          <w:rFonts w:ascii="Times New Roman" w:hAnsi="Times New Roman"/>
          <w:sz w:val="28"/>
          <w:szCs w:val="28"/>
        </w:rPr>
        <w:t>е</w:t>
      </w:r>
      <w:r w:rsidR="007C310C">
        <w:rPr>
          <w:rFonts w:ascii="Times New Roman" w:hAnsi="Times New Roman"/>
          <w:sz w:val="28"/>
          <w:szCs w:val="28"/>
        </w:rPr>
        <w:t>стом оператора.</w:t>
      </w:r>
    </w:p>
    <w:p w:rsidR="00981C3E" w:rsidRPr="00981C3E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 xml:space="preserve">2. </w:t>
      </w:r>
      <w:r w:rsidR="007C310C">
        <w:rPr>
          <w:rFonts w:ascii="Times New Roman" w:hAnsi="Times New Roman"/>
          <w:sz w:val="28"/>
          <w:szCs w:val="28"/>
        </w:rPr>
        <w:t>Определите необходимые требования.</w:t>
      </w:r>
      <w:r w:rsidRPr="00981C3E">
        <w:rPr>
          <w:rFonts w:ascii="Times New Roman" w:hAnsi="Times New Roman"/>
          <w:sz w:val="28"/>
          <w:szCs w:val="28"/>
        </w:rPr>
        <w:t xml:space="preserve"> Произведите расчет времени. </w:t>
      </w:r>
    </w:p>
    <w:p w:rsidR="00981C3E" w:rsidRPr="00981C3E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3. Проведите хронометраж времени выполнения работы оператора. Используйте хрон</w:t>
      </w:r>
      <w:r w:rsidRPr="00981C3E">
        <w:rPr>
          <w:rFonts w:ascii="Times New Roman" w:hAnsi="Times New Roman"/>
          <w:sz w:val="28"/>
          <w:szCs w:val="28"/>
        </w:rPr>
        <w:t>о</w:t>
      </w:r>
      <w:r w:rsidRPr="00981C3E">
        <w:rPr>
          <w:rFonts w:ascii="Times New Roman" w:hAnsi="Times New Roman"/>
          <w:sz w:val="28"/>
          <w:szCs w:val="28"/>
        </w:rPr>
        <w:t xml:space="preserve">метр. </w:t>
      </w:r>
    </w:p>
    <w:p w:rsidR="006556F4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4. Определите виды потерь, присутствующие в работе операт</w:t>
      </w:r>
      <w:r w:rsidRPr="00981C3E">
        <w:rPr>
          <w:rFonts w:ascii="Times New Roman" w:hAnsi="Times New Roman"/>
          <w:sz w:val="28"/>
          <w:szCs w:val="28"/>
        </w:rPr>
        <w:t>о</w:t>
      </w:r>
      <w:r w:rsidRPr="00981C3E">
        <w:rPr>
          <w:rFonts w:ascii="Times New Roman" w:hAnsi="Times New Roman"/>
          <w:sz w:val="28"/>
          <w:szCs w:val="28"/>
        </w:rPr>
        <w:t>р</w:t>
      </w:r>
      <w:r w:rsidR="006556F4">
        <w:rPr>
          <w:rFonts w:ascii="Times New Roman" w:hAnsi="Times New Roman"/>
          <w:sz w:val="28"/>
          <w:szCs w:val="28"/>
        </w:rPr>
        <w:t>а</w:t>
      </w:r>
      <w:r w:rsidRPr="00981C3E">
        <w:rPr>
          <w:rFonts w:ascii="Times New Roman" w:hAnsi="Times New Roman"/>
          <w:sz w:val="28"/>
          <w:szCs w:val="28"/>
        </w:rPr>
        <w:t>.</w:t>
      </w:r>
      <w:r w:rsidR="00184E44">
        <w:rPr>
          <w:rFonts w:ascii="Times New Roman" w:hAnsi="Times New Roman"/>
          <w:sz w:val="28"/>
          <w:szCs w:val="28"/>
        </w:rPr>
        <w:t xml:space="preserve"> </w:t>
      </w:r>
    </w:p>
    <w:p w:rsidR="006556F4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5. Определите</w:t>
      </w:r>
      <w:r w:rsidR="007C310C">
        <w:rPr>
          <w:rFonts w:ascii="Times New Roman" w:hAnsi="Times New Roman"/>
          <w:sz w:val="28"/>
          <w:szCs w:val="28"/>
        </w:rPr>
        <w:t>,</w:t>
      </w:r>
      <w:r w:rsidRPr="00981C3E">
        <w:rPr>
          <w:rFonts w:ascii="Times New Roman" w:hAnsi="Times New Roman"/>
          <w:sz w:val="28"/>
          <w:szCs w:val="28"/>
        </w:rPr>
        <w:t xml:space="preserve"> к каким рискам могут привести выявленные п</w:t>
      </w:r>
      <w:r w:rsidRPr="00981C3E">
        <w:rPr>
          <w:rFonts w:ascii="Times New Roman" w:hAnsi="Times New Roman"/>
          <w:sz w:val="28"/>
          <w:szCs w:val="28"/>
        </w:rPr>
        <w:t>о</w:t>
      </w:r>
      <w:r w:rsidRPr="00981C3E">
        <w:rPr>
          <w:rFonts w:ascii="Times New Roman" w:hAnsi="Times New Roman"/>
          <w:sz w:val="28"/>
          <w:szCs w:val="28"/>
        </w:rPr>
        <w:t xml:space="preserve">тери. </w:t>
      </w:r>
    </w:p>
    <w:p w:rsidR="006556F4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6. Предложите пути исключения (сокращения) в</w:t>
      </w:r>
      <w:r w:rsidRPr="00981C3E">
        <w:rPr>
          <w:rFonts w:ascii="Times New Roman" w:hAnsi="Times New Roman"/>
          <w:sz w:val="28"/>
          <w:szCs w:val="28"/>
        </w:rPr>
        <w:t>ы</w:t>
      </w:r>
      <w:r w:rsidRPr="00981C3E">
        <w:rPr>
          <w:rFonts w:ascii="Times New Roman" w:hAnsi="Times New Roman"/>
          <w:sz w:val="28"/>
          <w:szCs w:val="28"/>
        </w:rPr>
        <w:t xml:space="preserve">явленных потерь. </w:t>
      </w:r>
    </w:p>
    <w:p w:rsidR="00981C3E" w:rsidRPr="00981C3E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7. Определите</w:t>
      </w:r>
      <w:r w:rsidR="007C310C">
        <w:rPr>
          <w:rFonts w:ascii="Times New Roman" w:hAnsi="Times New Roman"/>
          <w:sz w:val="28"/>
          <w:szCs w:val="28"/>
        </w:rPr>
        <w:t>,</w:t>
      </w:r>
      <w:r w:rsidRPr="00981C3E">
        <w:rPr>
          <w:rFonts w:ascii="Times New Roman" w:hAnsi="Times New Roman"/>
          <w:sz w:val="28"/>
          <w:szCs w:val="28"/>
        </w:rPr>
        <w:t xml:space="preserve"> какое количество операторов тре</w:t>
      </w:r>
      <w:r w:rsidR="007C310C">
        <w:rPr>
          <w:rFonts w:ascii="Times New Roman" w:hAnsi="Times New Roman"/>
          <w:sz w:val="28"/>
          <w:szCs w:val="28"/>
        </w:rPr>
        <w:t>буется для изготовления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Pr="00981C3E">
        <w:rPr>
          <w:rFonts w:ascii="Times New Roman" w:hAnsi="Times New Roman"/>
          <w:sz w:val="28"/>
          <w:szCs w:val="28"/>
        </w:rPr>
        <w:t>задания. Проведите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7C310C">
        <w:rPr>
          <w:rFonts w:ascii="Times New Roman" w:hAnsi="Times New Roman"/>
          <w:sz w:val="28"/>
          <w:szCs w:val="28"/>
        </w:rPr>
        <w:t xml:space="preserve">необходимые </w:t>
      </w:r>
      <w:r w:rsidRPr="00981C3E">
        <w:rPr>
          <w:rFonts w:ascii="Times New Roman" w:hAnsi="Times New Roman"/>
          <w:sz w:val="28"/>
          <w:szCs w:val="28"/>
        </w:rPr>
        <w:t xml:space="preserve">расчеты. </w:t>
      </w:r>
    </w:p>
    <w:p w:rsidR="00981C3E" w:rsidRDefault="00981C3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 w:rsidRPr="00981C3E">
        <w:rPr>
          <w:rFonts w:ascii="Times New Roman" w:hAnsi="Times New Roman"/>
          <w:sz w:val="28"/>
          <w:szCs w:val="28"/>
        </w:rPr>
        <w:t>8. Определите целевое время цикла оператора</w:t>
      </w:r>
      <w:r w:rsidR="006556F4">
        <w:rPr>
          <w:rFonts w:ascii="Times New Roman" w:hAnsi="Times New Roman"/>
          <w:sz w:val="28"/>
          <w:szCs w:val="28"/>
        </w:rPr>
        <w:t>.</w:t>
      </w:r>
    </w:p>
    <w:p w:rsidR="006556F4" w:rsidRDefault="006556F4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9. </w:t>
      </w:r>
      <w:r w:rsidRPr="006556F4">
        <w:rPr>
          <w:rFonts w:ascii="Times New Roman" w:hAnsi="Times New Roman"/>
          <w:bCs/>
          <w:sz w:val="28"/>
          <w:szCs w:val="28"/>
        </w:rPr>
        <w:t>Разработ</w:t>
      </w:r>
      <w:r>
        <w:rPr>
          <w:rFonts w:ascii="Times New Roman" w:hAnsi="Times New Roman"/>
          <w:bCs/>
          <w:sz w:val="28"/>
          <w:szCs w:val="28"/>
        </w:rPr>
        <w:t>айте</w:t>
      </w:r>
      <w:r w:rsidRPr="006556F4">
        <w:rPr>
          <w:rFonts w:ascii="Times New Roman" w:hAnsi="Times New Roman"/>
          <w:bCs/>
          <w:sz w:val="28"/>
          <w:szCs w:val="28"/>
        </w:rPr>
        <w:t xml:space="preserve"> стратеги</w:t>
      </w:r>
      <w:r>
        <w:rPr>
          <w:rFonts w:ascii="Times New Roman" w:hAnsi="Times New Roman"/>
          <w:bCs/>
          <w:sz w:val="28"/>
          <w:szCs w:val="28"/>
        </w:rPr>
        <w:t>ю</w:t>
      </w:r>
      <w:r w:rsidR="007C310C">
        <w:rPr>
          <w:rFonts w:ascii="Times New Roman" w:hAnsi="Times New Roman"/>
          <w:bCs/>
          <w:sz w:val="28"/>
          <w:szCs w:val="28"/>
        </w:rPr>
        <w:t xml:space="preserve"> рабочего места сборки </w:t>
      </w:r>
      <w:r w:rsidR="009D0C57" w:rsidRPr="009D0C57">
        <w:rPr>
          <w:rFonts w:ascii="Times New Roman" w:hAnsi="Times New Roman"/>
          <w:bCs/>
          <w:sz w:val="28"/>
          <w:szCs w:val="28"/>
        </w:rPr>
        <w:t>механического бензонасоса</w:t>
      </w:r>
      <w:r w:rsidRPr="006556F4">
        <w:rPr>
          <w:rFonts w:ascii="Times New Roman" w:hAnsi="Times New Roman"/>
          <w:bCs/>
          <w:sz w:val="28"/>
          <w:szCs w:val="28"/>
        </w:rPr>
        <w:t xml:space="preserve">. </w:t>
      </w:r>
      <w:r w:rsidRPr="006556F4">
        <w:rPr>
          <w:rFonts w:ascii="Times New Roman" w:hAnsi="Times New Roman"/>
          <w:sz w:val="28"/>
          <w:szCs w:val="28"/>
        </w:rPr>
        <w:t>Разработ</w:t>
      </w:r>
      <w:r>
        <w:rPr>
          <w:rFonts w:ascii="Times New Roman" w:hAnsi="Times New Roman"/>
          <w:sz w:val="28"/>
          <w:szCs w:val="28"/>
        </w:rPr>
        <w:t>а</w:t>
      </w:r>
      <w:r>
        <w:rPr>
          <w:rFonts w:ascii="Times New Roman" w:hAnsi="Times New Roman"/>
          <w:sz w:val="28"/>
          <w:szCs w:val="28"/>
        </w:rPr>
        <w:t>й</w:t>
      </w:r>
      <w:r>
        <w:rPr>
          <w:rFonts w:ascii="Times New Roman" w:hAnsi="Times New Roman"/>
          <w:sz w:val="28"/>
          <w:szCs w:val="28"/>
        </w:rPr>
        <w:t>те</w:t>
      </w:r>
      <w:r w:rsidRPr="006556F4">
        <w:rPr>
          <w:rFonts w:ascii="Times New Roman" w:hAnsi="Times New Roman"/>
          <w:sz w:val="28"/>
          <w:szCs w:val="28"/>
        </w:rPr>
        <w:t xml:space="preserve"> и внедр</w:t>
      </w:r>
      <w:r>
        <w:rPr>
          <w:rFonts w:ascii="Times New Roman" w:hAnsi="Times New Roman"/>
          <w:sz w:val="28"/>
          <w:szCs w:val="28"/>
        </w:rPr>
        <w:t>ите</w:t>
      </w:r>
      <w:r w:rsidRPr="006556F4">
        <w:rPr>
          <w:rFonts w:ascii="Times New Roman" w:hAnsi="Times New Roman"/>
          <w:sz w:val="28"/>
          <w:szCs w:val="28"/>
        </w:rPr>
        <w:t xml:space="preserve"> «кайзен</w:t>
      </w:r>
      <w:r>
        <w:rPr>
          <w:rFonts w:ascii="Times New Roman" w:hAnsi="Times New Roman"/>
          <w:sz w:val="28"/>
          <w:szCs w:val="28"/>
        </w:rPr>
        <w:t>ы».</w:t>
      </w:r>
    </w:p>
    <w:p w:rsidR="006556F4" w:rsidRDefault="006556F4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bCs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 xml:space="preserve">10. </w:t>
      </w:r>
      <w:r w:rsidRPr="006556F4">
        <w:rPr>
          <w:rFonts w:ascii="Times New Roman" w:hAnsi="Times New Roman"/>
          <w:bCs/>
          <w:sz w:val="28"/>
          <w:szCs w:val="28"/>
        </w:rPr>
        <w:t>Постро</w:t>
      </w:r>
      <w:r w:rsidR="00990E68">
        <w:rPr>
          <w:rFonts w:ascii="Times New Roman" w:hAnsi="Times New Roman"/>
          <w:bCs/>
          <w:sz w:val="28"/>
          <w:szCs w:val="28"/>
        </w:rPr>
        <w:t>йте</w:t>
      </w:r>
      <w:r w:rsidRPr="006556F4">
        <w:rPr>
          <w:rFonts w:ascii="Times New Roman" w:hAnsi="Times New Roman"/>
          <w:bCs/>
          <w:sz w:val="28"/>
          <w:szCs w:val="28"/>
        </w:rPr>
        <w:t xml:space="preserve"> целево</w:t>
      </w:r>
      <w:r w:rsidR="00990E68">
        <w:rPr>
          <w:rFonts w:ascii="Times New Roman" w:hAnsi="Times New Roman"/>
          <w:bCs/>
          <w:sz w:val="28"/>
          <w:szCs w:val="28"/>
        </w:rPr>
        <w:t>е</w:t>
      </w:r>
      <w:r w:rsidRPr="006556F4">
        <w:rPr>
          <w:rFonts w:ascii="Times New Roman" w:hAnsi="Times New Roman"/>
          <w:bCs/>
          <w:sz w:val="28"/>
          <w:szCs w:val="28"/>
        </w:rPr>
        <w:t xml:space="preserve"> состояни</w:t>
      </w:r>
      <w:r w:rsidR="00990E68">
        <w:rPr>
          <w:rFonts w:ascii="Times New Roman" w:hAnsi="Times New Roman"/>
          <w:bCs/>
          <w:sz w:val="28"/>
          <w:szCs w:val="28"/>
        </w:rPr>
        <w:t>е</w:t>
      </w:r>
      <w:r w:rsidR="007C310C">
        <w:rPr>
          <w:rFonts w:ascii="Times New Roman" w:hAnsi="Times New Roman"/>
          <w:bCs/>
          <w:sz w:val="28"/>
          <w:szCs w:val="28"/>
        </w:rPr>
        <w:t xml:space="preserve"> технологического</w:t>
      </w:r>
      <w:r w:rsidRPr="006556F4">
        <w:rPr>
          <w:rFonts w:ascii="Times New Roman" w:hAnsi="Times New Roman"/>
          <w:bCs/>
          <w:sz w:val="28"/>
          <w:szCs w:val="28"/>
        </w:rPr>
        <w:t xml:space="preserve"> процесса. Разработ</w:t>
      </w:r>
      <w:r w:rsidR="00990E68">
        <w:rPr>
          <w:rFonts w:ascii="Times New Roman" w:hAnsi="Times New Roman"/>
          <w:bCs/>
          <w:sz w:val="28"/>
          <w:szCs w:val="28"/>
        </w:rPr>
        <w:t>айте</w:t>
      </w:r>
      <w:r w:rsidRPr="006556F4">
        <w:rPr>
          <w:rFonts w:ascii="Times New Roman" w:hAnsi="Times New Roman"/>
          <w:bCs/>
          <w:sz w:val="28"/>
          <w:szCs w:val="28"/>
        </w:rPr>
        <w:t xml:space="preserve"> рабоч</w:t>
      </w:r>
      <w:r w:rsidR="00990E68">
        <w:rPr>
          <w:rFonts w:ascii="Times New Roman" w:hAnsi="Times New Roman"/>
          <w:bCs/>
          <w:sz w:val="28"/>
          <w:szCs w:val="28"/>
        </w:rPr>
        <w:t>ий</w:t>
      </w:r>
      <w:r w:rsidRPr="006556F4">
        <w:rPr>
          <w:rFonts w:ascii="Times New Roman" w:hAnsi="Times New Roman"/>
          <w:bCs/>
          <w:sz w:val="28"/>
          <w:szCs w:val="28"/>
        </w:rPr>
        <w:t xml:space="preserve"> стандарт на рабочее место</w:t>
      </w:r>
      <w:r w:rsidR="00990E68">
        <w:rPr>
          <w:rFonts w:ascii="Times New Roman" w:hAnsi="Times New Roman"/>
          <w:bCs/>
          <w:sz w:val="28"/>
          <w:szCs w:val="28"/>
        </w:rPr>
        <w:t>.</w:t>
      </w:r>
    </w:p>
    <w:p w:rsidR="00990E68" w:rsidRDefault="00990E68" w:rsidP="00D34260">
      <w:pPr>
        <w:pStyle w:val="af4"/>
        <w:tabs>
          <w:tab w:val="left" w:pos="709"/>
        </w:tabs>
        <w:spacing w:line="360" w:lineRule="auto"/>
        <w:rPr>
          <w:lang w:val="ru-RU"/>
        </w:rPr>
      </w:pPr>
      <w:r>
        <w:rPr>
          <w:bCs/>
          <w:lang w:val="ru-RU"/>
        </w:rPr>
        <w:tab/>
      </w:r>
      <w:r>
        <w:rPr>
          <w:bCs/>
        </w:rPr>
        <w:t>11. Проведите о</w:t>
      </w:r>
      <w:r w:rsidRPr="00990E68">
        <w:rPr>
          <w:lang w:val="ru-RU"/>
        </w:rPr>
        <w:t>ценк</w:t>
      </w:r>
      <w:r>
        <w:t>у</w:t>
      </w:r>
      <w:r w:rsidRPr="00990E68">
        <w:rPr>
          <w:lang w:val="ru-RU"/>
        </w:rPr>
        <w:t xml:space="preserve"> эффективности внедренных усовершенствований</w:t>
      </w:r>
      <w:r>
        <w:t xml:space="preserve"> в </w:t>
      </w:r>
      <w:r w:rsidRPr="00854B68">
        <w:rPr>
          <w:lang w:val="ru-RU"/>
        </w:rPr>
        <w:t>форма</w:t>
      </w:r>
      <w:r>
        <w:rPr>
          <w:lang w:val="ru-RU"/>
        </w:rPr>
        <w:t>те «было – стало».</w:t>
      </w:r>
    </w:p>
    <w:p w:rsidR="00990E68" w:rsidRPr="00990E68" w:rsidRDefault="00990E68" w:rsidP="00D34260">
      <w:pPr>
        <w:pStyle w:val="af4"/>
        <w:tabs>
          <w:tab w:val="left" w:pos="709"/>
        </w:tabs>
        <w:spacing w:line="360" w:lineRule="auto"/>
        <w:jc w:val="both"/>
        <w:rPr>
          <w:bCs/>
          <w:lang w:val="ru-RU"/>
        </w:rPr>
      </w:pPr>
      <w:r>
        <w:rPr>
          <w:lang w:val="ru-RU"/>
        </w:rPr>
        <w:tab/>
        <w:t xml:space="preserve">12. </w:t>
      </w:r>
      <w:r w:rsidRPr="00990E68">
        <w:rPr>
          <w:bCs/>
          <w:lang w:val="ru-RU"/>
        </w:rPr>
        <w:t>Разработ</w:t>
      </w:r>
      <w:r>
        <w:rPr>
          <w:bCs/>
          <w:lang w:val="ru-RU"/>
        </w:rPr>
        <w:t>айте и оформите</w:t>
      </w:r>
      <w:r w:rsidRPr="00990E68">
        <w:rPr>
          <w:bCs/>
          <w:lang w:val="ru-RU"/>
        </w:rPr>
        <w:t xml:space="preserve"> презентационн</w:t>
      </w:r>
      <w:r>
        <w:rPr>
          <w:bCs/>
          <w:lang w:val="ru-RU"/>
        </w:rPr>
        <w:t>ый</w:t>
      </w:r>
      <w:r w:rsidRPr="00990E68">
        <w:rPr>
          <w:bCs/>
          <w:lang w:val="ru-RU"/>
        </w:rPr>
        <w:t xml:space="preserve"> материал (текстов</w:t>
      </w:r>
      <w:r>
        <w:rPr>
          <w:bCs/>
          <w:lang w:val="ru-RU"/>
        </w:rPr>
        <w:t>ый</w:t>
      </w:r>
      <w:r w:rsidRPr="00990E68">
        <w:rPr>
          <w:bCs/>
          <w:lang w:val="ru-RU"/>
        </w:rPr>
        <w:t xml:space="preserve"> и ци</w:t>
      </w:r>
      <w:r w:rsidRPr="00990E68">
        <w:rPr>
          <w:bCs/>
          <w:lang w:val="ru-RU"/>
        </w:rPr>
        <w:t>ф</w:t>
      </w:r>
      <w:r w:rsidRPr="00990E68">
        <w:rPr>
          <w:bCs/>
          <w:lang w:val="ru-RU"/>
        </w:rPr>
        <w:t>ров</w:t>
      </w:r>
      <w:r>
        <w:rPr>
          <w:bCs/>
          <w:lang w:val="ru-RU"/>
        </w:rPr>
        <w:t>ой</w:t>
      </w:r>
      <w:r w:rsidRPr="00990E68">
        <w:rPr>
          <w:bCs/>
          <w:lang w:val="ru-RU"/>
        </w:rPr>
        <w:t>) в формате «было-стало»</w:t>
      </w:r>
      <w:r>
        <w:rPr>
          <w:bCs/>
          <w:lang w:val="ru-RU"/>
        </w:rPr>
        <w:t>.</w:t>
      </w:r>
    </w:p>
    <w:p w:rsidR="00990E68" w:rsidRPr="00854B68" w:rsidRDefault="00990E68" w:rsidP="00D34260">
      <w:pPr>
        <w:pStyle w:val="af4"/>
        <w:tabs>
          <w:tab w:val="left" w:pos="709"/>
        </w:tabs>
        <w:spacing w:line="360" w:lineRule="auto"/>
        <w:rPr>
          <w:lang w:val="ru-RU"/>
        </w:rPr>
      </w:pPr>
    </w:p>
    <w:p w:rsidR="006556F4" w:rsidRPr="00981C3E" w:rsidRDefault="007C310C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ПРИМЕЧАНИЕ</w:t>
      </w:r>
      <w:r w:rsidR="00990E68" w:rsidRPr="00990E68">
        <w:rPr>
          <w:rFonts w:ascii="Times New Roman" w:hAnsi="Times New Roman"/>
          <w:b/>
          <w:sz w:val="28"/>
          <w:szCs w:val="28"/>
        </w:rPr>
        <w:t>:</w:t>
      </w:r>
      <w:r w:rsidR="00990E68">
        <w:rPr>
          <w:rFonts w:ascii="Times New Roman" w:hAnsi="Times New Roman"/>
          <w:sz w:val="28"/>
          <w:szCs w:val="28"/>
        </w:rPr>
        <w:t xml:space="preserve"> </w:t>
      </w:r>
      <w:r w:rsidR="006556F4">
        <w:rPr>
          <w:rFonts w:ascii="Times New Roman" w:hAnsi="Times New Roman"/>
          <w:sz w:val="28"/>
          <w:szCs w:val="28"/>
        </w:rPr>
        <w:t>Операторам</w:t>
      </w:r>
      <w:r w:rsidR="006556F4" w:rsidRPr="006556F4">
        <w:rPr>
          <w:rFonts w:ascii="Times New Roman" w:hAnsi="Times New Roman"/>
          <w:sz w:val="28"/>
          <w:szCs w:val="28"/>
        </w:rPr>
        <w:t xml:space="preserve"> </w:t>
      </w:r>
      <w:r w:rsidR="006556F4">
        <w:rPr>
          <w:rFonts w:ascii="Times New Roman" w:hAnsi="Times New Roman"/>
          <w:sz w:val="28"/>
          <w:szCs w:val="28"/>
        </w:rPr>
        <w:t xml:space="preserve">(волонтерам) </w:t>
      </w:r>
      <w:r w:rsidR="006556F4" w:rsidRPr="006556F4">
        <w:rPr>
          <w:rFonts w:ascii="Times New Roman" w:hAnsi="Times New Roman"/>
          <w:sz w:val="28"/>
          <w:szCs w:val="28"/>
        </w:rPr>
        <w:t>не разрешается помогать участникам конкурса</w:t>
      </w:r>
    </w:p>
    <w:p w:rsidR="00C90BF0" w:rsidRDefault="007B0D80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br w:type="page"/>
      </w:r>
      <w:r w:rsidR="00C90BF0">
        <w:rPr>
          <w:rFonts w:ascii="Times New Roman" w:hAnsi="Times New Roman"/>
          <w:sz w:val="28"/>
          <w:szCs w:val="28"/>
        </w:rPr>
        <w:lastRenderedPageBreak/>
        <w:t>Приложение 2.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F56D6" w:rsidRDefault="00DF56D6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стандартизированной работы</w:t>
      </w:r>
    </w:p>
    <w:p w:rsidR="00DF56D6" w:rsidRDefault="009D4E10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6976" behindDoc="0" locked="0" layoutInCell="1" allowOverlap="1">
            <wp:simplePos x="0" y="0"/>
            <wp:positionH relativeFrom="column">
              <wp:posOffset>758825</wp:posOffset>
            </wp:positionH>
            <wp:positionV relativeFrom="paragraph">
              <wp:posOffset>269875</wp:posOffset>
            </wp:positionV>
            <wp:extent cx="4608830" cy="7058025"/>
            <wp:effectExtent l="19050" t="0" r="1270" b="0"/>
            <wp:wrapSquare wrapText="bothSides"/>
            <wp:docPr id="12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4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08830" cy="705802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40102E" w:rsidRDefault="0040102E" w:rsidP="00D34260">
      <w:pPr>
        <w:autoSpaceDE w:val="0"/>
        <w:autoSpaceDN w:val="0"/>
        <w:adjustRightInd w:val="0"/>
        <w:spacing w:after="0" w:line="360" w:lineRule="auto"/>
        <w:ind w:firstLine="709"/>
        <w:rPr>
          <w:rFonts w:ascii="Times New Roman" w:hAnsi="Times New Roman"/>
          <w:sz w:val="28"/>
          <w:szCs w:val="28"/>
        </w:rPr>
      </w:pPr>
    </w:p>
    <w:p w:rsidR="0022214C" w:rsidRDefault="007B0D80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C90BF0">
        <w:rPr>
          <w:rFonts w:ascii="Times New Roman" w:hAnsi="Times New Roman"/>
          <w:sz w:val="28"/>
          <w:szCs w:val="28"/>
        </w:rPr>
        <w:lastRenderedPageBreak/>
        <w:t>Прил</w:t>
      </w:r>
      <w:r w:rsidR="00C90BF0">
        <w:rPr>
          <w:rFonts w:ascii="Times New Roman" w:hAnsi="Times New Roman"/>
          <w:sz w:val="28"/>
          <w:szCs w:val="28"/>
        </w:rPr>
        <w:t>о</w:t>
      </w:r>
      <w:r w:rsidR="00C90BF0">
        <w:rPr>
          <w:rFonts w:ascii="Times New Roman" w:hAnsi="Times New Roman"/>
          <w:sz w:val="28"/>
          <w:szCs w:val="28"/>
        </w:rPr>
        <w:t>жение 3.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F56D6" w:rsidRDefault="00DF56D6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Карта расчета времени такта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Style w:val="af"/>
        </w:rPr>
      </w:pPr>
    </w:p>
    <w:p w:rsidR="00DF56D6" w:rsidRDefault="009D4E10" w:rsidP="00652FEA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695825" cy="6710680"/>
            <wp:effectExtent l="19050" t="0" r="9525" b="0"/>
            <wp:docPr id="10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35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95825" cy="671068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C90BF0" w:rsidRDefault="007B0D80" w:rsidP="007C310C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C90BF0">
        <w:rPr>
          <w:rFonts w:ascii="Times New Roman" w:hAnsi="Times New Roman"/>
          <w:sz w:val="28"/>
          <w:szCs w:val="28"/>
        </w:rPr>
        <w:lastRenderedPageBreak/>
        <w:t>Приложение 4.</w:t>
      </w:r>
    </w:p>
    <w:p w:rsidR="00DF56D6" w:rsidRDefault="00DF56D6" w:rsidP="007C310C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DF56D6" w:rsidRDefault="00DF56D6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Подготовительный лист наблюдений</w:t>
      </w:r>
    </w:p>
    <w:p w:rsidR="00DF56D6" w:rsidRDefault="009D4E10" w:rsidP="007C310C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8000" behindDoc="1" locked="0" layoutInCell="1" allowOverlap="1">
            <wp:simplePos x="0" y="0"/>
            <wp:positionH relativeFrom="column">
              <wp:posOffset>780415</wp:posOffset>
            </wp:positionH>
            <wp:positionV relativeFrom="paragraph">
              <wp:posOffset>255270</wp:posOffset>
            </wp:positionV>
            <wp:extent cx="4338320" cy="6911975"/>
            <wp:effectExtent l="19050" t="0" r="5080" b="0"/>
            <wp:wrapSquare wrapText="bothSides"/>
            <wp:docPr id="9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/>
                    <pic:cNvPicPr>
                      <a:picLocks noChangeAspect="1" noChangeArrowheads="1"/>
                    </pic:cNvPicPr>
                  </pic:nvPicPr>
                  <pic:blipFill>
                    <a:blip r:embed="rId36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38320" cy="69119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7C310C" w:rsidRDefault="007C310C" w:rsidP="007C310C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C90BF0" w:rsidRDefault="00184E44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Default="00C90BF0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C90BF0" w:rsidRPr="002847EF" w:rsidRDefault="007B0D80" w:rsidP="007B0D8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C90BF0">
        <w:rPr>
          <w:rFonts w:ascii="Times New Roman" w:hAnsi="Times New Roman"/>
          <w:sz w:val="28"/>
          <w:szCs w:val="28"/>
        </w:rPr>
        <w:lastRenderedPageBreak/>
        <w:t>Приложение 5.</w:t>
      </w:r>
    </w:p>
    <w:p w:rsidR="00652FEA" w:rsidRDefault="00652FEA" w:rsidP="00652FEA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F56D6" w:rsidRDefault="00652FEA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Лист наблюдения ручной работы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</w:p>
    <w:p w:rsidR="0040102E" w:rsidRDefault="009D4E10" w:rsidP="00D34260">
      <w:pPr>
        <w:autoSpaceDE w:val="0"/>
        <w:autoSpaceDN w:val="0"/>
        <w:adjustRightInd w:val="0"/>
        <w:spacing w:after="0" w:line="360" w:lineRule="auto"/>
        <w:ind w:firstLine="709"/>
        <w:jc w:val="right"/>
        <w:rPr>
          <w:rFonts w:ascii="Times New Roman" w:hAnsi="Times New Roman"/>
          <w:sz w:val="28"/>
          <w:szCs w:val="28"/>
        </w:rPr>
      </w:pPr>
      <w:r>
        <w:rPr>
          <w:noProof/>
        </w:rPr>
        <w:drawing>
          <wp:anchor distT="0" distB="0" distL="114300" distR="114300" simplePos="0" relativeHeight="251649024" behindDoc="1" locked="0" layoutInCell="1" allowOverlap="1">
            <wp:simplePos x="0" y="0"/>
            <wp:positionH relativeFrom="column">
              <wp:posOffset>775970</wp:posOffset>
            </wp:positionH>
            <wp:positionV relativeFrom="paragraph">
              <wp:posOffset>12065</wp:posOffset>
            </wp:positionV>
            <wp:extent cx="4286885" cy="6786245"/>
            <wp:effectExtent l="19050" t="0" r="0" b="0"/>
            <wp:wrapSquare wrapText="bothSides"/>
            <wp:docPr id="8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7"/>
                    <pic:cNvPicPr>
                      <a:picLocks noChangeAspect="1" noChangeArrowheads="1"/>
                    </pic:cNvPicPr>
                  </pic:nvPicPr>
                  <pic:blipFill>
                    <a:blip r:embed="rId37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286885" cy="678624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C90BF0" w:rsidRDefault="00184E44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  <w:r>
        <w:rPr>
          <w:rFonts w:ascii="Times New Roman" w:hAnsi="Times New Roman"/>
          <w:b/>
          <w:sz w:val="24"/>
          <w:szCs w:val="24"/>
        </w:rPr>
        <w:t xml:space="preserve"> </w:t>
      </w: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B532DD" w:rsidP="00D3426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b/>
          <w:sz w:val="24"/>
          <w:szCs w:val="24"/>
        </w:rPr>
      </w:pPr>
    </w:p>
    <w:p w:rsidR="00B532DD" w:rsidRDefault="007B0D80" w:rsidP="007B0D8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B532DD">
        <w:rPr>
          <w:rFonts w:ascii="Times New Roman" w:hAnsi="Times New Roman"/>
          <w:sz w:val="28"/>
          <w:szCs w:val="28"/>
        </w:rPr>
        <w:lastRenderedPageBreak/>
        <w:t>Прил</w:t>
      </w:r>
      <w:r w:rsidR="00B532DD">
        <w:rPr>
          <w:rFonts w:ascii="Times New Roman" w:hAnsi="Times New Roman"/>
          <w:sz w:val="28"/>
          <w:szCs w:val="28"/>
        </w:rPr>
        <w:t>о</w:t>
      </w:r>
      <w:r w:rsidR="007C310C">
        <w:rPr>
          <w:rFonts w:ascii="Times New Roman" w:hAnsi="Times New Roman"/>
          <w:sz w:val="28"/>
          <w:szCs w:val="28"/>
        </w:rPr>
        <w:t>жение 6</w:t>
      </w:r>
    </w:p>
    <w:p w:rsidR="00652FEA" w:rsidRDefault="00652FEA" w:rsidP="00DF56D6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</w:p>
    <w:p w:rsidR="00DF56D6" w:rsidRDefault="00652FEA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Таблица сбалансированной работы</w:t>
      </w:r>
    </w:p>
    <w:p w:rsidR="00DF56D6" w:rsidRPr="007C310C" w:rsidRDefault="00DF56D6" w:rsidP="007C310C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AC5FD8" w:rsidRDefault="009D4E10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0048" behindDoc="1" locked="0" layoutInCell="1" allowOverlap="1">
            <wp:simplePos x="0" y="0"/>
            <wp:positionH relativeFrom="column">
              <wp:posOffset>556260</wp:posOffset>
            </wp:positionH>
            <wp:positionV relativeFrom="paragraph">
              <wp:posOffset>47625</wp:posOffset>
            </wp:positionV>
            <wp:extent cx="4109085" cy="6603365"/>
            <wp:effectExtent l="19050" t="0" r="5715" b="0"/>
            <wp:wrapTight wrapText="bothSides">
              <wp:wrapPolygon edited="0">
                <wp:start x="-100" y="0"/>
                <wp:lineTo x="-100" y="21561"/>
                <wp:lineTo x="21630" y="21561"/>
                <wp:lineTo x="21630" y="0"/>
                <wp:lineTo x="-100" y="0"/>
              </wp:wrapPolygon>
            </wp:wrapTight>
            <wp:docPr id="7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0"/>
                    <pic:cNvPicPr>
                      <a:picLocks noChangeAspect="1" noChangeArrowheads="1"/>
                    </pic:cNvPicPr>
                  </pic:nvPicPr>
                  <pic:blipFill>
                    <a:blip r:embed="rId38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109085" cy="660336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7B0D80" w:rsidP="00D3426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AC5FD8">
        <w:rPr>
          <w:rFonts w:ascii="Times New Roman" w:hAnsi="Times New Roman"/>
          <w:sz w:val="28"/>
          <w:szCs w:val="28"/>
        </w:rPr>
        <w:lastRenderedPageBreak/>
        <w:t>Прил</w:t>
      </w:r>
      <w:r w:rsidR="00AC5FD8">
        <w:rPr>
          <w:rFonts w:ascii="Times New Roman" w:hAnsi="Times New Roman"/>
          <w:sz w:val="28"/>
          <w:szCs w:val="28"/>
        </w:rPr>
        <w:t>о</w:t>
      </w:r>
      <w:r w:rsidR="00AC5FD8">
        <w:rPr>
          <w:rFonts w:ascii="Times New Roman" w:hAnsi="Times New Roman"/>
          <w:sz w:val="28"/>
          <w:szCs w:val="28"/>
        </w:rPr>
        <w:t>жение 7.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DF56D6" w:rsidRDefault="00652FEA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Рабочий стандарт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AC5FD8" w:rsidRDefault="009D4E10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  <w:r>
        <w:rPr>
          <w:noProof/>
        </w:rPr>
        <w:drawing>
          <wp:anchor distT="0" distB="0" distL="114300" distR="114300" simplePos="0" relativeHeight="251651072" behindDoc="1" locked="0" layoutInCell="1" allowOverlap="1">
            <wp:simplePos x="0" y="0"/>
            <wp:positionH relativeFrom="column">
              <wp:posOffset>711835</wp:posOffset>
            </wp:positionH>
            <wp:positionV relativeFrom="paragraph">
              <wp:posOffset>118110</wp:posOffset>
            </wp:positionV>
            <wp:extent cx="4302125" cy="6054090"/>
            <wp:effectExtent l="19050" t="0" r="3175" b="0"/>
            <wp:wrapTight wrapText="bothSides">
              <wp:wrapPolygon edited="0">
                <wp:start x="-96" y="0"/>
                <wp:lineTo x="-96" y="21546"/>
                <wp:lineTo x="21616" y="21546"/>
                <wp:lineTo x="21616" y="0"/>
                <wp:lineTo x="-96" y="0"/>
              </wp:wrapPolygon>
            </wp:wrapTight>
            <wp:docPr id="3" name="Рисунок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6"/>
                    <pic:cNvPicPr>
                      <a:picLocks noChangeAspect="1" noChangeArrowheads="1"/>
                    </pic:cNvPicPr>
                  </pic:nvPicPr>
                  <pic:blipFill>
                    <a:blip r:embed="rId39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302125" cy="605409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184E44">
        <w:rPr>
          <w:rFonts w:ascii="Times New Roman" w:hAnsi="Times New Roman"/>
          <w:b/>
          <w:sz w:val="24"/>
          <w:szCs w:val="24"/>
        </w:rPr>
        <w:t xml:space="preserve"> </w:t>
      </w: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AC5FD8" w:rsidP="00D34260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4"/>
          <w:szCs w:val="24"/>
        </w:rPr>
      </w:pPr>
    </w:p>
    <w:p w:rsidR="00AC5FD8" w:rsidRDefault="007B0D80" w:rsidP="00D3426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b/>
          <w:sz w:val="24"/>
          <w:szCs w:val="24"/>
        </w:rPr>
        <w:br w:type="page"/>
      </w:r>
      <w:r w:rsidR="00AC5FD8">
        <w:rPr>
          <w:rFonts w:ascii="Times New Roman" w:hAnsi="Times New Roman"/>
          <w:sz w:val="28"/>
          <w:szCs w:val="28"/>
        </w:rPr>
        <w:lastRenderedPageBreak/>
        <w:t>Приложение 8.</w:t>
      </w:r>
    </w:p>
    <w:p w:rsidR="00DF56D6" w:rsidRDefault="00652FEA" w:rsidP="00DF56D6">
      <w:pPr>
        <w:autoSpaceDE w:val="0"/>
        <w:autoSpaceDN w:val="0"/>
        <w:adjustRightInd w:val="0"/>
        <w:spacing w:after="0" w:line="360" w:lineRule="auto"/>
        <w:ind w:firstLine="709"/>
        <w:jc w:val="center"/>
        <w:rPr>
          <w:rFonts w:ascii="Times New Roman" w:hAnsi="Times New Roman"/>
          <w:b/>
          <w:sz w:val="28"/>
          <w:szCs w:val="28"/>
        </w:rPr>
      </w:pPr>
      <w:r>
        <w:rPr>
          <w:rFonts w:ascii="Times New Roman" w:hAnsi="Times New Roman"/>
          <w:b/>
          <w:sz w:val="28"/>
          <w:szCs w:val="28"/>
        </w:rPr>
        <w:t>Отчет о внедрения новшества (Кайзена)</w:t>
      </w:r>
    </w:p>
    <w:p w:rsidR="00DF56D6" w:rsidRDefault="00DF56D6" w:rsidP="00D34260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</w:p>
    <w:p w:rsidR="00561E04" w:rsidRDefault="009D4E10" w:rsidP="007C310C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4656455" cy="6624955"/>
            <wp:effectExtent l="19050" t="0" r="0" b="0"/>
            <wp:docPr id="1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1"/>
                    <pic:cNvPicPr>
                      <a:picLocks noChangeAspect="1" noChangeArrowheads="1"/>
                    </pic:cNvPicPr>
                  </pic:nvPicPr>
                  <pic:blipFill>
                    <a:blip r:embed="rId40" cstate="print"/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656455" cy="662495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561E04" w:rsidRDefault="007B0D80" w:rsidP="00714D43">
      <w:pPr>
        <w:autoSpaceDE w:val="0"/>
        <w:autoSpaceDN w:val="0"/>
        <w:adjustRightInd w:val="0"/>
        <w:spacing w:after="0" w:line="360" w:lineRule="auto"/>
        <w:jc w:val="right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br w:type="page"/>
      </w:r>
      <w:r w:rsidR="00561E04">
        <w:rPr>
          <w:rFonts w:ascii="Times New Roman" w:hAnsi="Times New Roman"/>
          <w:sz w:val="28"/>
          <w:szCs w:val="28"/>
        </w:rPr>
        <w:lastRenderedPageBreak/>
        <w:t>Приложение 9.</w:t>
      </w:r>
    </w:p>
    <w:p w:rsidR="00A72D43" w:rsidRPr="001D4723" w:rsidRDefault="002312E2" w:rsidP="001D4723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b/>
          <w:sz w:val="28"/>
          <w:szCs w:val="28"/>
        </w:rPr>
      </w:pPr>
      <w:r w:rsidRPr="007C310C">
        <w:rPr>
          <w:rFonts w:ascii="Times New Roman" w:hAnsi="Times New Roman"/>
          <w:b/>
          <w:sz w:val="28"/>
          <w:szCs w:val="28"/>
        </w:rPr>
        <w:t>Справочная информация</w:t>
      </w:r>
    </w:p>
    <w:p w:rsidR="009D0C57" w:rsidRDefault="009D0C57" w:rsidP="00C8454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bCs/>
          <w:color w:val="000000"/>
          <w:sz w:val="28"/>
          <w:szCs w:val="28"/>
        </w:rPr>
      </w:pPr>
      <w:r w:rsidRPr="009D0C57">
        <w:rPr>
          <w:rFonts w:ascii="Times New Roman" w:hAnsi="Times New Roman"/>
          <w:bCs/>
          <w:color w:val="000000"/>
          <w:sz w:val="28"/>
          <w:szCs w:val="28"/>
        </w:rPr>
        <w:t>Бензонасос представляет собой часть двигательной системы, в задачу которой входит подача бензина в автомобильный двигатель. Данный автомобильный агрегат необходим в машине по той причине, что бензобак и мотор размещены в диагонально противоположных концах автомашины. Устаревшие автомобили бензонасосами не оснащены, потому как в таких автомобилях под действием гравитационных сил бензин попадает в двигатель, проходя топливный шланг, где бензонасос не требуется.</w:t>
      </w:r>
    </w:p>
    <w:p w:rsidR="001440E0" w:rsidRDefault="001D4723" w:rsidP="00C84544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color w:val="C00000"/>
          <w:sz w:val="28"/>
          <w:szCs w:val="28"/>
        </w:rPr>
      </w:pPr>
      <w:r>
        <w:rPr>
          <w:rFonts w:ascii="Times New Roman" w:hAnsi="Times New Roman"/>
          <w:bCs/>
          <w:color w:val="000000"/>
          <w:sz w:val="28"/>
          <w:szCs w:val="28"/>
        </w:rPr>
        <w:t xml:space="preserve">В </w:t>
      </w:r>
      <w:r w:rsidR="001440E0">
        <w:rPr>
          <w:rFonts w:ascii="Times New Roman" w:hAnsi="Times New Roman"/>
          <w:bCs/>
          <w:color w:val="000000"/>
          <w:sz w:val="28"/>
          <w:szCs w:val="28"/>
        </w:rPr>
        <w:t>конкурсном задании</w:t>
      </w:r>
      <w:r w:rsidR="00184E44"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1440E0">
        <w:rPr>
          <w:rFonts w:ascii="Times New Roman" w:hAnsi="Times New Roman"/>
          <w:bCs/>
          <w:color w:val="000000"/>
          <w:sz w:val="28"/>
          <w:szCs w:val="28"/>
        </w:rPr>
        <w:t xml:space="preserve">представлен технологический процесс </w:t>
      </w:r>
      <w:r>
        <w:rPr>
          <w:rFonts w:ascii="Times New Roman" w:hAnsi="Times New Roman"/>
          <w:bCs/>
          <w:color w:val="000000"/>
          <w:sz w:val="28"/>
          <w:szCs w:val="28"/>
        </w:rPr>
        <w:t>подсбор</w:t>
      </w:r>
      <w:r w:rsidR="001440E0">
        <w:rPr>
          <w:rFonts w:ascii="Times New Roman" w:hAnsi="Times New Roman"/>
          <w:bCs/>
          <w:color w:val="000000"/>
          <w:sz w:val="28"/>
          <w:szCs w:val="28"/>
        </w:rPr>
        <w:t>а</w:t>
      </w:r>
      <w:r>
        <w:rPr>
          <w:rFonts w:ascii="Times New Roman" w:hAnsi="Times New Roman"/>
          <w:bCs/>
          <w:color w:val="000000"/>
          <w:sz w:val="28"/>
          <w:szCs w:val="28"/>
        </w:rPr>
        <w:t xml:space="preserve"> </w:t>
      </w:r>
      <w:r w:rsidR="009D0C57">
        <w:rPr>
          <w:rFonts w:ascii="Times New Roman" w:hAnsi="Times New Roman"/>
          <w:bCs/>
          <w:color w:val="000000"/>
          <w:sz w:val="28"/>
          <w:szCs w:val="28"/>
        </w:rPr>
        <w:t xml:space="preserve">механического бензонасоса для автомобилей семейств </w:t>
      </w:r>
      <w:r w:rsidR="009D0C57" w:rsidRPr="009D0C57">
        <w:rPr>
          <w:rFonts w:ascii="Times New Roman" w:hAnsi="Times New Roman"/>
          <w:bCs/>
          <w:color w:val="000000"/>
          <w:sz w:val="28"/>
          <w:szCs w:val="28"/>
        </w:rPr>
        <w:t>LADA 2101-07, LADA 4x4</w:t>
      </w:r>
      <w:r w:rsidR="001440E0" w:rsidRPr="00967E72">
        <w:rPr>
          <w:rFonts w:ascii="Times New Roman" w:hAnsi="Times New Roman"/>
          <w:color w:val="000000"/>
          <w:sz w:val="28"/>
          <w:szCs w:val="28"/>
        </w:rPr>
        <w:t>.</w:t>
      </w:r>
    </w:p>
    <w:p w:rsidR="00F96CFA" w:rsidRDefault="00F96CFA" w:rsidP="00F96CFA">
      <w:pPr>
        <w:autoSpaceDE w:val="0"/>
        <w:autoSpaceDN w:val="0"/>
        <w:adjustRightInd w:val="0"/>
        <w:spacing w:after="0" w:line="360" w:lineRule="auto"/>
        <w:jc w:val="both"/>
      </w:pPr>
      <w:r>
        <w:rPr>
          <w:rFonts w:ascii="Times New Roman" w:hAnsi="Times New Roman"/>
          <w:sz w:val="28"/>
          <w:szCs w:val="28"/>
        </w:rPr>
        <w:tab/>
      </w:r>
      <w:r w:rsidRPr="00F96CFA">
        <w:rPr>
          <w:rFonts w:ascii="Times New Roman" w:hAnsi="Times New Roman"/>
          <w:sz w:val="28"/>
          <w:szCs w:val="28"/>
        </w:rPr>
        <w:t>В механическом бензонасосе неисправности чаще всего возникают по причине износа уплотнительных прокладок и образования течи между частями корпуса. В результате герметичность конструкции нарушается, внутрь попадает воздух, топливо перестает попадать в карбюратор и двигатель глохнет. Похожее следствие вызывает разрыв мембраны и поломка клапанов. Автомобиль при этом начинает двигаться рывками, пока подача топлива совсем не прекратится.</w:t>
      </w:r>
      <w:r w:rsidR="00184E44">
        <w:rPr>
          <w:rFonts w:ascii="Times New Roman" w:hAnsi="Times New Roman"/>
          <w:sz w:val="28"/>
          <w:szCs w:val="28"/>
        </w:rPr>
        <w:t xml:space="preserve"> </w:t>
      </w:r>
    </w:p>
    <w:p w:rsidR="00714D43" w:rsidRDefault="009D4E10" w:rsidP="00643474">
      <w:pPr>
        <w:autoSpaceDE w:val="0"/>
        <w:autoSpaceDN w:val="0"/>
        <w:adjustRightInd w:val="0"/>
        <w:spacing w:after="0" w:line="360" w:lineRule="auto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133725" cy="2428875"/>
            <wp:effectExtent l="0" t="361950" r="0" b="333375"/>
            <wp:docPr id="4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3"/>
                    <pic:cNvPicPr>
                      <a:picLocks noChangeAspect="1" noChangeArrowheads="1"/>
                    </pic:cNvPicPr>
                  </pic:nvPicPr>
                  <pic:blipFill>
                    <a:blip r:embed="rId41" cstate="print"/>
                    <a:srcRect l="23245" t="25627" r="33559" b="20523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33725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  <w:r w:rsidR="00643474" w:rsidRPr="00643474">
        <w:rPr>
          <w:noProof/>
        </w:rPr>
        <w:t xml:space="preserve"> </w:t>
      </w:r>
      <w:r>
        <w:rPr>
          <w:rFonts w:ascii="Times New Roman" w:hAnsi="Times New Roman"/>
          <w:noProof/>
          <w:sz w:val="28"/>
          <w:szCs w:val="28"/>
        </w:rPr>
        <w:drawing>
          <wp:inline distT="0" distB="0" distL="0" distR="0">
            <wp:extent cx="3143250" cy="2428875"/>
            <wp:effectExtent l="0" t="361950" r="0" b="33337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5"/>
                    <pic:cNvPicPr>
                      <a:picLocks noChangeAspect="1" noChangeArrowheads="1"/>
                    </pic:cNvPicPr>
                  </pic:nvPicPr>
                  <pic:blipFill>
                    <a:blip r:embed="rId42" cstate="print"/>
                    <a:srcRect l="31622" t="26888" r="29594" b="24014"/>
                    <a:stretch>
                      <a:fillRect/>
                    </a:stretch>
                  </pic:blipFill>
                  <pic:spPr bwMode="auto">
                    <a:xfrm rot="5400000">
                      <a:off x="0" y="0"/>
                      <a:ext cx="3143250" cy="2428875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714D43" w:rsidRPr="00854470" w:rsidRDefault="009D4E10" w:rsidP="00854470">
      <w:pPr>
        <w:autoSpaceDE w:val="0"/>
        <w:autoSpaceDN w:val="0"/>
        <w:adjustRightInd w:val="0"/>
        <w:spacing w:after="0" w:line="360" w:lineRule="auto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noProof/>
          <w:sz w:val="28"/>
          <w:szCs w:val="28"/>
        </w:rPr>
        <w:lastRenderedPageBreak/>
        <w:drawing>
          <wp:inline distT="0" distB="0" distL="0" distR="0">
            <wp:extent cx="6124575" cy="3409950"/>
            <wp:effectExtent l="19050" t="0" r="9525" b="0"/>
            <wp:docPr id="6" name="Рисунок 4" descr="https://vk.com/doc226948486_586430460?hash=464acb21174b976018&amp;dl=ef5d1f39932e484b3f&amp;wnd=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Рисунок 4" descr="https://vk.com/doc226948486_586430460?hash=464acb21174b976018&amp;dl=ef5d1f39932e484b3f&amp;wnd=1"/>
                    <pic:cNvPicPr>
                      <a:picLocks noChangeAspect="1" noChangeArrowheads="1"/>
                    </pic:cNvPicPr>
                  </pic:nvPicPr>
                  <pic:blipFill>
                    <a:blip r:embed="rId43" cstate="print"/>
                    <a:srcRect l="4829" t="3244" r="10089" b="13052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4575" cy="3409950"/>
                    </a:xfrm>
                    <a:prstGeom prst="rect">
                      <a:avLst/>
                    </a:prstGeom>
                    <a:noFill/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inline>
        </w:drawing>
      </w:r>
    </w:p>
    <w:p w:rsidR="00475C46" w:rsidRDefault="00475C46" w:rsidP="001D4723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 w:rsidRPr="00475C46">
        <w:rPr>
          <w:rFonts w:ascii="Times New Roman" w:hAnsi="Times New Roman"/>
          <w:sz w:val="28"/>
          <w:szCs w:val="28"/>
        </w:rPr>
        <w:t xml:space="preserve">Участникам </w:t>
      </w:r>
      <w:r w:rsidR="001D4723">
        <w:rPr>
          <w:rFonts w:ascii="Times New Roman" w:hAnsi="Times New Roman"/>
          <w:sz w:val="28"/>
          <w:szCs w:val="28"/>
        </w:rPr>
        <w:t>конкурса предлагается рассмотреть технологический процесс организации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>
        <w:rPr>
          <w:rFonts w:ascii="Times New Roman" w:hAnsi="Times New Roman"/>
          <w:sz w:val="28"/>
          <w:szCs w:val="28"/>
        </w:rPr>
        <w:t xml:space="preserve">подсбора </w:t>
      </w:r>
      <w:r w:rsidR="00643474">
        <w:rPr>
          <w:rFonts w:ascii="Times New Roman" w:hAnsi="Times New Roman"/>
          <w:sz w:val="28"/>
          <w:szCs w:val="28"/>
        </w:rPr>
        <w:t>механического бензонасоса</w:t>
      </w:r>
      <w:r w:rsidRPr="00475C46">
        <w:rPr>
          <w:rFonts w:ascii="Times New Roman" w:hAnsi="Times New Roman"/>
          <w:sz w:val="28"/>
          <w:szCs w:val="28"/>
        </w:rPr>
        <w:t xml:space="preserve"> и выполнить практич</w:t>
      </w:r>
      <w:r w:rsidRPr="00475C46">
        <w:rPr>
          <w:rFonts w:ascii="Times New Roman" w:hAnsi="Times New Roman"/>
          <w:sz w:val="28"/>
          <w:szCs w:val="28"/>
        </w:rPr>
        <w:t>е</w:t>
      </w:r>
      <w:r w:rsidRPr="00475C46">
        <w:rPr>
          <w:rFonts w:ascii="Times New Roman" w:hAnsi="Times New Roman"/>
          <w:sz w:val="28"/>
          <w:szCs w:val="28"/>
        </w:rPr>
        <w:t>ск</w:t>
      </w:r>
      <w:r>
        <w:rPr>
          <w:rFonts w:ascii="Times New Roman" w:hAnsi="Times New Roman"/>
          <w:sz w:val="28"/>
          <w:szCs w:val="28"/>
        </w:rPr>
        <w:t>ие</w:t>
      </w:r>
      <w:r w:rsidR="001D4723">
        <w:rPr>
          <w:rFonts w:ascii="Times New Roman" w:hAnsi="Times New Roman"/>
          <w:sz w:val="28"/>
          <w:szCs w:val="28"/>
        </w:rPr>
        <w:t xml:space="preserve"> задачи</w:t>
      </w:r>
      <w:r>
        <w:rPr>
          <w:rFonts w:ascii="Times New Roman" w:hAnsi="Times New Roman"/>
          <w:sz w:val="28"/>
          <w:szCs w:val="28"/>
        </w:rPr>
        <w:t>.</w:t>
      </w:r>
    </w:p>
    <w:p w:rsidR="00873C73" w:rsidRDefault="005F30B3" w:rsidP="007B0D80">
      <w:pPr>
        <w:autoSpaceDE w:val="0"/>
        <w:autoSpaceDN w:val="0"/>
        <w:adjustRightInd w:val="0"/>
        <w:spacing w:after="0" w:line="360" w:lineRule="auto"/>
        <w:ind w:firstLine="708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Задача оператора</w:t>
      </w:r>
      <w:r w:rsidR="001D4723">
        <w:rPr>
          <w:rFonts w:ascii="Times New Roman" w:hAnsi="Times New Roman"/>
          <w:sz w:val="28"/>
          <w:szCs w:val="28"/>
        </w:rPr>
        <w:t xml:space="preserve"> (</w:t>
      </w:r>
      <w:r>
        <w:rPr>
          <w:rFonts w:ascii="Times New Roman" w:hAnsi="Times New Roman"/>
          <w:sz w:val="28"/>
          <w:szCs w:val="28"/>
        </w:rPr>
        <w:t>волонтера</w:t>
      </w:r>
      <w:r w:rsidR="001D4723">
        <w:rPr>
          <w:rFonts w:ascii="Times New Roman" w:hAnsi="Times New Roman"/>
          <w:sz w:val="28"/>
          <w:szCs w:val="28"/>
        </w:rPr>
        <w:t>)</w:t>
      </w:r>
      <w:r>
        <w:rPr>
          <w:rFonts w:ascii="Times New Roman" w:hAnsi="Times New Roman"/>
          <w:sz w:val="28"/>
          <w:szCs w:val="28"/>
        </w:rPr>
        <w:t xml:space="preserve"> - собрать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714D43">
        <w:rPr>
          <w:rFonts w:ascii="Times New Roman" w:hAnsi="Times New Roman"/>
          <w:sz w:val="28"/>
          <w:szCs w:val="28"/>
        </w:rPr>
        <w:t>необходимое</w:t>
      </w:r>
      <w:r w:rsidR="00184E44">
        <w:rPr>
          <w:rFonts w:ascii="Times New Roman" w:hAnsi="Times New Roman"/>
          <w:sz w:val="28"/>
          <w:szCs w:val="28"/>
        </w:rPr>
        <w:t xml:space="preserve"> </w:t>
      </w:r>
      <w:r w:rsidR="00714D43">
        <w:rPr>
          <w:rFonts w:ascii="Times New Roman" w:hAnsi="Times New Roman"/>
          <w:sz w:val="28"/>
          <w:szCs w:val="28"/>
        </w:rPr>
        <w:t>количество</w:t>
      </w:r>
      <w:r w:rsidR="001D4723">
        <w:rPr>
          <w:rFonts w:ascii="Times New Roman" w:hAnsi="Times New Roman"/>
          <w:sz w:val="28"/>
          <w:szCs w:val="28"/>
        </w:rPr>
        <w:t xml:space="preserve"> </w:t>
      </w:r>
      <w:r w:rsidR="00643474">
        <w:rPr>
          <w:rFonts w:ascii="Times New Roman" w:hAnsi="Times New Roman"/>
          <w:sz w:val="28"/>
          <w:szCs w:val="28"/>
        </w:rPr>
        <w:t>механических бензонасосов</w:t>
      </w:r>
      <w:r w:rsidR="00714D43">
        <w:rPr>
          <w:rFonts w:ascii="Times New Roman" w:hAnsi="Times New Roman"/>
          <w:sz w:val="28"/>
          <w:szCs w:val="28"/>
        </w:rPr>
        <w:t xml:space="preserve"> за определенный промежуток времени.</w:t>
      </w:r>
    </w:p>
    <w:sectPr w:rsidR="00873C73" w:rsidSect="002E1914">
      <w:headerReference w:type="default" r:id="rId44"/>
      <w:footerReference w:type="default" r:id="rId45"/>
      <w:pgSz w:w="11906" w:h="16838"/>
      <w:pgMar w:top="536" w:right="709" w:bottom="1134" w:left="1134" w:header="284" w:footer="0" w:gutter="0"/>
      <w:cols w:space="720"/>
      <w:formProt w:val="0"/>
      <w:titlePg/>
      <w:docGrid w:linePitch="299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AB73D5" w:rsidRDefault="00AB73D5">
      <w:r>
        <w:separator/>
      </w:r>
    </w:p>
  </w:endnote>
  <w:endnote w:type="continuationSeparator" w:id="0">
    <w:p w:rsidR="00AB73D5" w:rsidRDefault="00AB73D5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CC"/>
    <w:family w:val="roman"/>
    <w:pitch w:val="variable"/>
    <w:sig w:usb0="20002A87" w:usb1="00000000" w:usb2="00000000" w:usb3="00000000" w:csb0="000001FF" w:csb1="00000000"/>
  </w:font>
  <w:font w:name="Symbol">
    <w:panose1 w:val="05050102010706020507"/>
    <w:charset w:val="02"/>
    <w:family w:val="roman"/>
    <w:pitch w:val="variable"/>
    <w:sig w:usb0="00000003" w:usb1="10000000" w:usb2="00000000" w:usb3="00000000" w:csb0="80000001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3" w:usb1="10000000" w:usb2="00000000" w:usb3="00000000" w:csb0="80000001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Arial">
    <w:panose1 w:val="020B0604020202020204"/>
    <w:charset w:val="CC"/>
    <w:family w:val="swiss"/>
    <w:pitch w:val="variable"/>
    <w:sig w:usb0="20002A87" w:usb1="00000000" w:usb2="00000000" w:usb3="00000000" w:csb0="000001FF" w:csb1="00000000"/>
  </w:font>
  <w:font w:name="Liberation Serif">
    <w:altName w:val="MS Gothic"/>
    <w:charset w:val="80"/>
    <w:family w:val="roman"/>
    <w:pitch w:val="variable"/>
    <w:sig w:usb0="00000000" w:usb1="00000000" w:usb2="00000000" w:usb3="00000000" w:csb0="00000000" w:csb1="00000000"/>
  </w:font>
  <w:font w:name="Lohit Hindi">
    <w:panose1 w:val="00000000000000000000"/>
    <w:charset w:val="00"/>
    <w:family w:val="roman"/>
    <w:notTrueType/>
    <w:pitch w:val="default"/>
    <w:sig w:usb0="00000000" w:usb1="00000000" w:usb2="00000000" w:usb3="00000000" w:csb0="00000000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Verdana">
    <w:altName w:val="Verdana"/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7B2" w:rsidRDefault="00EC47B2">
    <w:pPr>
      <w:pStyle w:val="aa"/>
    </w:pPr>
  </w:p>
  <w:tbl>
    <w:tblPr>
      <w:tblW w:w="5000" w:type="pct"/>
      <w:jc w:val="center"/>
      <w:tblCellMar>
        <w:top w:w="144" w:type="dxa"/>
        <w:left w:w="115" w:type="dxa"/>
        <w:bottom w:w="144" w:type="dxa"/>
        <w:right w:w="115" w:type="dxa"/>
      </w:tblCellMar>
      <w:tblLook w:val="04A0"/>
    </w:tblPr>
    <w:tblGrid>
      <w:gridCol w:w="6358"/>
      <w:gridCol w:w="3935"/>
    </w:tblGrid>
    <w:tr w:rsidR="00EC47B2" w:rsidRPr="00832EBB" w:rsidTr="004E2A66">
      <w:trPr>
        <w:trHeight w:hRule="exact" w:val="115"/>
        <w:jc w:val="center"/>
      </w:trPr>
      <w:tc>
        <w:tcPr>
          <w:tcW w:w="6358" w:type="dxa"/>
          <w:shd w:val="clear" w:color="auto" w:fill="C00000"/>
          <w:tcMar>
            <w:top w:w="0" w:type="dxa"/>
            <w:bottom w:w="0" w:type="dxa"/>
          </w:tcMar>
        </w:tcPr>
        <w:p w:rsidR="00EC47B2" w:rsidRPr="00EF75EB" w:rsidRDefault="00EC47B2" w:rsidP="006F6FBD">
          <w:pPr>
            <w:pStyle w:val="a8"/>
            <w:tabs>
              <w:tab w:val="clear" w:pos="4677"/>
              <w:tab w:val="clear" w:pos="9355"/>
            </w:tabs>
            <w:jc w:val="center"/>
            <w:rPr>
              <w:caps/>
              <w:sz w:val="18"/>
              <w:lang w:val="ru-RU" w:eastAsia="ru-RU"/>
            </w:rPr>
          </w:pPr>
        </w:p>
      </w:tc>
      <w:tc>
        <w:tcPr>
          <w:tcW w:w="3935" w:type="dxa"/>
          <w:shd w:val="clear" w:color="auto" w:fill="C00000"/>
          <w:tcMar>
            <w:top w:w="0" w:type="dxa"/>
            <w:bottom w:w="0" w:type="dxa"/>
          </w:tcMar>
        </w:tcPr>
        <w:p w:rsidR="00EC47B2" w:rsidRPr="00EF75EB" w:rsidRDefault="00EC47B2" w:rsidP="006F6FBD">
          <w:pPr>
            <w:pStyle w:val="a8"/>
            <w:tabs>
              <w:tab w:val="clear" w:pos="4677"/>
              <w:tab w:val="clear" w:pos="9355"/>
            </w:tabs>
            <w:jc w:val="center"/>
            <w:rPr>
              <w:caps/>
              <w:sz w:val="18"/>
              <w:lang w:val="ru-RU" w:eastAsia="ru-RU"/>
            </w:rPr>
          </w:pPr>
        </w:p>
      </w:tc>
    </w:tr>
    <w:tr w:rsidR="00EC47B2" w:rsidRPr="00832EBB" w:rsidTr="004E2A66">
      <w:trPr>
        <w:jc w:val="center"/>
      </w:trPr>
      <w:tc>
        <w:tcPr>
          <w:tcW w:w="6358" w:type="dxa"/>
          <w:shd w:val="clear" w:color="auto" w:fill="auto"/>
          <w:vAlign w:val="center"/>
        </w:tcPr>
        <w:p w:rsidR="00EC47B2" w:rsidRPr="00EF75EB" w:rsidRDefault="00EC47B2" w:rsidP="004E2A66">
          <w:pPr>
            <w:pStyle w:val="aa"/>
            <w:tabs>
              <w:tab w:val="clear" w:pos="4677"/>
              <w:tab w:val="clear" w:pos="9355"/>
            </w:tabs>
            <w:rPr>
              <w:rFonts w:ascii="Times New Roman" w:hAnsi="Times New Roman"/>
              <w:caps/>
              <w:sz w:val="18"/>
              <w:szCs w:val="18"/>
              <w:lang w:val="ru-RU" w:eastAsia="ru-RU"/>
            </w:rPr>
          </w:pPr>
          <w:r w:rsidRPr="00EF75EB">
            <w:rPr>
              <w:rFonts w:ascii="Times New Roman" w:eastAsia="Calibri" w:hAnsi="Times New Roman"/>
              <w:sz w:val="18"/>
              <w:szCs w:val="18"/>
              <w:lang w:val="ru-RU" w:eastAsia="en-US"/>
            </w:rPr>
            <w:t>Copyright © Союз «Ворлдскиллс Россия»</w:t>
          </w:r>
          <w:r w:rsidR="00184E44">
            <w:rPr>
              <w:rFonts w:ascii="Times New Roman" w:eastAsia="Calibri" w:hAnsi="Times New Roman"/>
              <w:sz w:val="18"/>
              <w:szCs w:val="18"/>
              <w:lang w:val="ru-RU" w:eastAsia="en-US"/>
            </w:rPr>
            <w:t xml:space="preserve"> </w:t>
          </w:r>
          <w:r w:rsidRPr="00EF75EB">
            <w:rPr>
              <w:rFonts w:ascii="Times New Roman" w:eastAsia="Calibri" w:hAnsi="Times New Roman"/>
              <w:sz w:val="18"/>
              <w:szCs w:val="18"/>
              <w:lang w:val="ru-RU" w:eastAsia="en-US"/>
            </w:rPr>
            <w:t>(название компетенции)</w:t>
          </w:r>
        </w:p>
      </w:tc>
      <w:tc>
        <w:tcPr>
          <w:tcW w:w="3935" w:type="dxa"/>
          <w:shd w:val="clear" w:color="auto" w:fill="auto"/>
          <w:vAlign w:val="center"/>
        </w:tcPr>
        <w:p w:rsidR="00EC47B2" w:rsidRPr="00EF75EB" w:rsidRDefault="00EC47B2" w:rsidP="004E2A66">
          <w:pPr>
            <w:pStyle w:val="aa"/>
            <w:tabs>
              <w:tab w:val="clear" w:pos="4677"/>
              <w:tab w:val="clear" w:pos="9355"/>
            </w:tabs>
            <w:jc w:val="right"/>
            <w:rPr>
              <w:caps/>
              <w:sz w:val="18"/>
              <w:szCs w:val="18"/>
              <w:lang w:val="ru-RU" w:eastAsia="ru-RU"/>
            </w:rPr>
          </w:pPr>
          <w:r w:rsidRPr="00EF75EB">
            <w:rPr>
              <w:caps/>
              <w:sz w:val="18"/>
              <w:szCs w:val="18"/>
              <w:lang w:val="ru-RU" w:eastAsia="ru-RU"/>
            </w:rPr>
            <w:fldChar w:fldCharType="begin"/>
          </w:r>
          <w:r w:rsidRPr="00EF75EB">
            <w:rPr>
              <w:caps/>
              <w:sz w:val="18"/>
              <w:szCs w:val="18"/>
              <w:lang w:val="ru-RU" w:eastAsia="ru-RU"/>
            </w:rPr>
            <w:instrText>PAGE   \* MERGEFORMAT</w:instrText>
          </w:r>
          <w:r w:rsidRPr="00EF75EB">
            <w:rPr>
              <w:caps/>
              <w:sz w:val="18"/>
              <w:szCs w:val="18"/>
              <w:lang w:val="ru-RU" w:eastAsia="ru-RU"/>
            </w:rPr>
            <w:fldChar w:fldCharType="separate"/>
          </w:r>
          <w:r w:rsidR="001660D1">
            <w:rPr>
              <w:caps/>
              <w:noProof/>
              <w:sz w:val="18"/>
              <w:szCs w:val="18"/>
              <w:lang w:val="ru-RU" w:eastAsia="ru-RU"/>
            </w:rPr>
            <w:t>23</w:t>
          </w:r>
          <w:r w:rsidRPr="00EF75EB">
            <w:rPr>
              <w:caps/>
              <w:sz w:val="18"/>
              <w:szCs w:val="18"/>
              <w:lang w:val="ru-RU" w:eastAsia="ru-RU"/>
            </w:rPr>
            <w:fldChar w:fldCharType="end"/>
          </w:r>
        </w:p>
      </w:tc>
    </w:tr>
  </w:tbl>
  <w:p w:rsidR="00EC47B2" w:rsidRDefault="00EC47B2">
    <w:pPr>
      <w:pStyle w:val="aa"/>
    </w:pP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AB73D5" w:rsidRDefault="00AB73D5">
      <w:r>
        <w:separator/>
      </w:r>
    </w:p>
  </w:footnote>
  <w:footnote w:type="continuationSeparator" w:id="0">
    <w:p w:rsidR="00AB73D5" w:rsidRDefault="00AB73D5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EC47B2" w:rsidRDefault="00EC47B2">
    <w:pPr>
      <w:pStyle w:val="a8"/>
    </w:pPr>
  </w:p>
  <w:p w:rsidR="00EC47B2" w:rsidRDefault="009D4E10">
    <w:pPr>
      <w:pStyle w:val="a8"/>
    </w:pPr>
    <w:r>
      <w:rPr>
        <w:noProof/>
        <w:lang w:val="ru-RU" w:eastAsia="ru-RU"/>
      </w:rPr>
      <w:drawing>
        <wp:anchor distT="0" distB="0" distL="114300" distR="114300" simplePos="0" relativeHeight="251657728" behindDoc="0" locked="0" layoutInCell="1" allowOverlap="1">
          <wp:simplePos x="0" y="0"/>
          <wp:positionH relativeFrom="column">
            <wp:posOffset>5465445</wp:posOffset>
          </wp:positionH>
          <wp:positionV relativeFrom="paragraph">
            <wp:posOffset>-89535</wp:posOffset>
          </wp:positionV>
          <wp:extent cx="952500" cy="687070"/>
          <wp:effectExtent l="19050" t="0" r="0" b="0"/>
          <wp:wrapNone/>
          <wp:docPr id="1" name="Рисунок 17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Рисунок 17"/>
                  <pic:cNvPicPr>
                    <a:picLocks noChangeAspect="1" noChangeArrowheads="1"/>
                  </pic:cNvPicPr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687070"/>
                  </a:xfrm>
                  <a:prstGeom prst="rect">
                    <a:avLst/>
                  </a:prstGeom>
                  <a:noFill/>
                  <a:ln w="9525">
                    <a:noFill/>
                    <a:miter lim="800000"/>
                    <a:headEnd/>
                    <a:tailEnd/>
                  </a:ln>
                </pic:spPr>
              </pic:pic>
            </a:graphicData>
          </a:graphic>
        </wp:anchor>
      </w:drawing>
    </w:r>
  </w:p>
  <w:p w:rsidR="00EC47B2" w:rsidRDefault="00EC47B2">
    <w:pPr>
      <w:pStyle w:val="a8"/>
    </w:pPr>
  </w:p>
  <w:p w:rsidR="00EC47B2" w:rsidRDefault="00EC47B2">
    <w:pPr>
      <w:pStyle w:val="a8"/>
    </w:pPr>
  </w:p>
  <w:p w:rsidR="00EC47B2" w:rsidRDefault="00EC47B2">
    <w:pPr>
      <w:pStyle w:val="a8"/>
    </w:pP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2AB7CE6"/>
    <w:multiLevelType w:val="hybridMultilevel"/>
    <w:tmpl w:val="89A05EB8"/>
    <w:lvl w:ilvl="0" w:tplc="14E60FE8">
      <w:start w:val="2"/>
      <w:numFmt w:val="decimal"/>
      <w:lvlText w:val="%1."/>
      <w:lvlJc w:val="left"/>
      <w:pPr>
        <w:ind w:left="3662" w:hanging="281"/>
        <w:jc w:val="right"/>
      </w:pPr>
      <w:rPr>
        <w:rFonts w:ascii="Times New Roman" w:eastAsia="Times New Roman" w:hAnsi="Times New Roman" w:cs="Times New Roman" w:hint="default"/>
        <w:b/>
        <w:bCs/>
        <w:w w:val="100"/>
        <w:sz w:val="28"/>
        <w:szCs w:val="28"/>
        <w:lang w:val="ru-RU" w:eastAsia="ru-RU" w:bidi="ru-RU"/>
      </w:rPr>
    </w:lvl>
    <w:lvl w:ilvl="1" w:tplc="8DC2E7A8">
      <w:numFmt w:val="bullet"/>
      <w:lvlText w:val="•"/>
      <w:lvlJc w:val="left"/>
      <w:pPr>
        <w:ind w:left="4382" w:hanging="281"/>
      </w:pPr>
      <w:rPr>
        <w:rFonts w:hint="default"/>
        <w:lang w:val="ru-RU" w:eastAsia="ru-RU" w:bidi="ru-RU"/>
      </w:rPr>
    </w:lvl>
    <w:lvl w:ilvl="2" w:tplc="94786312">
      <w:numFmt w:val="bullet"/>
      <w:lvlText w:val="•"/>
      <w:lvlJc w:val="left"/>
      <w:pPr>
        <w:ind w:left="5105" w:hanging="281"/>
      </w:pPr>
      <w:rPr>
        <w:rFonts w:hint="default"/>
        <w:lang w:val="ru-RU" w:eastAsia="ru-RU" w:bidi="ru-RU"/>
      </w:rPr>
    </w:lvl>
    <w:lvl w:ilvl="3" w:tplc="2408D474">
      <w:numFmt w:val="bullet"/>
      <w:lvlText w:val="•"/>
      <w:lvlJc w:val="left"/>
      <w:pPr>
        <w:ind w:left="5827" w:hanging="281"/>
      </w:pPr>
      <w:rPr>
        <w:rFonts w:hint="default"/>
        <w:lang w:val="ru-RU" w:eastAsia="ru-RU" w:bidi="ru-RU"/>
      </w:rPr>
    </w:lvl>
    <w:lvl w:ilvl="4" w:tplc="E1DEBC8A">
      <w:numFmt w:val="bullet"/>
      <w:lvlText w:val="•"/>
      <w:lvlJc w:val="left"/>
      <w:pPr>
        <w:ind w:left="6550" w:hanging="281"/>
      </w:pPr>
      <w:rPr>
        <w:rFonts w:hint="default"/>
        <w:lang w:val="ru-RU" w:eastAsia="ru-RU" w:bidi="ru-RU"/>
      </w:rPr>
    </w:lvl>
    <w:lvl w:ilvl="5" w:tplc="779C0C78">
      <w:numFmt w:val="bullet"/>
      <w:lvlText w:val="•"/>
      <w:lvlJc w:val="left"/>
      <w:pPr>
        <w:ind w:left="7273" w:hanging="281"/>
      </w:pPr>
      <w:rPr>
        <w:rFonts w:hint="default"/>
        <w:lang w:val="ru-RU" w:eastAsia="ru-RU" w:bidi="ru-RU"/>
      </w:rPr>
    </w:lvl>
    <w:lvl w:ilvl="6" w:tplc="BBAADC4C">
      <w:numFmt w:val="bullet"/>
      <w:lvlText w:val="•"/>
      <w:lvlJc w:val="left"/>
      <w:pPr>
        <w:ind w:left="7995" w:hanging="281"/>
      </w:pPr>
      <w:rPr>
        <w:rFonts w:hint="default"/>
        <w:lang w:val="ru-RU" w:eastAsia="ru-RU" w:bidi="ru-RU"/>
      </w:rPr>
    </w:lvl>
    <w:lvl w:ilvl="7" w:tplc="E3A025A6">
      <w:numFmt w:val="bullet"/>
      <w:lvlText w:val="•"/>
      <w:lvlJc w:val="left"/>
      <w:pPr>
        <w:ind w:left="8718" w:hanging="281"/>
      </w:pPr>
      <w:rPr>
        <w:rFonts w:hint="default"/>
        <w:lang w:val="ru-RU" w:eastAsia="ru-RU" w:bidi="ru-RU"/>
      </w:rPr>
    </w:lvl>
    <w:lvl w:ilvl="8" w:tplc="DA3601B0">
      <w:numFmt w:val="bullet"/>
      <w:lvlText w:val="•"/>
      <w:lvlJc w:val="left"/>
      <w:pPr>
        <w:ind w:left="9441" w:hanging="281"/>
      </w:pPr>
      <w:rPr>
        <w:rFonts w:hint="default"/>
        <w:lang w:val="ru-RU" w:eastAsia="ru-RU" w:bidi="ru-RU"/>
      </w:rPr>
    </w:lvl>
  </w:abstractNum>
  <w:abstractNum w:abstractNumId="1">
    <w:nsid w:val="0AEB1004"/>
    <w:multiLevelType w:val="hybridMultilevel"/>
    <w:tmpl w:val="5EAC52E8"/>
    <w:lvl w:ilvl="0" w:tplc="7A6CE5BA">
      <w:start w:val="1"/>
      <w:numFmt w:val="bullet"/>
      <w:lvlText w:val=""/>
      <w:lvlJc w:val="left"/>
      <w:pPr>
        <w:ind w:left="1428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8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8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8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8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8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8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8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8" w:hanging="360"/>
      </w:pPr>
      <w:rPr>
        <w:rFonts w:ascii="Wingdings" w:hAnsi="Wingdings" w:hint="default"/>
      </w:rPr>
    </w:lvl>
  </w:abstractNum>
  <w:abstractNum w:abstractNumId="2">
    <w:nsid w:val="0EB55708"/>
    <w:multiLevelType w:val="hybridMultilevel"/>
    <w:tmpl w:val="CEC4D9B8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3">
    <w:nsid w:val="13B70C3F"/>
    <w:multiLevelType w:val="hybridMultilevel"/>
    <w:tmpl w:val="4E58D6DC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4">
    <w:nsid w:val="24EE6B5A"/>
    <w:multiLevelType w:val="hybridMultilevel"/>
    <w:tmpl w:val="47F04B56"/>
    <w:lvl w:ilvl="0" w:tplc="7A6CE5BA">
      <w:start w:val="1"/>
      <w:numFmt w:val="bullet"/>
      <w:lvlText w:val="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>
    <w:nsid w:val="29CB0440"/>
    <w:multiLevelType w:val="hybridMultilevel"/>
    <w:tmpl w:val="88C455D0"/>
    <w:lvl w:ilvl="0" w:tplc="67A00336">
      <w:start w:val="1"/>
      <w:numFmt w:val="decimal"/>
      <w:lvlText w:val="%1."/>
      <w:lvlJc w:val="left"/>
      <w:pPr>
        <w:ind w:left="1494" w:hanging="360"/>
      </w:pPr>
      <w:rPr>
        <w:rFonts w:ascii="Times New Roman" w:eastAsia="Times New Roman" w:hAnsi="Times New Roman" w:cs="Times New Roman" w:hint="default"/>
        <w:spacing w:val="0"/>
        <w:w w:val="100"/>
        <w:sz w:val="28"/>
        <w:szCs w:val="28"/>
        <w:lang w:val="ru-RU" w:eastAsia="ru-RU" w:bidi="ru-RU"/>
      </w:rPr>
    </w:lvl>
    <w:lvl w:ilvl="1" w:tplc="6B9CA2A8">
      <w:numFmt w:val="bullet"/>
      <w:lvlText w:val="•"/>
      <w:lvlJc w:val="left"/>
      <w:pPr>
        <w:ind w:left="1142" w:hanging="238"/>
      </w:pPr>
      <w:rPr>
        <w:rFonts w:ascii="Times New Roman" w:eastAsia="Times New Roman" w:hAnsi="Times New Roman" w:cs="Times New Roman" w:hint="default"/>
        <w:w w:val="100"/>
        <w:sz w:val="28"/>
        <w:szCs w:val="28"/>
        <w:lang w:val="ru-RU" w:eastAsia="ru-RU" w:bidi="ru-RU"/>
      </w:rPr>
    </w:lvl>
    <w:lvl w:ilvl="2" w:tplc="B224964A">
      <w:numFmt w:val="bullet"/>
      <w:lvlText w:val="•"/>
      <w:lvlJc w:val="left"/>
      <w:pPr>
        <w:ind w:left="2862" w:hanging="238"/>
      </w:pPr>
      <w:rPr>
        <w:rFonts w:hint="default"/>
        <w:lang w:val="ru-RU" w:eastAsia="ru-RU" w:bidi="ru-RU"/>
      </w:rPr>
    </w:lvl>
    <w:lvl w:ilvl="3" w:tplc="38CA1568">
      <w:numFmt w:val="bullet"/>
      <w:lvlText w:val="•"/>
      <w:lvlJc w:val="left"/>
      <w:pPr>
        <w:ind w:left="3865" w:hanging="238"/>
      </w:pPr>
      <w:rPr>
        <w:rFonts w:hint="default"/>
        <w:lang w:val="ru-RU" w:eastAsia="ru-RU" w:bidi="ru-RU"/>
      </w:rPr>
    </w:lvl>
    <w:lvl w:ilvl="4" w:tplc="B136DE04">
      <w:numFmt w:val="bullet"/>
      <w:lvlText w:val="•"/>
      <w:lvlJc w:val="left"/>
      <w:pPr>
        <w:ind w:left="4868" w:hanging="238"/>
      </w:pPr>
      <w:rPr>
        <w:rFonts w:hint="default"/>
        <w:lang w:val="ru-RU" w:eastAsia="ru-RU" w:bidi="ru-RU"/>
      </w:rPr>
    </w:lvl>
    <w:lvl w:ilvl="5" w:tplc="BC0C8C18">
      <w:numFmt w:val="bullet"/>
      <w:lvlText w:val="•"/>
      <w:lvlJc w:val="left"/>
      <w:pPr>
        <w:ind w:left="5871" w:hanging="238"/>
      </w:pPr>
      <w:rPr>
        <w:rFonts w:hint="default"/>
        <w:lang w:val="ru-RU" w:eastAsia="ru-RU" w:bidi="ru-RU"/>
      </w:rPr>
    </w:lvl>
    <w:lvl w:ilvl="6" w:tplc="E03A9684">
      <w:numFmt w:val="bullet"/>
      <w:lvlText w:val="•"/>
      <w:lvlJc w:val="left"/>
      <w:pPr>
        <w:ind w:left="6874" w:hanging="238"/>
      </w:pPr>
      <w:rPr>
        <w:rFonts w:hint="default"/>
        <w:lang w:val="ru-RU" w:eastAsia="ru-RU" w:bidi="ru-RU"/>
      </w:rPr>
    </w:lvl>
    <w:lvl w:ilvl="7" w:tplc="F2E02326">
      <w:numFmt w:val="bullet"/>
      <w:lvlText w:val="•"/>
      <w:lvlJc w:val="left"/>
      <w:pPr>
        <w:ind w:left="7877" w:hanging="238"/>
      </w:pPr>
      <w:rPr>
        <w:rFonts w:hint="default"/>
        <w:lang w:val="ru-RU" w:eastAsia="ru-RU" w:bidi="ru-RU"/>
      </w:rPr>
    </w:lvl>
    <w:lvl w:ilvl="8" w:tplc="D03ACF1E">
      <w:numFmt w:val="bullet"/>
      <w:lvlText w:val="•"/>
      <w:lvlJc w:val="left"/>
      <w:pPr>
        <w:ind w:left="8880" w:hanging="238"/>
      </w:pPr>
      <w:rPr>
        <w:rFonts w:hint="default"/>
        <w:lang w:val="ru-RU" w:eastAsia="ru-RU" w:bidi="ru-RU"/>
      </w:rPr>
    </w:lvl>
  </w:abstractNum>
  <w:abstractNum w:abstractNumId="6">
    <w:nsid w:val="2D8B7AA0"/>
    <w:multiLevelType w:val="hybridMultilevel"/>
    <w:tmpl w:val="64FA34B0"/>
    <w:lvl w:ilvl="0" w:tplc="B408226A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color w:val="auto"/>
      </w:rPr>
    </w:lvl>
    <w:lvl w:ilvl="1" w:tplc="05529022" w:tentative="1">
      <w:start w:val="1"/>
      <w:numFmt w:val="decimal"/>
      <w:lvlText w:val="%2."/>
      <w:lvlJc w:val="left"/>
      <w:pPr>
        <w:tabs>
          <w:tab w:val="num" w:pos="1440"/>
        </w:tabs>
        <w:ind w:left="1440" w:hanging="360"/>
      </w:pPr>
    </w:lvl>
    <w:lvl w:ilvl="2" w:tplc="D24641CE" w:tentative="1">
      <w:start w:val="1"/>
      <w:numFmt w:val="decimal"/>
      <w:lvlText w:val="%3."/>
      <w:lvlJc w:val="left"/>
      <w:pPr>
        <w:tabs>
          <w:tab w:val="num" w:pos="2160"/>
        </w:tabs>
        <w:ind w:left="2160" w:hanging="360"/>
      </w:pPr>
    </w:lvl>
    <w:lvl w:ilvl="3" w:tplc="0962717A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F176C0A8" w:tentative="1">
      <w:start w:val="1"/>
      <w:numFmt w:val="decimal"/>
      <w:lvlText w:val="%5."/>
      <w:lvlJc w:val="left"/>
      <w:pPr>
        <w:tabs>
          <w:tab w:val="num" w:pos="3600"/>
        </w:tabs>
        <w:ind w:left="3600" w:hanging="360"/>
      </w:pPr>
    </w:lvl>
    <w:lvl w:ilvl="5" w:tplc="A8D48038" w:tentative="1">
      <w:start w:val="1"/>
      <w:numFmt w:val="decimal"/>
      <w:lvlText w:val="%6."/>
      <w:lvlJc w:val="left"/>
      <w:pPr>
        <w:tabs>
          <w:tab w:val="num" w:pos="4320"/>
        </w:tabs>
        <w:ind w:left="4320" w:hanging="360"/>
      </w:pPr>
    </w:lvl>
    <w:lvl w:ilvl="6" w:tplc="47C48EBE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70CCE69E" w:tentative="1">
      <w:start w:val="1"/>
      <w:numFmt w:val="decimal"/>
      <w:lvlText w:val="%8."/>
      <w:lvlJc w:val="left"/>
      <w:pPr>
        <w:tabs>
          <w:tab w:val="num" w:pos="5760"/>
        </w:tabs>
        <w:ind w:left="5760" w:hanging="360"/>
      </w:pPr>
    </w:lvl>
    <w:lvl w:ilvl="8" w:tplc="C33A01F4" w:tentative="1">
      <w:start w:val="1"/>
      <w:numFmt w:val="decimal"/>
      <w:lvlText w:val="%9."/>
      <w:lvlJc w:val="left"/>
      <w:pPr>
        <w:tabs>
          <w:tab w:val="num" w:pos="6480"/>
        </w:tabs>
        <w:ind w:left="6480" w:hanging="360"/>
      </w:pPr>
    </w:lvl>
  </w:abstractNum>
  <w:abstractNum w:abstractNumId="7">
    <w:nsid w:val="2F2A2CDA"/>
    <w:multiLevelType w:val="hybridMultilevel"/>
    <w:tmpl w:val="C6DEC79A"/>
    <w:lvl w:ilvl="0" w:tplc="7A6CE5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>
    <w:nsid w:val="370F7B77"/>
    <w:multiLevelType w:val="hybridMultilevel"/>
    <w:tmpl w:val="9AA65616"/>
    <w:lvl w:ilvl="0" w:tplc="7A6CE5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>
    <w:nsid w:val="405702D8"/>
    <w:multiLevelType w:val="hybridMultilevel"/>
    <w:tmpl w:val="AA5066E8"/>
    <w:lvl w:ilvl="0" w:tplc="7A6CE5BA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>
    <w:nsid w:val="6E601E25"/>
    <w:multiLevelType w:val="hybridMultilevel"/>
    <w:tmpl w:val="34C2592A"/>
    <w:lvl w:ilvl="0" w:tplc="FDCAFBA6">
      <w:start w:val="1"/>
      <w:numFmt w:val="decimal"/>
      <w:lvlText w:val="%1."/>
      <w:lvlJc w:val="left"/>
      <w:pPr>
        <w:ind w:left="720" w:hanging="360"/>
      </w:pPr>
      <w:rPr>
        <w:i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0"/>
  </w:num>
  <w:num w:numId="2">
    <w:abstractNumId w:val="2"/>
  </w:num>
  <w:num w:numId="3">
    <w:abstractNumId w:val="3"/>
  </w:num>
  <w:num w:numId="4">
    <w:abstractNumId w:val="6"/>
  </w:num>
  <w:num w:numId="5">
    <w:abstractNumId w:val="5"/>
  </w:num>
  <w:num w:numId="6">
    <w:abstractNumId w:val="0"/>
  </w:num>
  <w:num w:numId="7">
    <w:abstractNumId w:val="1"/>
  </w:num>
  <w:num w:numId="8">
    <w:abstractNumId w:val="7"/>
  </w:num>
  <w:num w:numId="9">
    <w:abstractNumId w:val="4"/>
  </w:num>
  <w:num w:numId="10">
    <w:abstractNumId w:val="8"/>
  </w:num>
  <w:num w:numId="11">
    <w:abstractNumId w:val="9"/>
  </w:num>
  <w:numIdMacAtCleanup w:val="10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stylePaneFormatFilter w:val="3F01"/>
  <w:documentProtection w:edit="trackedChanges" w:enforcement="0"/>
  <w:defaultTabStop w:val="708"/>
  <w:drawingGridHorizontalSpacing w:val="120"/>
  <w:displayHorizontalDrawingGridEvery w:val="2"/>
  <w:displayVerticalDrawingGridEvery w:val="2"/>
  <w:characterSpacingControl w:val="doNotCompress"/>
  <w:hdrShapeDefaults>
    <o:shapedefaults v:ext="edit" spidmax="3074"/>
  </w:hdrShapeDefaults>
  <w:footnotePr>
    <w:footnote w:id="-1"/>
    <w:footnote w:id="0"/>
  </w:footnotePr>
  <w:endnotePr>
    <w:endnote w:id="-1"/>
    <w:endnote w:id="0"/>
  </w:endnotePr>
  <w:compat/>
  <w:rsids>
    <w:rsidRoot w:val="00DF16BA"/>
    <w:rsid w:val="00000623"/>
    <w:rsid w:val="0003347E"/>
    <w:rsid w:val="00035441"/>
    <w:rsid w:val="000459AF"/>
    <w:rsid w:val="00047651"/>
    <w:rsid w:val="00052CCD"/>
    <w:rsid w:val="00055C82"/>
    <w:rsid w:val="000601BF"/>
    <w:rsid w:val="00065A3F"/>
    <w:rsid w:val="00066DE8"/>
    <w:rsid w:val="000677A1"/>
    <w:rsid w:val="00084249"/>
    <w:rsid w:val="00084825"/>
    <w:rsid w:val="000901B4"/>
    <w:rsid w:val="00091593"/>
    <w:rsid w:val="00097404"/>
    <w:rsid w:val="000A0435"/>
    <w:rsid w:val="000A5F93"/>
    <w:rsid w:val="000A78F8"/>
    <w:rsid w:val="000B53F4"/>
    <w:rsid w:val="000B54DD"/>
    <w:rsid w:val="000C2846"/>
    <w:rsid w:val="000D23B6"/>
    <w:rsid w:val="000D6816"/>
    <w:rsid w:val="000D7482"/>
    <w:rsid w:val="000E201A"/>
    <w:rsid w:val="000F5F3F"/>
    <w:rsid w:val="000F63EA"/>
    <w:rsid w:val="001006C4"/>
    <w:rsid w:val="00102304"/>
    <w:rsid w:val="00106219"/>
    <w:rsid w:val="0011114E"/>
    <w:rsid w:val="0012695F"/>
    <w:rsid w:val="001315F9"/>
    <w:rsid w:val="00131664"/>
    <w:rsid w:val="00141384"/>
    <w:rsid w:val="0014218B"/>
    <w:rsid w:val="001440E0"/>
    <w:rsid w:val="00144597"/>
    <w:rsid w:val="00144A6F"/>
    <w:rsid w:val="00147156"/>
    <w:rsid w:val="001505C6"/>
    <w:rsid w:val="00153423"/>
    <w:rsid w:val="001660D1"/>
    <w:rsid w:val="001668C0"/>
    <w:rsid w:val="00170FE4"/>
    <w:rsid w:val="001734D3"/>
    <w:rsid w:val="00181010"/>
    <w:rsid w:val="00184E44"/>
    <w:rsid w:val="001864E2"/>
    <w:rsid w:val="001B0D83"/>
    <w:rsid w:val="001B20EF"/>
    <w:rsid w:val="001B218C"/>
    <w:rsid w:val="001C0F67"/>
    <w:rsid w:val="001C762A"/>
    <w:rsid w:val="001D4723"/>
    <w:rsid w:val="001D6AED"/>
    <w:rsid w:val="001D7A35"/>
    <w:rsid w:val="001E17D7"/>
    <w:rsid w:val="001E2B77"/>
    <w:rsid w:val="001E4AEC"/>
    <w:rsid w:val="001F4B57"/>
    <w:rsid w:val="001F4C4D"/>
    <w:rsid w:val="001F72F9"/>
    <w:rsid w:val="00203A1E"/>
    <w:rsid w:val="00204EA0"/>
    <w:rsid w:val="00205289"/>
    <w:rsid w:val="002064EA"/>
    <w:rsid w:val="00211139"/>
    <w:rsid w:val="002113E1"/>
    <w:rsid w:val="00211BFC"/>
    <w:rsid w:val="00213583"/>
    <w:rsid w:val="002176C5"/>
    <w:rsid w:val="0022214C"/>
    <w:rsid w:val="0022405A"/>
    <w:rsid w:val="002312E2"/>
    <w:rsid w:val="0023193D"/>
    <w:rsid w:val="002334A2"/>
    <w:rsid w:val="00240A7B"/>
    <w:rsid w:val="00245537"/>
    <w:rsid w:val="00246235"/>
    <w:rsid w:val="00250F93"/>
    <w:rsid w:val="00252BB8"/>
    <w:rsid w:val="002548AC"/>
    <w:rsid w:val="002651DF"/>
    <w:rsid w:val="00270339"/>
    <w:rsid w:val="00272FA3"/>
    <w:rsid w:val="00276FE1"/>
    <w:rsid w:val="00281A5F"/>
    <w:rsid w:val="0028413E"/>
    <w:rsid w:val="002847EF"/>
    <w:rsid w:val="002929CF"/>
    <w:rsid w:val="00294ABE"/>
    <w:rsid w:val="00297CD9"/>
    <w:rsid w:val="002A20FA"/>
    <w:rsid w:val="002B0559"/>
    <w:rsid w:val="002B1D26"/>
    <w:rsid w:val="002B23CD"/>
    <w:rsid w:val="002B39B4"/>
    <w:rsid w:val="002C1E51"/>
    <w:rsid w:val="002C3ED5"/>
    <w:rsid w:val="002D0BA4"/>
    <w:rsid w:val="002E1914"/>
    <w:rsid w:val="00306143"/>
    <w:rsid w:val="003129C0"/>
    <w:rsid w:val="00313807"/>
    <w:rsid w:val="003214D4"/>
    <w:rsid w:val="0035067A"/>
    <w:rsid w:val="00350908"/>
    <w:rsid w:val="00350BEF"/>
    <w:rsid w:val="00352A0E"/>
    <w:rsid w:val="0035579A"/>
    <w:rsid w:val="00360815"/>
    <w:rsid w:val="0036162E"/>
    <w:rsid w:val="00361BC1"/>
    <w:rsid w:val="0036229E"/>
    <w:rsid w:val="00363201"/>
    <w:rsid w:val="003632EA"/>
    <w:rsid w:val="003653A5"/>
    <w:rsid w:val="0036583D"/>
    <w:rsid w:val="00366809"/>
    <w:rsid w:val="00366B64"/>
    <w:rsid w:val="00380BB6"/>
    <w:rsid w:val="00382C9B"/>
    <w:rsid w:val="00383C43"/>
    <w:rsid w:val="00384F61"/>
    <w:rsid w:val="00385561"/>
    <w:rsid w:val="00393F1C"/>
    <w:rsid w:val="00395694"/>
    <w:rsid w:val="003A072F"/>
    <w:rsid w:val="003B3D2F"/>
    <w:rsid w:val="003B5E51"/>
    <w:rsid w:val="003B7717"/>
    <w:rsid w:val="003C284C"/>
    <w:rsid w:val="003C4360"/>
    <w:rsid w:val="003D003D"/>
    <w:rsid w:val="003D7F11"/>
    <w:rsid w:val="003E08DB"/>
    <w:rsid w:val="003E2456"/>
    <w:rsid w:val="003E2FD4"/>
    <w:rsid w:val="003E54AF"/>
    <w:rsid w:val="003F07DC"/>
    <w:rsid w:val="003F09CA"/>
    <w:rsid w:val="003F1051"/>
    <w:rsid w:val="003F1AB3"/>
    <w:rsid w:val="003F56F2"/>
    <w:rsid w:val="003F5872"/>
    <w:rsid w:val="003F7192"/>
    <w:rsid w:val="0040102E"/>
    <w:rsid w:val="00402805"/>
    <w:rsid w:val="00403C52"/>
    <w:rsid w:val="0040722E"/>
    <w:rsid w:val="00407CB8"/>
    <w:rsid w:val="0041129C"/>
    <w:rsid w:val="0041586E"/>
    <w:rsid w:val="004173F7"/>
    <w:rsid w:val="004207EE"/>
    <w:rsid w:val="00421BB1"/>
    <w:rsid w:val="004235CE"/>
    <w:rsid w:val="00425D35"/>
    <w:rsid w:val="004345B7"/>
    <w:rsid w:val="00440FFF"/>
    <w:rsid w:val="00441ACD"/>
    <w:rsid w:val="00452EA3"/>
    <w:rsid w:val="00453C18"/>
    <w:rsid w:val="00454B68"/>
    <w:rsid w:val="00466414"/>
    <w:rsid w:val="004675CB"/>
    <w:rsid w:val="00475C46"/>
    <w:rsid w:val="00476D40"/>
    <w:rsid w:val="00484ED3"/>
    <w:rsid w:val="00496FE4"/>
    <w:rsid w:val="004A1455"/>
    <w:rsid w:val="004A4239"/>
    <w:rsid w:val="004B5C19"/>
    <w:rsid w:val="004B791A"/>
    <w:rsid w:val="004C2AD7"/>
    <w:rsid w:val="004C41A8"/>
    <w:rsid w:val="004E0F04"/>
    <w:rsid w:val="004E2A66"/>
    <w:rsid w:val="004E38DC"/>
    <w:rsid w:val="004E39D5"/>
    <w:rsid w:val="004E4D4E"/>
    <w:rsid w:val="004E5300"/>
    <w:rsid w:val="004F4767"/>
    <w:rsid w:val="004F5EA6"/>
    <w:rsid w:val="004F6E4D"/>
    <w:rsid w:val="00506909"/>
    <w:rsid w:val="005204AB"/>
    <w:rsid w:val="005226C9"/>
    <w:rsid w:val="00523C41"/>
    <w:rsid w:val="00531DDE"/>
    <w:rsid w:val="005348F6"/>
    <w:rsid w:val="005430BC"/>
    <w:rsid w:val="00544133"/>
    <w:rsid w:val="00544667"/>
    <w:rsid w:val="00544777"/>
    <w:rsid w:val="005459B5"/>
    <w:rsid w:val="0054707C"/>
    <w:rsid w:val="00556440"/>
    <w:rsid w:val="00561E04"/>
    <w:rsid w:val="00562A58"/>
    <w:rsid w:val="005633F5"/>
    <w:rsid w:val="00571A57"/>
    <w:rsid w:val="0057283F"/>
    <w:rsid w:val="0057423F"/>
    <w:rsid w:val="00587E77"/>
    <w:rsid w:val="005929F6"/>
    <w:rsid w:val="00595D89"/>
    <w:rsid w:val="00596952"/>
    <w:rsid w:val="005A4D39"/>
    <w:rsid w:val="005A7422"/>
    <w:rsid w:val="005B3AFC"/>
    <w:rsid w:val="005B7B81"/>
    <w:rsid w:val="005C3F33"/>
    <w:rsid w:val="005E3106"/>
    <w:rsid w:val="005E4C9D"/>
    <w:rsid w:val="005E51CA"/>
    <w:rsid w:val="005E5A5D"/>
    <w:rsid w:val="005F2308"/>
    <w:rsid w:val="005F30B3"/>
    <w:rsid w:val="005F67ED"/>
    <w:rsid w:val="00600385"/>
    <w:rsid w:val="00601155"/>
    <w:rsid w:val="00601510"/>
    <w:rsid w:val="00602EBA"/>
    <w:rsid w:val="00606365"/>
    <w:rsid w:val="0061518C"/>
    <w:rsid w:val="006151AB"/>
    <w:rsid w:val="00616DE7"/>
    <w:rsid w:val="006214D2"/>
    <w:rsid w:val="00622490"/>
    <w:rsid w:val="0062627E"/>
    <w:rsid w:val="0063027A"/>
    <w:rsid w:val="00631681"/>
    <w:rsid w:val="00637FB7"/>
    <w:rsid w:val="00643474"/>
    <w:rsid w:val="00643507"/>
    <w:rsid w:val="00651108"/>
    <w:rsid w:val="00651173"/>
    <w:rsid w:val="0065277B"/>
    <w:rsid w:val="00652E8C"/>
    <w:rsid w:val="00652FEA"/>
    <w:rsid w:val="006535B0"/>
    <w:rsid w:val="00655552"/>
    <w:rsid w:val="006556F4"/>
    <w:rsid w:val="00662CD2"/>
    <w:rsid w:val="00663A5A"/>
    <w:rsid w:val="00663D60"/>
    <w:rsid w:val="00667A31"/>
    <w:rsid w:val="00674168"/>
    <w:rsid w:val="00674595"/>
    <w:rsid w:val="00676937"/>
    <w:rsid w:val="0068097A"/>
    <w:rsid w:val="00683F30"/>
    <w:rsid w:val="00692545"/>
    <w:rsid w:val="006932C0"/>
    <w:rsid w:val="0069423E"/>
    <w:rsid w:val="006A310C"/>
    <w:rsid w:val="006A7AC8"/>
    <w:rsid w:val="006B595E"/>
    <w:rsid w:val="006C2B16"/>
    <w:rsid w:val="006C5C44"/>
    <w:rsid w:val="006D4C6E"/>
    <w:rsid w:val="006D6DE3"/>
    <w:rsid w:val="006E1059"/>
    <w:rsid w:val="006F2835"/>
    <w:rsid w:val="006F6FBD"/>
    <w:rsid w:val="007060B4"/>
    <w:rsid w:val="00707BE3"/>
    <w:rsid w:val="00714D43"/>
    <w:rsid w:val="00721023"/>
    <w:rsid w:val="00723D53"/>
    <w:rsid w:val="007315DB"/>
    <w:rsid w:val="00740FE5"/>
    <w:rsid w:val="0074748E"/>
    <w:rsid w:val="0075575E"/>
    <w:rsid w:val="007557F6"/>
    <w:rsid w:val="00756421"/>
    <w:rsid w:val="007678C6"/>
    <w:rsid w:val="00767CC1"/>
    <w:rsid w:val="007713CA"/>
    <w:rsid w:val="007716EB"/>
    <w:rsid w:val="007820DC"/>
    <w:rsid w:val="007911A6"/>
    <w:rsid w:val="007A0D8F"/>
    <w:rsid w:val="007A3C8E"/>
    <w:rsid w:val="007B0D80"/>
    <w:rsid w:val="007B2E66"/>
    <w:rsid w:val="007B33D5"/>
    <w:rsid w:val="007B5CD8"/>
    <w:rsid w:val="007B5D92"/>
    <w:rsid w:val="007B6E84"/>
    <w:rsid w:val="007B7F02"/>
    <w:rsid w:val="007C248D"/>
    <w:rsid w:val="007C2CE2"/>
    <w:rsid w:val="007C310C"/>
    <w:rsid w:val="007C4015"/>
    <w:rsid w:val="007C6F22"/>
    <w:rsid w:val="007D13B5"/>
    <w:rsid w:val="007D25A0"/>
    <w:rsid w:val="007D71D2"/>
    <w:rsid w:val="007E1A38"/>
    <w:rsid w:val="007E4D24"/>
    <w:rsid w:val="007E73A4"/>
    <w:rsid w:val="00804A9B"/>
    <w:rsid w:val="0081178A"/>
    <w:rsid w:val="00815F5A"/>
    <w:rsid w:val="00816CAF"/>
    <w:rsid w:val="0082021A"/>
    <w:rsid w:val="00822536"/>
    <w:rsid w:val="00834696"/>
    <w:rsid w:val="0084276F"/>
    <w:rsid w:val="008434D1"/>
    <w:rsid w:val="00845C6B"/>
    <w:rsid w:val="00847F96"/>
    <w:rsid w:val="00851886"/>
    <w:rsid w:val="00854470"/>
    <w:rsid w:val="008547A3"/>
    <w:rsid w:val="00863FF2"/>
    <w:rsid w:val="0087081F"/>
    <w:rsid w:val="00873C73"/>
    <w:rsid w:val="00875720"/>
    <w:rsid w:val="00876439"/>
    <w:rsid w:val="00885EDA"/>
    <w:rsid w:val="00892179"/>
    <w:rsid w:val="00892C40"/>
    <w:rsid w:val="008960B4"/>
    <w:rsid w:val="008A0283"/>
    <w:rsid w:val="008A611B"/>
    <w:rsid w:val="008A69D6"/>
    <w:rsid w:val="008B08D8"/>
    <w:rsid w:val="008B2202"/>
    <w:rsid w:val="008B4E03"/>
    <w:rsid w:val="008B738D"/>
    <w:rsid w:val="008C0984"/>
    <w:rsid w:val="008C09A5"/>
    <w:rsid w:val="008C49B9"/>
    <w:rsid w:val="008D5FC9"/>
    <w:rsid w:val="008D7E30"/>
    <w:rsid w:val="008E5D04"/>
    <w:rsid w:val="008F1521"/>
    <w:rsid w:val="008F32D1"/>
    <w:rsid w:val="009049A1"/>
    <w:rsid w:val="00911738"/>
    <w:rsid w:val="009126ED"/>
    <w:rsid w:val="009207BA"/>
    <w:rsid w:val="00922F1C"/>
    <w:rsid w:val="00933583"/>
    <w:rsid w:val="009635BB"/>
    <w:rsid w:val="00967424"/>
    <w:rsid w:val="009674FD"/>
    <w:rsid w:val="00967E72"/>
    <w:rsid w:val="00981C3E"/>
    <w:rsid w:val="00982241"/>
    <w:rsid w:val="00982282"/>
    <w:rsid w:val="00990E68"/>
    <w:rsid w:val="00991922"/>
    <w:rsid w:val="00991B5B"/>
    <w:rsid w:val="009A3DF0"/>
    <w:rsid w:val="009A4656"/>
    <w:rsid w:val="009B5BF3"/>
    <w:rsid w:val="009C08C7"/>
    <w:rsid w:val="009D0C57"/>
    <w:rsid w:val="009D2126"/>
    <w:rsid w:val="009D4E10"/>
    <w:rsid w:val="009E03DF"/>
    <w:rsid w:val="009E2E2D"/>
    <w:rsid w:val="009F008A"/>
    <w:rsid w:val="009F1ADF"/>
    <w:rsid w:val="009F6F7F"/>
    <w:rsid w:val="00A00242"/>
    <w:rsid w:val="00A0760A"/>
    <w:rsid w:val="00A22B69"/>
    <w:rsid w:val="00A24466"/>
    <w:rsid w:val="00A3202F"/>
    <w:rsid w:val="00A406A7"/>
    <w:rsid w:val="00A4382D"/>
    <w:rsid w:val="00A44DE6"/>
    <w:rsid w:val="00A51C33"/>
    <w:rsid w:val="00A54614"/>
    <w:rsid w:val="00A56836"/>
    <w:rsid w:val="00A56885"/>
    <w:rsid w:val="00A62620"/>
    <w:rsid w:val="00A66BF6"/>
    <w:rsid w:val="00A725E7"/>
    <w:rsid w:val="00A72D43"/>
    <w:rsid w:val="00A76FE8"/>
    <w:rsid w:val="00A81D84"/>
    <w:rsid w:val="00A91C1D"/>
    <w:rsid w:val="00AA0D5E"/>
    <w:rsid w:val="00AA1912"/>
    <w:rsid w:val="00AA510B"/>
    <w:rsid w:val="00AB708B"/>
    <w:rsid w:val="00AB73D5"/>
    <w:rsid w:val="00AC15B9"/>
    <w:rsid w:val="00AC2E18"/>
    <w:rsid w:val="00AC5925"/>
    <w:rsid w:val="00AC5FD8"/>
    <w:rsid w:val="00AD22C3"/>
    <w:rsid w:val="00AD6DED"/>
    <w:rsid w:val="00AF0E34"/>
    <w:rsid w:val="00AF3631"/>
    <w:rsid w:val="00B00AA1"/>
    <w:rsid w:val="00B165AD"/>
    <w:rsid w:val="00B20BC2"/>
    <w:rsid w:val="00B23CF7"/>
    <w:rsid w:val="00B261B1"/>
    <w:rsid w:val="00B41C2D"/>
    <w:rsid w:val="00B44E6A"/>
    <w:rsid w:val="00B46E5F"/>
    <w:rsid w:val="00B509A6"/>
    <w:rsid w:val="00B5286A"/>
    <w:rsid w:val="00B52EA0"/>
    <w:rsid w:val="00B532DD"/>
    <w:rsid w:val="00B539EF"/>
    <w:rsid w:val="00B57C0B"/>
    <w:rsid w:val="00B62BF7"/>
    <w:rsid w:val="00B64E2F"/>
    <w:rsid w:val="00B73BF9"/>
    <w:rsid w:val="00B73D81"/>
    <w:rsid w:val="00B75487"/>
    <w:rsid w:val="00B8031D"/>
    <w:rsid w:val="00B835F4"/>
    <w:rsid w:val="00B85423"/>
    <w:rsid w:val="00B92EC0"/>
    <w:rsid w:val="00B961BC"/>
    <w:rsid w:val="00B96220"/>
    <w:rsid w:val="00B973F4"/>
    <w:rsid w:val="00BA5866"/>
    <w:rsid w:val="00BA6CCF"/>
    <w:rsid w:val="00BB39D1"/>
    <w:rsid w:val="00BB7360"/>
    <w:rsid w:val="00BB7B25"/>
    <w:rsid w:val="00BC0E0E"/>
    <w:rsid w:val="00BC33F9"/>
    <w:rsid w:val="00BC3E44"/>
    <w:rsid w:val="00BC6B4E"/>
    <w:rsid w:val="00BD0339"/>
    <w:rsid w:val="00BD1AB8"/>
    <w:rsid w:val="00BD2F82"/>
    <w:rsid w:val="00BE07EA"/>
    <w:rsid w:val="00BE29EB"/>
    <w:rsid w:val="00BE4799"/>
    <w:rsid w:val="00BE69AC"/>
    <w:rsid w:val="00BF4D6B"/>
    <w:rsid w:val="00BF6513"/>
    <w:rsid w:val="00C01249"/>
    <w:rsid w:val="00C0130D"/>
    <w:rsid w:val="00C122D8"/>
    <w:rsid w:val="00C1456D"/>
    <w:rsid w:val="00C151A4"/>
    <w:rsid w:val="00C17E65"/>
    <w:rsid w:val="00C270D6"/>
    <w:rsid w:val="00C3045F"/>
    <w:rsid w:val="00C30C7D"/>
    <w:rsid w:val="00C31230"/>
    <w:rsid w:val="00C3685B"/>
    <w:rsid w:val="00C40A55"/>
    <w:rsid w:val="00C43CE3"/>
    <w:rsid w:val="00C609DD"/>
    <w:rsid w:val="00C65D31"/>
    <w:rsid w:val="00C747A7"/>
    <w:rsid w:val="00C76E2D"/>
    <w:rsid w:val="00C81192"/>
    <w:rsid w:val="00C82188"/>
    <w:rsid w:val="00C84544"/>
    <w:rsid w:val="00C90429"/>
    <w:rsid w:val="00C90BF0"/>
    <w:rsid w:val="00C91A60"/>
    <w:rsid w:val="00C972F2"/>
    <w:rsid w:val="00C97B6D"/>
    <w:rsid w:val="00CA227C"/>
    <w:rsid w:val="00CA34AB"/>
    <w:rsid w:val="00CA7EDD"/>
    <w:rsid w:val="00CB05CC"/>
    <w:rsid w:val="00CB0D7F"/>
    <w:rsid w:val="00CB5CDD"/>
    <w:rsid w:val="00CB6550"/>
    <w:rsid w:val="00CC3300"/>
    <w:rsid w:val="00CD4301"/>
    <w:rsid w:val="00CD45E0"/>
    <w:rsid w:val="00CD4729"/>
    <w:rsid w:val="00CD56E6"/>
    <w:rsid w:val="00CE0A7F"/>
    <w:rsid w:val="00CE3780"/>
    <w:rsid w:val="00CE604D"/>
    <w:rsid w:val="00CE775D"/>
    <w:rsid w:val="00CF3AC6"/>
    <w:rsid w:val="00CF579E"/>
    <w:rsid w:val="00CF59F0"/>
    <w:rsid w:val="00CF62C1"/>
    <w:rsid w:val="00CF69DC"/>
    <w:rsid w:val="00CF6C96"/>
    <w:rsid w:val="00D04AA9"/>
    <w:rsid w:val="00D139DF"/>
    <w:rsid w:val="00D203A7"/>
    <w:rsid w:val="00D217BC"/>
    <w:rsid w:val="00D26BCD"/>
    <w:rsid w:val="00D2712A"/>
    <w:rsid w:val="00D310C1"/>
    <w:rsid w:val="00D32159"/>
    <w:rsid w:val="00D32484"/>
    <w:rsid w:val="00D34260"/>
    <w:rsid w:val="00D3493C"/>
    <w:rsid w:val="00D3547D"/>
    <w:rsid w:val="00D4056A"/>
    <w:rsid w:val="00D45BF1"/>
    <w:rsid w:val="00D52A06"/>
    <w:rsid w:val="00D53FB0"/>
    <w:rsid w:val="00D67A18"/>
    <w:rsid w:val="00D67E5A"/>
    <w:rsid w:val="00D71FA1"/>
    <w:rsid w:val="00D72A0C"/>
    <w:rsid w:val="00D85DD1"/>
    <w:rsid w:val="00D97F3F"/>
    <w:rsid w:val="00DA077D"/>
    <w:rsid w:val="00DA11CC"/>
    <w:rsid w:val="00DA2533"/>
    <w:rsid w:val="00DA37BA"/>
    <w:rsid w:val="00DA51FB"/>
    <w:rsid w:val="00DB24D2"/>
    <w:rsid w:val="00DC02D9"/>
    <w:rsid w:val="00DC03AE"/>
    <w:rsid w:val="00DC3AC5"/>
    <w:rsid w:val="00DD024B"/>
    <w:rsid w:val="00DD1F7B"/>
    <w:rsid w:val="00DD49F9"/>
    <w:rsid w:val="00DF16BA"/>
    <w:rsid w:val="00DF2CB2"/>
    <w:rsid w:val="00DF56D6"/>
    <w:rsid w:val="00E0271F"/>
    <w:rsid w:val="00E03A2B"/>
    <w:rsid w:val="00E05BA9"/>
    <w:rsid w:val="00E21766"/>
    <w:rsid w:val="00E26DAA"/>
    <w:rsid w:val="00E2752D"/>
    <w:rsid w:val="00E320FF"/>
    <w:rsid w:val="00E321DD"/>
    <w:rsid w:val="00E379FC"/>
    <w:rsid w:val="00E47F83"/>
    <w:rsid w:val="00E578F7"/>
    <w:rsid w:val="00E626C0"/>
    <w:rsid w:val="00E65D77"/>
    <w:rsid w:val="00E673CA"/>
    <w:rsid w:val="00E67ED1"/>
    <w:rsid w:val="00E76EFE"/>
    <w:rsid w:val="00E80209"/>
    <w:rsid w:val="00E802D3"/>
    <w:rsid w:val="00E861D4"/>
    <w:rsid w:val="00E95E1D"/>
    <w:rsid w:val="00E96FD1"/>
    <w:rsid w:val="00EA7486"/>
    <w:rsid w:val="00EB3192"/>
    <w:rsid w:val="00EB65B4"/>
    <w:rsid w:val="00EC210B"/>
    <w:rsid w:val="00EC47B2"/>
    <w:rsid w:val="00EC6B6F"/>
    <w:rsid w:val="00EC7E5E"/>
    <w:rsid w:val="00ED15A0"/>
    <w:rsid w:val="00ED7929"/>
    <w:rsid w:val="00EE010E"/>
    <w:rsid w:val="00EE15C0"/>
    <w:rsid w:val="00EE3029"/>
    <w:rsid w:val="00EF1DBB"/>
    <w:rsid w:val="00EF5186"/>
    <w:rsid w:val="00EF555C"/>
    <w:rsid w:val="00EF75EB"/>
    <w:rsid w:val="00EF7D43"/>
    <w:rsid w:val="00F06F92"/>
    <w:rsid w:val="00F17569"/>
    <w:rsid w:val="00F21D63"/>
    <w:rsid w:val="00F23D71"/>
    <w:rsid w:val="00F24F8E"/>
    <w:rsid w:val="00F261F1"/>
    <w:rsid w:val="00F350D5"/>
    <w:rsid w:val="00F626DB"/>
    <w:rsid w:val="00F674C3"/>
    <w:rsid w:val="00F67928"/>
    <w:rsid w:val="00F67D82"/>
    <w:rsid w:val="00F819F0"/>
    <w:rsid w:val="00F94DF6"/>
    <w:rsid w:val="00F96CFA"/>
    <w:rsid w:val="00F96F9E"/>
    <w:rsid w:val="00FB12BF"/>
    <w:rsid w:val="00FB1896"/>
    <w:rsid w:val="00FC2E00"/>
    <w:rsid w:val="00FE52CD"/>
    <w:rsid w:val="00FF1871"/>
    <w:rsid w:val="00FF4ABF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3074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1" w:defUnhideWhenUsed="1" w:defQFormat="0" w:count="267">
    <w:lsdException w:name="Normal" w:semiHidden="0" w:unhideWhenUsed="0" w:qFormat="1"/>
    <w:lsdException w:name="heading 1" w:semiHidden="0" w:unhideWhenUsed="0" w:qFormat="1"/>
    <w:lsdException w:name="heading 2" w:qFormat="1"/>
    <w:lsdException w:name="heading 3" w:qFormat="1"/>
    <w:lsdException w:name="heading 4" w:qFormat="1"/>
    <w:lsdException w:name="heading 5" w:qFormat="1"/>
    <w:lsdException w:name="heading 6" w:qFormat="1"/>
    <w:lsdException w:name="heading 7" w:qFormat="1"/>
    <w:lsdException w:name="heading 8" w:qFormat="1"/>
    <w:lsdException w:name="heading 9" w:qFormat="1"/>
    <w:lsdException w:name="header" w:uiPriority="99"/>
    <w:lsdException w:name="footer" w:uiPriority="99"/>
    <w:lsdException w:name="caption" w:qFormat="1"/>
    <w:lsdException w:name="List Number" w:semiHidden="0" w:unhideWhenUsed="0"/>
    <w:lsdException w:name="List 4" w:semiHidden="0" w:unhideWhenUsed="0"/>
    <w:lsdException w:name="List 5" w:semiHidden="0" w:unhideWhenUsed="0"/>
    <w:lsdException w:name="Title" w:semiHidden="0" w:unhideWhenUsed="0" w:qFormat="1"/>
    <w:lsdException w:name="Body Text" w:uiPriority="1" w:qFormat="1"/>
    <w:lsdException w:name="Subtitle" w:semiHidden="0" w:unhideWhenUsed="0" w:qFormat="1"/>
    <w:lsdException w:name="Salutation" w:semiHidden="0" w:unhideWhenUsed="0"/>
    <w:lsdException w:name="Date" w:semiHidden="0" w:unhideWhenUsed="0"/>
    <w:lsdException w:name="Body Text First Indent" w:semiHidden="0" w:unhideWhenUsed="0"/>
    <w:lsdException w:name="Strong" w:semiHidden="0" w:unhideWhenUsed="0" w:qFormat="1"/>
    <w:lsdException w:name="Emphasis" w:semiHidden="0" w:unhideWhenUsed="0" w:qFormat="1"/>
    <w:lsdException w:name="Normal (Web)" w:uiPriority="99"/>
    <w:lsdException w:name="Table Grid" w:semiHidden="0" w:uiPriority="39" w:unhideWhenUsed="0"/>
    <w:lsdException w:name="Placeholder Text" w:uiPriority="99" w:unhideWhenUsed="0"/>
    <w:lsdException w:name="No Spacing" w:semiHidden="0" w:uiPriority="1" w:unhideWhenUsed="0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uiPriority="99" w:unhideWhenUsed="0"/>
    <w:lsdException w:name="List Paragraph" w:semiHidden="0" w:uiPriority="1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DF16BA"/>
    <w:pPr>
      <w:spacing w:after="200" w:line="276" w:lineRule="auto"/>
    </w:pPr>
    <w:rPr>
      <w:rFonts w:ascii="Calibri" w:hAnsi="Calibri"/>
      <w:sz w:val="22"/>
      <w:szCs w:val="22"/>
    </w:rPr>
  </w:style>
  <w:style w:type="paragraph" w:styleId="1">
    <w:name w:val="heading 1"/>
    <w:basedOn w:val="a"/>
    <w:next w:val="a"/>
    <w:link w:val="10"/>
    <w:qFormat/>
    <w:rsid w:val="004C41A8"/>
    <w:pPr>
      <w:keepNext/>
      <w:spacing w:before="240" w:after="60"/>
      <w:outlineLvl w:val="0"/>
    </w:pPr>
    <w:rPr>
      <w:rFonts w:ascii="Cambria" w:hAnsi="Cambria"/>
      <w:b/>
      <w:bCs/>
      <w:kern w:val="32"/>
      <w:sz w:val="32"/>
      <w:szCs w:val="32"/>
      <w:lang/>
    </w:rPr>
  </w:style>
  <w:style w:type="paragraph" w:styleId="2">
    <w:name w:val="heading 2"/>
    <w:basedOn w:val="a"/>
    <w:next w:val="a"/>
    <w:link w:val="20"/>
    <w:qFormat/>
    <w:rsid w:val="00BF6513"/>
    <w:pPr>
      <w:keepNext/>
      <w:spacing w:before="240" w:after="120" w:line="240" w:lineRule="auto"/>
      <w:outlineLvl w:val="1"/>
    </w:pPr>
    <w:rPr>
      <w:rFonts w:ascii="Arial" w:hAnsi="Arial"/>
      <w:b/>
      <w:i/>
      <w:szCs w:val="24"/>
      <w:lang w:val="en-GB" w:eastAsia="en-US"/>
    </w:r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customStyle="1" w:styleId="a3">
    <w:name w:val="Базовый"/>
    <w:rsid w:val="00DF16BA"/>
    <w:pPr>
      <w:widowControl w:val="0"/>
      <w:suppressAutoHyphens/>
      <w:spacing w:after="200" w:line="276" w:lineRule="auto"/>
    </w:pPr>
    <w:rPr>
      <w:rFonts w:ascii="Liberation Serif" w:hAnsi="Liberation Serif" w:cs="Lohit Hindi"/>
      <w:sz w:val="24"/>
      <w:szCs w:val="24"/>
      <w:lang w:eastAsia="zh-CN" w:bidi="hi-IN"/>
    </w:rPr>
  </w:style>
  <w:style w:type="paragraph" w:styleId="a4">
    <w:name w:val="Normal (Web)"/>
    <w:basedOn w:val="a"/>
    <w:uiPriority w:val="99"/>
    <w:rsid w:val="00DF16BA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customStyle="1" w:styleId="apple-converted-space">
    <w:name w:val="apple-converted-space"/>
    <w:rsid w:val="00DF16BA"/>
    <w:rPr>
      <w:rFonts w:cs="Times New Roman"/>
    </w:rPr>
  </w:style>
  <w:style w:type="paragraph" w:styleId="a5">
    <w:name w:val="List Paragraph"/>
    <w:basedOn w:val="a"/>
    <w:uiPriority w:val="1"/>
    <w:qFormat/>
    <w:rsid w:val="00441ACD"/>
    <w:pPr>
      <w:ind w:left="720"/>
      <w:contextualSpacing/>
    </w:pPr>
    <w:rPr>
      <w:rFonts w:eastAsia="Calibri"/>
      <w:lang w:eastAsia="en-US"/>
    </w:rPr>
  </w:style>
  <w:style w:type="paragraph" w:styleId="a6">
    <w:name w:val="Balloon Text"/>
    <w:basedOn w:val="a"/>
    <w:link w:val="a7"/>
    <w:rsid w:val="00571A57"/>
    <w:pPr>
      <w:spacing w:after="0" w:line="240" w:lineRule="auto"/>
    </w:pPr>
    <w:rPr>
      <w:rFonts w:ascii="Tahoma" w:hAnsi="Tahoma"/>
      <w:sz w:val="16"/>
      <w:szCs w:val="16"/>
      <w:lang/>
    </w:rPr>
  </w:style>
  <w:style w:type="character" w:customStyle="1" w:styleId="a7">
    <w:name w:val="Текст выноски Знак"/>
    <w:link w:val="a6"/>
    <w:rsid w:val="00571A57"/>
    <w:rPr>
      <w:rFonts w:ascii="Tahoma" w:hAnsi="Tahoma" w:cs="Tahoma"/>
      <w:sz w:val="16"/>
      <w:szCs w:val="16"/>
    </w:rPr>
  </w:style>
  <w:style w:type="paragraph" w:styleId="a8">
    <w:name w:val="header"/>
    <w:basedOn w:val="a"/>
    <w:link w:val="a9"/>
    <w:uiPriority w:val="99"/>
    <w:rsid w:val="00676937"/>
    <w:pPr>
      <w:tabs>
        <w:tab w:val="center" w:pos="4677"/>
        <w:tab w:val="right" w:pos="9355"/>
      </w:tabs>
      <w:spacing w:after="0" w:line="240" w:lineRule="auto"/>
    </w:pPr>
    <w:rPr>
      <w:lang/>
    </w:rPr>
  </w:style>
  <w:style w:type="character" w:customStyle="1" w:styleId="a9">
    <w:name w:val="Верхний колонтитул Знак"/>
    <w:link w:val="a8"/>
    <w:uiPriority w:val="99"/>
    <w:rsid w:val="00676937"/>
    <w:rPr>
      <w:rFonts w:ascii="Calibri" w:hAnsi="Calibri"/>
      <w:sz w:val="22"/>
      <w:szCs w:val="22"/>
    </w:rPr>
  </w:style>
  <w:style w:type="paragraph" w:styleId="aa">
    <w:name w:val="footer"/>
    <w:basedOn w:val="a"/>
    <w:link w:val="ab"/>
    <w:uiPriority w:val="99"/>
    <w:rsid w:val="00676937"/>
    <w:pPr>
      <w:tabs>
        <w:tab w:val="center" w:pos="4677"/>
        <w:tab w:val="right" w:pos="9355"/>
      </w:tabs>
      <w:spacing w:after="0" w:line="240" w:lineRule="auto"/>
    </w:pPr>
    <w:rPr>
      <w:lang/>
    </w:rPr>
  </w:style>
  <w:style w:type="character" w:customStyle="1" w:styleId="ab">
    <w:name w:val="Нижний колонтитул Знак"/>
    <w:link w:val="aa"/>
    <w:uiPriority w:val="99"/>
    <w:rsid w:val="00676937"/>
    <w:rPr>
      <w:rFonts w:ascii="Calibri" w:hAnsi="Calibri"/>
      <w:sz w:val="22"/>
      <w:szCs w:val="22"/>
    </w:rPr>
  </w:style>
  <w:style w:type="paragraph" w:customStyle="1" w:styleId="AB630D60F59F403CB531B268FE76FA17">
    <w:name w:val="AB630D60F59F403CB531B268FE76FA17"/>
    <w:rsid w:val="00676937"/>
    <w:pPr>
      <w:spacing w:after="200" w:line="276" w:lineRule="auto"/>
    </w:pPr>
    <w:rPr>
      <w:rFonts w:ascii="Calibri" w:hAnsi="Calibri"/>
      <w:sz w:val="22"/>
      <w:szCs w:val="22"/>
    </w:rPr>
  </w:style>
  <w:style w:type="character" w:customStyle="1" w:styleId="20">
    <w:name w:val="Заголовок 2 Знак"/>
    <w:link w:val="2"/>
    <w:rsid w:val="00BF6513"/>
    <w:rPr>
      <w:rFonts w:ascii="Arial" w:hAnsi="Arial"/>
      <w:b/>
      <w:i/>
      <w:sz w:val="22"/>
      <w:szCs w:val="24"/>
      <w:lang w:val="en-GB" w:eastAsia="en-US"/>
    </w:rPr>
  </w:style>
  <w:style w:type="character" w:customStyle="1" w:styleId="ac">
    <w:name w:val="Основной текст_"/>
    <w:link w:val="4"/>
    <w:rsid w:val="00BF6513"/>
    <w:rPr>
      <w:rFonts w:ascii="Calibri" w:eastAsia="Calibri" w:hAnsi="Calibri" w:cs="Calibri"/>
      <w:spacing w:val="2"/>
      <w:shd w:val="clear" w:color="auto" w:fill="FFFFFF"/>
    </w:rPr>
  </w:style>
  <w:style w:type="character" w:customStyle="1" w:styleId="11">
    <w:name w:val="Основной текст1"/>
    <w:rsid w:val="00BF6513"/>
    <w:rPr>
      <w:rFonts w:ascii="Calibri" w:eastAsia="Calibri" w:hAnsi="Calibri" w:cs="Calibri"/>
      <w:color w:val="000000"/>
      <w:spacing w:val="2"/>
      <w:w w:val="100"/>
      <w:position w:val="0"/>
      <w:shd w:val="clear" w:color="auto" w:fill="FFFFFF"/>
      <w:lang w:val="ru-RU"/>
    </w:rPr>
  </w:style>
  <w:style w:type="paragraph" w:customStyle="1" w:styleId="4">
    <w:name w:val="Основной текст4"/>
    <w:basedOn w:val="a"/>
    <w:link w:val="ac"/>
    <w:rsid w:val="00BF6513"/>
    <w:pPr>
      <w:widowControl w:val="0"/>
      <w:shd w:val="clear" w:color="auto" w:fill="FFFFFF"/>
      <w:spacing w:before="420" w:after="240" w:line="298" w:lineRule="exact"/>
      <w:ind w:hanging="360"/>
      <w:jc w:val="both"/>
    </w:pPr>
    <w:rPr>
      <w:rFonts w:eastAsia="Calibri"/>
      <w:spacing w:val="2"/>
      <w:sz w:val="20"/>
      <w:szCs w:val="20"/>
      <w:lang/>
    </w:rPr>
  </w:style>
  <w:style w:type="table" w:styleId="ad">
    <w:name w:val="Table Grid"/>
    <w:basedOn w:val="a1"/>
    <w:uiPriority w:val="39"/>
    <w:rsid w:val="00BF6513"/>
    <w:rPr>
      <w:rFonts w:ascii="Calibri" w:eastAsia="Calibri" w:hAnsi="Calibri"/>
      <w:sz w:val="22"/>
      <w:szCs w:val="22"/>
      <w:lang w:eastAsia="en-US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customStyle="1" w:styleId="Docsubtitle2">
    <w:name w:val="Doc subtitle2"/>
    <w:basedOn w:val="a"/>
    <w:link w:val="Docsubtitle2Char"/>
    <w:qFormat/>
    <w:rsid w:val="006151AB"/>
    <w:pPr>
      <w:spacing w:after="0" w:line="240" w:lineRule="auto"/>
    </w:pPr>
    <w:rPr>
      <w:rFonts w:ascii="Arial" w:eastAsia="Calibri" w:hAnsi="Arial"/>
      <w:sz w:val="28"/>
      <w:szCs w:val="28"/>
      <w:lang w:val="en-GB" w:eastAsia="en-US"/>
    </w:rPr>
  </w:style>
  <w:style w:type="character" w:customStyle="1" w:styleId="Docsubtitle2Char">
    <w:name w:val="Doc subtitle2 Char"/>
    <w:link w:val="Docsubtitle2"/>
    <w:rsid w:val="006151AB"/>
    <w:rPr>
      <w:rFonts w:ascii="Arial" w:eastAsia="Calibri" w:hAnsi="Arial" w:cs="Times New Roman"/>
      <w:sz w:val="28"/>
      <w:szCs w:val="28"/>
      <w:lang w:val="en-GB" w:eastAsia="en-US"/>
    </w:rPr>
  </w:style>
  <w:style w:type="paragraph" w:customStyle="1" w:styleId="Doctitle">
    <w:name w:val="Doc title"/>
    <w:basedOn w:val="a"/>
    <w:rsid w:val="006151AB"/>
    <w:pPr>
      <w:spacing w:after="0" w:line="240" w:lineRule="auto"/>
    </w:pPr>
    <w:rPr>
      <w:rFonts w:ascii="Arial" w:hAnsi="Arial"/>
      <w:b/>
      <w:sz w:val="40"/>
      <w:szCs w:val="24"/>
      <w:lang w:val="en-GB" w:eastAsia="en-US"/>
    </w:rPr>
  </w:style>
  <w:style w:type="paragraph" w:customStyle="1" w:styleId="western">
    <w:name w:val="western"/>
    <w:basedOn w:val="a"/>
    <w:rsid w:val="00D217BC"/>
    <w:pPr>
      <w:spacing w:before="100" w:beforeAutospacing="1" w:after="100" w:afterAutospacing="1" w:line="240" w:lineRule="auto"/>
    </w:pPr>
    <w:rPr>
      <w:rFonts w:ascii="Times New Roman" w:hAnsi="Times New Roman"/>
      <w:sz w:val="24"/>
      <w:szCs w:val="24"/>
    </w:rPr>
  </w:style>
  <w:style w:type="character" w:styleId="ae">
    <w:name w:val="Hyperlink"/>
    <w:unhideWhenUsed/>
    <w:rsid w:val="00440FFF"/>
    <w:rPr>
      <w:color w:val="0000FF"/>
      <w:u w:val="single"/>
    </w:rPr>
  </w:style>
  <w:style w:type="character" w:styleId="af">
    <w:name w:val="annotation reference"/>
    <w:semiHidden/>
    <w:unhideWhenUsed/>
    <w:rsid w:val="00B85423"/>
    <w:rPr>
      <w:sz w:val="16"/>
      <w:szCs w:val="16"/>
    </w:rPr>
  </w:style>
  <w:style w:type="paragraph" w:styleId="af0">
    <w:name w:val="annotation text"/>
    <w:basedOn w:val="a"/>
    <w:link w:val="af1"/>
    <w:semiHidden/>
    <w:unhideWhenUsed/>
    <w:rsid w:val="00B85423"/>
    <w:rPr>
      <w:sz w:val="20"/>
      <w:szCs w:val="20"/>
      <w:lang/>
    </w:rPr>
  </w:style>
  <w:style w:type="character" w:customStyle="1" w:styleId="af1">
    <w:name w:val="Текст примечания Знак"/>
    <w:link w:val="af0"/>
    <w:semiHidden/>
    <w:rsid w:val="00B85423"/>
    <w:rPr>
      <w:rFonts w:ascii="Calibri" w:hAnsi="Calibri"/>
    </w:rPr>
  </w:style>
  <w:style w:type="paragraph" w:styleId="af2">
    <w:name w:val="annotation subject"/>
    <w:basedOn w:val="af0"/>
    <w:next w:val="af0"/>
    <w:link w:val="af3"/>
    <w:semiHidden/>
    <w:unhideWhenUsed/>
    <w:rsid w:val="00B85423"/>
    <w:rPr>
      <w:b/>
      <w:bCs/>
    </w:rPr>
  </w:style>
  <w:style w:type="character" w:customStyle="1" w:styleId="af3">
    <w:name w:val="Тема примечания Знак"/>
    <w:link w:val="af2"/>
    <w:semiHidden/>
    <w:rsid w:val="00B85423"/>
    <w:rPr>
      <w:rFonts w:ascii="Calibri" w:hAnsi="Calibri"/>
      <w:b/>
      <w:bCs/>
    </w:rPr>
  </w:style>
  <w:style w:type="paragraph" w:styleId="af4">
    <w:name w:val="Body Text"/>
    <w:basedOn w:val="a"/>
    <w:link w:val="af5"/>
    <w:uiPriority w:val="1"/>
    <w:qFormat/>
    <w:rsid w:val="00407CB8"/>
    <w:pPr>
      <w:widowControl w:val="0"/>
      <w:autoSpaceDE w:val="0"/>
      <w:autoSpaceDN w:val="0"/>
      <w:spacing w:after="0" w:line="240" w:lineRule="auto"/>
    </w:pPr>
    <w:rPr>
      <w:rFonts w:ascii="Times New Roman" w:hAnsi="Times New Roman"/>
      <w:sz w:val="28"/>
      <w:szCs w:val="28"/>
      <w:lang w:bidi="ru-RU"/>
    </w:rPr>
  </w:style>
  <w:style w:type="character" w:customStyle="1" w:styleId="af5">
    <w:name w:val="Основной текст Знак"/>
    <w:link w:val="af4"/>
    <w:uiPriority w:val="1"/>
    <w:rsid w:val="00407CB8"/>
    <w:rPr>
      <w:sz w:val="28"/>
      <w:szCs w:val="28"/>
      <w:lang w:bidi="ru-RU"/>
    </w:rPr>
  </w:style>
  <w:style w:type="character" w:customStyle="1" w:styleId="10">
    <w:name w:val="Заголовок 1 Знак"/>
    <w:link w:val="1"/>
    <w:rsid w:val="004C41A8"/>
    <w:rPr>
      <w:rFonts w:ascii="Cambria" w:eastAsia="Times New Roman" w:hAnsi="Cambria" w:cs="Times New Roman"/>
      <w:b/>
      <w:bCs/>
      <w:kern w:val="32"/>
      <w:sz w:val="32"/>
      <w:szCs w:val="32"/>
    </w:rPr>
  </w:style>
  <w:style w:type="paragraph" w:customStyle="1" w:styleId="-2">
    <w:name w:val="!заголовок-2"/>
    <w:basedOn w:val="2"/>
    <w:link w:val="-20"/>
    <w:qFormat/>
    <w:rsid w:val="004C41A8"/>
    <w:pPr>
      <w:spacing w:line="360" w:lineRule="auto"/>
    </w:pPr>
    <w:rPr>
      <w:i w:val="0"/>
      <w:sz w:val="28"/>
      <w:lang/>
    </w:rPr>
  </w:style>
  <w:style w:type="character" w:customStyle="1" w:styleId="-20">
    <w:name w:val="!заголовок-2 Знак"/>
    <w:link w:val="-2"/>
    <w:rsid w:val="004C41A8"/>
    <w:rPr>
      <w:rFonts w:ascii="Arial" w:hAnsi="Arial"/>
      <w:b/>
      <w:sz w:val="28"/>
      <w:szCs w:val="24"/>
      <w:lang w:eastAsia="en-US"/>
    </w:rPr>
  </w:style>
  <w:style w:type="paragraph" w:customStyle="1" w:styleId="Default">
    <w:name w:val="Default"/>
    <w:rsid w:val="00D34260"/>
    <w:pPr>
      <w:autoSpaceDE w:val="0"/>
      <w:autoSpaceDN w:val="0"/>
      <w:adjustRightInd w:val="0"/>
    </w:pPr>
    <w:rPr>
      <w:rFonts w:eastAsia="Calibri"/>
      <w:color w:val="000000"/>
      <w:sz w:val="24"/>
      <w:szCs w:val="24"/>
      <w:lang w:eastAsia="en-US"/>
    </w:rPr>
  </w:style>
  <w:style w:type="paragraph" w:styleId="af6">
    <w:name w:val="caption"/>
    <w:basedOn w:val="a"/>
    <w:next w:val="a"/>
    <w:unhideWhenUsed/>
    <w:qFormat/>
    <w:rsid w:val="0012695F"/>
    <w:pPr>
      <w:spacing w:before="120" w:after="240" w:line="240" w:lineRule="auto"/>
      <w:jc w:val="center"/>
    </w:pPr>
    <w:rPr>
      <w:rFonts w:ascii="Verdana" w:hAnsi="Verdana"/>
      <w:b/>
      <w:bCs/>
      <w:sz w:val="20"/>
      <w:szCs w:val="20"/>
    </w:rPr>
  </w:style>
  <w:style w:type="paragraph" w:customStyle="1" w:styleId="12">
    <w:name w:val="Абзац списка1"/>
    <w:basedOn w:val="a"/>
    <w:rsid w:val="0012695F"/>
    <w:pPr>
      <w:ind w:left="720"/>
      <w:contextualSpacing/>
    </w:pPr>
    <w:rPr>
      <w:lang w:eastAsia="en-US"/>
    </w:rPr>
  </w:style>
  <w:style w:type="paragraph" w:customStyle="1" w:styleId="ListParagraph1">
    <w:name w:val="List Paragraph1"/>
    <w:basedOn w:val="a"/>
    <w:rsid w:val="0012695F"/>
    <w:pPr>
      <w:ind w:left="720"/>
      <w:contextualSpacing/>
    </w:pPr>
    <w:rPr>
      <w:rFonts w:eastAsia="Calibri"/>
      <w:lang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151915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01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317420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06267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1806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5615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7914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170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4868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85540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76715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68913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47271981">
                      <w:marLeft w:val="150"/>
                      <w:marRight w:val="150"/>
                      <w:marTop w:val="300"/>
                      <w:marBottom w:val="1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32797996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5715403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56934622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9091831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38707024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402944856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67452993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905134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90382732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209997848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4092741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50320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295328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44144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16770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45302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11934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09614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7528540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39560599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678580665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3773962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41053948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39362136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96414465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59069664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24290865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700665965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78977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5590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60089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43615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130995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856506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9343505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3847498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983435589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207554052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924456271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133379642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8560437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150320482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387732258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68979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5099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73766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24500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6450638">
                      <w:marLeft w:val="0"/>
                      <w:marRight w:val="0"/>
                      <w:marTop w:val="300"/>
                      <w:marBottom w:val="120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04972280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7697987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77690447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5586059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2893493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177696423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  <w:div w:id="175474431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24663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01681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74806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230450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9626545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307570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0799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20843372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0331949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579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74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9157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828523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11100578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72588043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39219960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690111940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099106392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84197056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225914999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  <w:divsChild>
                                                <w:div w:id="99576455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1996034538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  <w:divsChild>
                                                        <w:div w:id="306206135">
                                                          <w:marLeft w:val="0"/>
                                                          <w:marRight w:val="0"/>
                                                          <w:marTop w:val="0"/>
                                                          <w:marBottom w:val="0"/>
                                                          <w:divBdr>
                                                            <w:top w:val="none" w:sz="0" w:space="0" w:color="auto"/>
                                                            <w:left w:val="none" w:sz="0" w:space="0" w:color="auto"/>
                                                            <w:bottom w:val="none" w:sz="0" w:space="0" w:color="auto"/>
                                                            <w:right w:val="none" w:sz="0" w:space="0" w:color="auto"/>
                                                          </w:divBdr>
                                                          <w:divsChild>
                                                            <w:div w:id="1434786561">
                                                              <w:marLeft w:val="0"/>
                                                              <w:marRight w:val="0"/>
                                                              <w:marTop w:val="0"/>
                                                              <w:marBottom w:val="0"/>
                                                              <w:divBdr>
                                                                <w:top w:val="none" w:sz="0" w:space="0" w:color="auto"/>
                                                                <w:left w:val="none" w:sz="0" w:space="0" w:color="auto"/>
                                                                <w:bottom w:val="none" w:sz="0" w:space="0" w:color="auto"/>
                                                                <w:right w:val="none" w:sz="0" w:space="0" w:color="auto"/>
                                                              </w:divBdr>
                                                            </w:div>
                                                          </w:divsChild>
                                                        </w:div>
                                                      </w:divsChild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2163550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583681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951797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90060107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21460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01357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74620399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99022941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57065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5499179">
          <w:marLeft w:val="547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90312470">
          <w:marLeft w:val="547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5030017">
          <w:marLeft w:val="547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8601948">
          <w:marLeft w:val="547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485031">
          <w:marLeft w:val="547"/>
          <w:marRight w:val="0"/>
          <w:marTop w:val="168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91554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9537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4734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7880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1158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6497208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395174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65971876">
          <w:marLeft w:val="547"/>
          <w:marRight w:val="0"/>
          <w:marTop w:val="12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213224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049289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7761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898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0148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68147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904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47089766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0146355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80716021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836960275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329953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015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1381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36148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  <w:targetScreenSz w:val="1024x768"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hyperlink" Target="https://ru.wikipedia.org/wiki/%D0%A2%D1%80%D1%83%D0%B4" TargetMode="External"/><Relationship Id="rId18" Type="http://schemas.openxmlformats.org/officeDocument/2006/relationships/hyperlink" Target="https://ru.wikipedia.org/wiki/%D0%97%D0%B0%D1%82%D1%80%D0%B0%D1%82%D1%8B" TargetMode="External"/><Relationship Id="rId26" Type="http://schemas.openxmlformats.org/officeDocument/2006/relationships/hyperlink" Target="https://ru.wikipedia.org/wiki/%D0%92%D1%8B%D1%80%D1%83%D1%87%D0%BA%D0%B0" TargetMode="External"/><Relationship Id="rId39" Type="http://schemas.openxmlformats.org/officeDocument/2006/relationships/image" Target="media/image14.png"/><Relationship Id="rId3" Type="http://schemas.openxmlformats.org/officeDocument/2006/relationships/numbering" Target="numbering.xml"/><Relationship Id="rId21" Type="http://schemas.openxmlformats.org/officeDocument/2006/relationships/hyperlink" Target="https://ru.wikipedia.org/wiki/%D0%9F%D1%80%D0%BE%D0%B8%D0%B7%D0%B2%D0%BE%D0%B4%D1%81%D1%82%D0%B2%D0%BE" TargetMode="External"/><Relationship Id="rId34" Type="http://schemas.openxmlformats.org/officeDocument/2006/relationships/image" Target="media/image9.png"/><Relationship Id="rId42" Type="http://schemas.openxmlformats.org/officeDocument/2006/relationships/image" Target="media/image17.jpeg"/><Relationship Id="rId47" Type="http://schemas.openxmlformats.org/officeDocument/2006/relationships/theme" Target="theme/theme1.xml"/><Relationship Id="rId7" Type="http://schemas.openxmlformats.org/officeDocument/2006/relationships/footnotes" Target="footnotes.xml"/><Relationship Id="rId12" Type="http://schemas.openxmlformats.org/officeDocument/2006/relationships/hyperlink" Target="https://ru.wikipedia.org/wiki/%D0%A0%D0%B5%D0%B7%D1%83%D0%BB%D1%8C%D1%82%D0%B0%D1%82%D0%B8%D0%B2%D0%BD%D0%BE%D1%81%D1%82%D1%8C" TargetMode="External"/><Relationship Id="rId17" Type="http://schemas.openxmlformats.org/officeDocument/2006/relationships/hyperlink" Target="https://ru.wikipedia.org/wiki/%D0%A2%D0%BE%D1%87%D0%BA%D0%B0_%D0%B1%D0%B5%D0%B7%D1%83%D0%B1%D1%8B%D1%82%D0%BE%D1%87%D0%BD%D0%BE%D1%81%D1%82%D0%B8" TargetMode="External"/><Relationship Id="rId25" Type="http://schemas.openxmlformats.org/officeDocument/2006/relationships/hyperlink" Target="https://ru.wikipedia.org/wiki/%D0%94%D0%BE%D1%85%D0%BE%D0%B4" TargetMode="External"/><Relationship Id="rId33" Type="http://schemas.openxmlformats.org/officeDocument/2006/relationships/image" Target="media/image8.png"/><Relationship Id="rId38" Type="http://schemas.openxmlformats.org/officeDocument/2006/relationships/image" Target="media/image13.png"/><Relationship Id="rId46" Type="http://schemas.openxmlformats.org/officeDocument/2006/relationships/fontTable" Target="fontTable.xml"/><Relationship Id="rId2" Type="http://schemas.openxmlformats.org/officeDocument/2006/relationships/customXml" Target="../customXml/item2.xml"/><Relationship Id="rId16" Type="http://schemas.openxmlformats.org/officeDocument/2006/relationships/hyperlink" Target="https://ru.wikipedia.org/wiki/%D0%9F%D1%80%D0%BE%D0%B4%D1%83%D0%BA%D1%86%D0%B8%D1%8F" TargetMode="External"/><Relationship Id="rId20" Type="http://schemas.openxmlformats.org/officeDocument/2006/relationships/hyperlink" Target="https://ru.wikipedia.org/wiki/%D0%9E%D0%B1%D1%89%D0%B8%D0%B5_%D0%B7%D0%B0%D1%82%D1%80%D0%B0%D1%82%D1%8B" TargetMode="External"/><Relationship Id="rId29" Type="http://schemas.openxmlformats.org/officeDocument/2006/relationships/image" Target="media/image4.png"/><Relationship Id="rId41" Type="http://schemas.openxmlformats.org/officeDocument/2006/relationships/image" Target="media/image16.jpeg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png"/><Relationship Id="rId24" Type="http://schemas.openxmlformats.org/officeDocument/2006/relationships/hyperlink" Target="https://ru.wikipedia.org/wiki/%D0%AD%D1%84%D1%84%D0%B5%D0%BA%D1%82_%D0%BC%D0%B0%D1%81%D1%88%D1%82%D0%B0%D0%B1%D0%B0" TargetMode="External"/><Relationship Id="rId32" Type="http://schemas.openxmlformats.org/officeDocument/2006/relationships/image" Target="media/image7.png"/><Relationship Id="rId37" Type="http://schemas.openxmlformats.org/officeDocument/2006/relationships/image" Target="media/image12.png"/><Relationship Id="rId40" Type="http://schemas.openxmlformats.org/officeDocument/2006/relationships/image" Target="media/image15.png"/><Relationship Id="rId45" Type="http://schemas.openxmlformats.org/officeDocument/2006/relationships/footer" Target="footer1.xml"/><Relationship Id="rId5" Type="http://schemas.openxmlformats.org/officeDocument/2006/relationships/settings" Target="settings.xml"/><Relationship Id="rId15" Type="http://schemas.openxmlformats.org/officeDocument/2006/relationships/hyperlink" Target="https://ru.wikipedia.org/wiki/%D0%97%D0%B0%D1%82%D1%80%D0%B0%D1%82%D1%8B" TargetMode="External"/><Relationship Id="rId23" Type="http://schemas.openxmlformats.org/officeDocument/2006/relationships/hyperlink" Target="https://ru.wikipedia.org/wiki/%D0%9F%D1%80%D0%B8%D0%B1%D1%8B%D0%BB%D1%8C" TargetMode="External"/><Relationship Id="rId28" Type="http://schemas.openxmlformats.org/officeDocument/2006/relationships/hyperlink" Target="https://ru.wikipedia.org/wiki/%D0%A3%D0%B1%D1%8B%D1%82%D0%BE%D0%BA" TargetMode="External"/><Relationship Id="rId36" Type="http://schemas.openxmlformats.org/officeDocument/2006/relationships/image" Target="media/image11.png"/><Relationship Id="rId10" Type="http://schemas.openxmlformats.org/officeDocument/2006/relationships/image" Target="media/image2.jpeg"/><Relationship Id="rId19" Type="http://schemas.openxmlformats.org/officeDocument/2006/relationships/hyperlink" Target="https://ru.wikipedia.org/wiki/%D0%9F%D0%B5%D1%80%D0%B5%D0%BC%D0%B5%D0%BD%D0%BD%D1%8B%D0%B5_%D0%B7%D0%B0%D1%82%D1%80%D0%B0%D1%82%D1%8B" TargetMode="External"/><Relationship Id="rId31" Type="http://schemas.openxmlformats.org/officeDocument/2006/relationships/image" Target="media/image6.png"/><Relationship Id="rId44" Type="http://schemas.openxmlformats.org/officeDocument/2006/relationships/header" Target="header1.xml"/><Relationship Id="rId4" Type="http://schemas.openxmlformats.org/officeDocument/2006/relationships/styles" Target="styles.xml"/><Relationship Id="rId9" Type="http://schemas.openxmlformats.org/officeDocument/2006/relationships/image" Target="media/image1.png"/><Relationship Id="rId14" Type="http://schemas.openxmlformats.org/officeDocument/2006/relationships/hyperlink" Target="https://ru.wikipedia.org/wiki/%D0%9F%D1%80%D0%BE%D0%B8%D0%B7%D0%B2%D0%BE%D0%B4%D0%B8%D1%82%D0%B5%D0%BB%D1%8C%D0%BD%D0%BE%D1%81%D1%82%D1%8C" TargetMode="External"/><Relationship Id="rId22" Type="http://schemas.openxmlformats.org/officeDocument/2006/relationships/hyperlink" Target="https://ru.wikipedia.org/wiki/%D0%97%D0%B0%D1%82%D1%80%D0%B0%D1%82%D1%8B" TargetMode="External"/><Relationship Id="rId27" Type="http://schemas.openxmlformats.org/officeDocument/2006/relationships/hyperlink" Target="https://ru.wikipedia.org/wiki/%D0%97%D0%B0%D1%82%D1%80%D0%B0%D1%82%D1%8B" TargetMode="External"/><Relationship Id="rId30" Type="http://schemas.openxmlformats.org/officeDocument/2006/relationships/image" Target="media/image5.png"/><Relationship Id="rId35" Type="http://schemas.openxmlformats.org/officeDocument/2006/relationships/image" Target="media/image10.png"/><Relationship Id="rId43" Type="http://schemas.openxmlformats.org/officeDocument/2006/relationships/image" Target="media/image18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9.pn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CoverPageProperties xmlns="http://schemas.microsoft.com/office/2006/coverPageProps">
  <PublishDate>2016</PublishDate>
  <Abstract/>
  <CompanyAddress/>
  <CompanyPhone/>
  <CompanyFax/>
  <CompanyEmail/>
</CoverPageProperties>
</file>

<file path=customXml/item2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55AF091B-3C7A-41E3-B477-F2FDAA23CFDA}">
  <ds:schemaRefs>
    <ds:schemaRef ds:uri="http://schemas.microsoft.com/office/2006/coverPageProps"/>
  </ds:schemaRefs>
</ds:datastoreItem>
</file>

<file path=customXml/itemProps2.xml><?xml version="1.0" encoding="utf-8"?>
<ds:datastoreItem xmlns:ds="http://schemas.openxmlformats.org/officeDocument/2006/customXml" ds:itemID="{03A98A25-4040-45A0-8C3E-1A7743768666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11</TotalTime>
  <Pages>28</Pages>
  <Words>4434</Words>
  <Characters>25277</Characters>
  <Application>Microsoft Office Word</Application>
  <DocSecurity>0</DocSecurity>
  <Lines>210</Lines>
  <Paragraphs>59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Hi-Tech 2016 г.Екатеринбург</vt:lpstr>
    </vt:vector>
  </TitlesOfParts>
  <Company>MoBIL GROUP</Company>
  <LinksUpToDate>false</LinksUpToDate>
  <CharactersWithSpaces>29652</CharactersWithSpaces>
  <SharedDoc>false</SharedDoc>
  <HLinks>
    <vt:vector size="102" baseType="variant">
      <vt:variant>
        <vt:i4>6291552</vt:i4>
      </vt:variant>
      <vt:variant>
        <vt:i4>48</vt:i4>
      </vt:variant>
      <vt:variant>
        <vt:i4>0</vt:i4>
      </vt:variant>
      <vt:variant>
        <vt:i4>5</vt:i4>
      </vt:variant>
      <vt:variant>
        <vt:lpwstr>https://ru.wikipedia.org/wiki/%D0%A3%D0%B1%D1%8B%D1%82%D0%BE%D0%BA</vt:lpwstr>
      </vt:variant>
      <vt:variant>
        <vt:lpwstr/>
      </vt:variant>
      <vt:variant>
        <vt:i4>1179727</vt:i4>
      </vt:variant>
      <vt:variant>
        <vt:i4>45</vt:i4>
      </vt:variant>
      <vt:variant>
        <vt:i4>0</vt:i4>
      </vt:variant>
      <vt:variant>
        <vt:i4>5</vt:i4>
      </vt:variant>
      <vt:variant>
        <vt:lpwstr>https://ru.wikipedia.org/wiki/%D0%97%D0%B0%D1%82%D1%80%D0%B0%D1%82%D1%8B</vt:lpwstr>
      </vt:variant>
      <vt:variant>
        <vt:lpwstr/>
      </vt:variant>
      <vt:variant>
        <vt:i4>4325455</vt:i4>
      </vt:variant>
      <vt:variant>
        <vt:i4>42</vt:i4>
      </vt:variant>
      <vt:variant>
        <vt:i4>0</vt:i4>
      </vt:variant>
      <vt:variant>
        <vt:i4>5</vt:i4>
      </vt:variant>
      <vt:variant>
        <vt:lpwstr>https://ru.wikipedia.org/wiki/%D0%92%D1%8B%D1%80%D1%83%D1%87%D0%BA%D0%B0</vt:lpwstr>
      </vt:variant>
      <vt:variant>
        <vt:lpwstr/>
      </vt:variant>
      <vt:variant>
        <vt:i4>4325396</vt:i4>
      </vt:variant>
      <vt:variant>
        <vt:i4>39</vt:i4>
      </vt:variant>
      <vt:variant>
        <vt:i4>0</vt:i4>
      </vt:variant>
      <vt:variant>
        <vt:i4>5</vt:i4>
      </vt:variant>
      <vt:variant>
        <vt:lpwstr>https://ru.wikipedia.org/wiki/%D0%94%D0%BE%D1%85%D0%BE%D0%B4</vt:lpwstr>
      </vt:variant>
      <vt:variant>
        <vt:lpwstr/>
      </vt:variant>
      <vt:variant>
        <vt:i4>7274509</vt:i4>
      </vt:variant>
      <vt:variant>
        <vt:i4>36</vt:i4>
      </vt:variant>
      <vt:variant>
        <vt:i4>0</vt:i4>
      </vt:variant>
      <vt:variant>
        <vt:i4>5</vt:i4>
      </vt:variant>
      <vt:variant>
        <vt:lpwstr>https://ru.wikipedia.org/wiki/%D0%AD%D1%84%D1%84%D0%B5%D0%BA%D1%82_%D0%BC%D0%B0%D1%81%D1%88%D1%82%D0%B0%D0%B1%D0%B0</vt:lpwstr>
      </vt:variant>
      <vt:variant>
        <vt:lpwstr/>
      </vt:variant>
      <vt:variant>
        <vt:i4>4915220</vt:i4>
      </vt:variant>
      <vt:variant>
        <vt:i4>33</vt:i4>
      </vt:variant>
      <vt:variant>
        <vt:i4>0</vt:i4>
      </vt:variant>
      <vt:variant>
        <vt:i4>5</vt:i4>
      </vt:variant>
      <vt:variant>
        <vt:lpwstr>https://ru.wikipedia.org/wiki/%D0%9F%D1%80%D0%B8%D0%B1%D1%8B%D0%BB%D1%8C</vt:lpwstr>
      </vt:variant>
      <vt:variant>
        <vt:lpwstr/>
      </vt:variant>
      <vt:variant>
        <vt:i4>1179727</vt:i4>
      </vt:variant>
      <vt:variant>
        <vt:i4>30</vt:i4>
      </vt:variant>
      <vt:variant>
        <vt:i4>0</vt:i4>
      </vt:variant>
      <vt:variant>
        <vt:i4>5</vt:i4>
      </vt:variant>
      <vt:variant>
        <vt:lpwstr>https://ru.wikipedia.org/wiki/%D0%97%D0%B0%D1%82%D1%80%D0%B0%D1%82%D1%8B</vt:lpwstr>
      </vt:variant>
      <vt:variant>
        <vt:lpwstr/>
      </vt:variant>
      <vt:variant>
        <vt:i4>3997795</vt:i4>
      </vt:variant>
      <vt:variant>
        <vt:i4>27</vt:i4>
      </vt:variant>
      <vt:variant>
        <vt:i4>0</vt:i4>
      </vt:variant>
      <vt:variant>
        <vt:i4>5</vt:i4>
      </vt:variant>
      <vt:variant>
        <vt:lpwstr>https://ru.wikipedia.org/wiki/%D0%9F%D1%80%D0%BE%D0%B8%D0%B7%D0%B2%D0%BE%D0%B4%D1%81%D1%82%D0%B2%D0%BE</vt:lpwstr>
      </vt:variant>
      <vt:variant>
        <vt:lpwstr/>
      </vt:variant>
      <vt:variant>
        <vt:i4>6291469</vt:i4>
      </vt:variant>
      <vt:variant>
        <vt:i4>24</vt:i4>
      </vt:variant>
      <vt:variant>
        <vt:i4>0</vt:i4>
      </vt:variant>
      <vt:variant>
        <vt:i4>5</vt:i4>
      </vt:variant>
      <vt:variant>
        <vt:lpwstr>https://ru.wikipedia.org/wiki/%D0%9E%D0%B1%D1%89%D0%B8%D0%B5_%D0%B7%D0%B0%D1%82%D1%80%D0%B0%D1%82%D1%8B</vt:lpwstr>
      </vt:variant>
      <vt:variant>
        <vt:lpwstr/>
      </vt:variant>
      <vt:variant>
        <vt:i4>1441825</vt:i4>
      </vt:variant>
      <vt:variant>
        <vt:i4>21</vt:i4>
      </vt:variant>
      <vt:variant>
        <vt:i4>0</vt:i4>
      </vt:variant>
      <vt:variant>
        <vt:i4>5</vt:i4>
      </vt:variant>
      <vt:variant>
        <vt:lpwstr>https://ru.wikipedia.org/wiki/%D0%9F%D0%B5%D1%80%D0%B5%D0%BC%D0%B5%D0%BD%D0%BD%D1%8B%D0%B5_%D0%B7%D0%B0%D1%82%D1%80%D0%B0%D1%82%D1%8B</vt:lpwstr>
      </vt:variant>
      <vt:variant>
        <vt:lpwstr/>
      </vt:variant>
      <vt:variant>
        <vt:i4>1179727</vt:i4>
      </vt:variant>
      <vt:variant>
        <vt:i4>18</vt:i4>
      </vt:variant>
      <vt:variant>
        <vt:i4>0</vt:i4>
      </vt:variant>
      <vt:variant>
        <vt:i4>5</vt:i4>
      </vt:variant>
      <vt:variant>
        <vt:lpwstr>https://ru.wikipedia.org/wiki/%D0%97%D0%B0%D1%82%D1%80%D0%B0%D1%82%D1%8B</vt:lpwstr>
      </vt:variant>
      <vt:variant>
        <vt:lpwstr/>
      </vt:variant>
      <vt:variant>
        <vt:i4>4587554</vt:i4>
      </vt:variant>
      <vt:variant>
        <vt:i4>15</vt:i4>
      </vt:variant>
      <vt:variant>
        <vt:i4>0</vt:i4>
      </vt:variant>
      <vt:variant>
        <vt:i4>5</vt:i4>
      </vt:variant>
      <vt:variant>
        <vt:lpwstr>https://ru.wikipedia.org/wiki/%D0%A2%D0%BE%D1%87%D0%BA%D0%B0_%D0%B1%D0%B5%D0%B7%D1%83%D0%B1%D1%8B%D1%82%D0%BE%D1%87%D0%BD%D0%BE%D1%81%D1%82%D0%B8</vt:lpwstr>
      </vt:variant>
      <vt:variant>
        <vt:lpwstr/>
      </vt:variant>
      <vt:variant>
        <vt:i4>4849743</vt:i4>
      </vt:variant>
      <vt:variant>
        <vt:i4>12</vt:i4>
      </vt:variant>
      <vt:variant>
        <vt:i4>0</vt:i4>
      </vt:variant>
      <vt:variant>
        <vt:i4>5</vt:i4>
      </vt:variant>
      <vt:variant>
        <vt:lpwstr>https://ru.wikipedia.org/wiki/%D0%9F%D1%80%D0%BE%D0%B4%D1%83%D0%BA%D1%86%D0%B8%D1%8F</vt:lpwstr>
      </vt:variant>
      <vt:variant>
        <vt:lpwstr/>
      </vt:variant>
      <vt:variant>
        <vt:i4>1179727</vt:i4>
      </vt:variant>
      <vt:variant>
        <vt:i4>9</vt:i4>
      </vt:variant>
      <vt:variant>
        <vt:i4>0</vt:i4>
      </vt:variant>
      <vt:variant>
        <vt:i4>5</vt:i4>
      </vt:variant>
      <vt:variant>
        <vt:lpwstr>https://ru.wikipedia.org/wiki/%D0%97%D0%B0%D1%82%D1%80%D0%B0%D1%82%D1%8B</vt:lpwstr>
      </vt:variant>
      <vt:variant>
        <vt:lpwstr/>
      </vt:variant>
      <vt:variant>
        <vt:i4>3539000</vt:i4>
      </vt:variant>
      <vt:variant>
        <vt:i4>6</vt:i4>
      </vt:variant>
      <vt:variant>
        <vt:i4>0</vt:i4>
      </vt:variant>
      <vt:variant>
        <vt:i4>5</vt:i4>
      </vt:variant>
      <vt:variant>
        <vt:lpwstr>https://ru.wikipedia.org/wiki/%D0%9F%D1%80%D0%BE%D0%B8%D0%B7%D0%B2%D0%BE%D0%B4%D0%B8%D1%82%D0%B5%D0%BB%D1%8C%D0%BD%D0%BE%D1%81%D1%82%D1%8C</vt:lpwstr>
      </vt:variant>
      <vt:variant>
        <vt:lpwstr/>
      </vt:variant>
      <vt:variant>
        <vt:i4>3342432</vt:i4>
      </vt:variant>
      <vt:variant>
        <vt:i4>3</vt:i4>
      </vt:variant>
      <vt:variant>
        <vt:i4>0</vt:i4>
      </vt:variant>
      <vt:variant>
        <vt:i4>5</vt:i4>
      </vt:variant>
      <vt:variant>
        <vt:lpwstr>https://ru.wikipedia.org/wiki/%D0%A2%D1%80%D1%83%D0%B4</vt:lpwstr>
      </vt:variant>
      <vt:variant>
        <vt:lpwstr/>
      </vt:variant>
      <vt:variant>
        <vt:i4>7143483</vt:i4>
      </vt:variant>
      <vt:variant>
        <vt:i4>0</vt:i4>
      </vt:variant>
      <vt:variant>
        <vt:i4>0</vt:i4>
      </vt:variant>
      <vt:variant>
        <vt:i4>5</vt:i4>
      </vt:variant>
      <vt:variant>
        <vt:lpwstr>https://ru.wikipedia.org/wiki/%D0%A0%D0%B5%D0%B7%D1%83%D0%BB%D1%8C%D1%82%D0%B0%D1%82%D0%B8%D0%B2%D0%BD%D0%BE%D1%81%D1%82%D1%8C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Hi-Tech 2016 г.Екатеринбург</dc:title>
  <dc:creator>Copyright © Союз «Ворлдскиллс Россия»              (название компетенции)</dc:creator>
  <cp:lastModifiedBy>Kazakov</cp:lastModifiedBy>
  <cp:revision>3</cp:revision>
  <cp:lastPrinted>2020-12-18T03:52:00Z</cp:lastPrinted>
  <dcterms:created xsi:type="dcterms:W3CDTF">2021-02-08T06:02:00Z</dcterms:created>
  <dcterms:modified xsi:type="dcterms:W3CDTF">2021-02-08T06:03:00Z</dcterms:modified>
</cp:coreProperties>
</file>