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:rsidR="00E961FB" w:rsidRPr="009955F8" w:rsidRDefault="00E961FB" w:rsidP="00E961FB">
          <w:pPr>
            <w:rPr>
              <w:rFonts w:ascii="Times New Roman" w:hAnsi="Times New Roman" w:cs="Times New Roman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/>
          </w:tblPr>
          <w:tblGrid>
            <w:gridCol w:w="4672"/>
            <w:gridCol w:w="4673"/>
          </w:tblGrid>
          <w:tr w:rsidR="00E961FB" w:rsidRPr="00E961FB" w:rsidTr="00250F13">
            <w:tc>
              <w:tcPr>
                <w:tcW w:w="4672" w:type="dxa"/>
              </w:tcPr>
              <w:p w:rsidR="00E961FB" w:rsidRDefault="00E961FB" w:rsidP="0025150C">
                <w:pPr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</w:pPr>
                <w:r w:rsidRPr="003E7D31"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  <w:t>Утверждаю</w:t>
                </w:r>
              </w:p>
              <w:p w:rsidR="00266AA7" w:rsidRPr="003E7D31" w:rsidRDefault="00266AA7" w:rsidP="0025150C">
                <w:pPr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</w:pPr>
              </w:p>
              <w:p w:rsidR="00E961FB" w:rsidRPr="00266AA7" w:rsidRDefault="00266AA7" w:rsidP="0025150C">
                <w:pPr>
                  <w:rPr>
                    <w:rFonts w:ascii="Times New Roman" w:eastAsia="Arial Unicode MS" w:hAnsi="Times New Roman" w:cs="Times New Roman"/>
                    <w:sz w:val="40"/>
                    <w:szCs w:val="40"/>
                    <w:u w:val="single"/>
                  </w:rPr>
                </w:pPr>
                <w:r w:rsidRPr="00266AA7">
                  <w:rPr>
                    <w:rFonts w:ascii="Times New Roman" w:eastAsia="Arial Unicode MS" w:hAnsi="Times New Roman" w:cs="Times New Roman"/>
                    <w:sz w:val="28"/>
                    <w:szCs w:val="28"/>
                    <w:u w:val="single"/>
                  </w:rPr>
                  <w:t>Жукова И.Ю.</w:t>
                </w:r>
              </w:p>
              <w:p w:rsidR="00E961FB" w:rsidRPr="00E961FB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E961FB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(Ф.И.О. менеджера компетенции)</w:t>
                </w:r>
              </w:p>
              <w:p w:rsidR="00E961FB" w:rsidRDefault="00E961FB" w:rsidP="0025150C">
                <w:pPr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</w:pPr>
                <w:r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  <w:t>___________________</w:t>
                </w:r>
              </w:p>
              <w:p w:rsidR="00E961FB" w:rsidRPr="00E961FB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E961FB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(подпись)</w:t>
                </w:r>
              </w:p>
            </w:tc>
            <w:tc>
              <w:tcPr>
                <w:tcW w:w="4673" w:type="dxa"/>
              </w:tcPr>
              <w:p w:rsidR="00E961FB" w:rsidRPr="00E961FB" w:rsidRDefault="00435F60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9955F8">
                  <w:rPr>
                    <w:rFonts w:ascii="Times New Roman" w:hAnsi="Times New Roman" w:cs="Times New Roman"/>
                    <w:noProof/>
                    <w:sz w:val="72"/>
                    <w:szCs w:val="72"/>
                    <w:lang w:eastAsia="ru-RU"/>
                  </w:rPr>
                  <w:drawing>
                    <wp:anchor distT="0" distB="0" distL="114300" distR="114300" simplePos="0" relativeHeight="251658239" behindDoc="1" locked="0" layoutInCell="1" allowOverlap="1">
                      <wp:simplePos x="0" y="0"/>
                      <wp:positionH relativeFrom="margin">
                        <wp:posOffset>1972945</wp:posOffset>
                      </wp:positionH>
                      <wp:positionV relativeFrom="page">
                        <wp:posOffset>-318770</wp:posOffset>
                      </wp:positionV>
                      <wp:extent cx="1904400" cy="1393200"/>
                      <wp:effectExtent l="0" t="0" r="0" b="0"/>
                      <wp:wrapNone/>
                      <wp:docPr id="7" name="Рисунок 7" descr="C:\Users\A.Platko\AppData\Local\Microsoft\Windows\INetCache\Content.Word\lands(red)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C:\Users\A.Platko\AppData\Local\Microsoft\Windows\INetCache\Content.Word\lands(red).png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6" cstate="print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rcRect r="3623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04400" cy="1393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:rsidR="00E961FB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E961FB" w:rsidRPr="009955F8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</w:p>
        <w:p w:rsidR="00E961FB" w:rsidRPr="009955F8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(</w:t>
          </w:r>
          <w:r w:rsidR="00266AA7" w:rsidRPr="00266AA7">
            <w:rPr>
              <w:rFonts w:ascii="Times New Roman" w:eastAsia="Arial Unicode MS" w:hAnsi="Times New Roman" w:cs="Times New Roman"/>
              <w:sz w:val="56"/>
              <w:szCs w:val="56"/>
            </w:rPr>
            <w:t>Кондитерское дело</w:t>
          </w: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)</w:t>
          </w:r>
        </w:p>
        <w:p w:rsidR="00E961FB" w:rsidRDefault="00E961FB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E961FB" w:rsidRDefault="00E961FB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266AA7" w:rsidRPr="00266AA7" w:rsidRDefault="00266AA7" w:rsidP="00266AA7">
          <w:pPr>
            <w:keepNext/>
            <w:keepLines/>
            <w:spacing w:before="120" w:after="120" w:line="240" w:lineRule="auto"/>
            <w:outlineLvl w:val="0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 w:rsidRPr="00266AA7">
            <w:rPr>
              <w:rFonts w:ascii="Cambria" w:eastAsia="Times New Roman" w:hAnsi="Cambria" w:cs="Times New Roman"/>
              <w:color w:val="365F91"/>
              <w:sz w:val="28"/>
              <w:szCs w:val="28"/>
              <w:lang w:eastAsia="ru-RU"/>
            </w:rPr>
            <w:br w:type="page"/>
          </w:r>
          <w:bookmarkStart w:id="0" w:name="_Toc507427595"/>
          <w:r w:rsidRPr="00266AA7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lastRenderedPageBreak/>
            <w:t xml:space="preserve">Инструкция по охране труда для участников </w:t>
          </w:r>
          <w:bookmarkEnd w:id="0"/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266AA7" w:rsidRPr="00266AA7" w:rsidRDefault="00266AA7" w:rsidP="00266AA7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1" w:name="_Toc507427596"/>
          <w:r w:rsidRPr="00266AA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1.Общие требования охраны труда</w:t>
          </w:r>
          <w:bookmarkEnd w:id="1"/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color w:val="FF0000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color w:val="FF0000"/>
              <w:sz w:val="24"/>
              <w:szCs w:val="24"/>
              <w:lang w:eastAsia="ru-RU"/>
            </w:rPr>
            <w:t>Для участников от 14 до 16 лет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1.1. К участию в конкурсе, под непосредственным руководством Компетенции «</w:t>
          </w:r>
          <w:r w:rsidRPr="00266AA7">
            <w:rPr>
              <w:rFonts w:ascii="Times New Roman" w:eastAsia="Calibri" w:hAnsi="Times New Roman" w:cs="Times New Roman"/>
              <w:sz w:val="24"/>
              <w:szCs w:val="24"/>
              <w:u w:val="single"/>
              <w:lang w:eastAsia="ru-RU"/>
            </w:rPr>
            <w:t>Кондитерское дело</w:t>
          </w: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» по стандартам «WorldSkills» допускаются участники в возрасте от 14 до 16 лет: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ознакомленные с инструкцией по охране труда;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имеющие необходимые навыки по эксплуатации инструмента, теплового, холодильного, электромеханического оборудования;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имеющие противопоказаний к выполнению конкурсных заданий по состоянию здоровья.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color w:val="FF0000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color w:val="FF0000"/>
              <w:sz w:val="24"/>
              <w:szCs w:val="24"/>
              <w:lang w:eastAsia="ru-RU"/>
            </w:rPr>
            <w:t>Для участников от 1</w:t>
          </w:r>
          <w:r w:rsidR="00AD7BB3">
            <w:rPr>
              <w:rFonts w:ascii="Times New Roman" w:eastAsia="Calibri" w:hAnsi="Times New Roman" w:cs="Times New Roman"/>
              <w:color w:val="FF0000"/>
              <w:sz w:val="24"/>
              <w:szCs w:val="24"/>
              <w:lang w:eastAsia="ru-RU"/>
            </w:rPr>
            <w:t>8</w:t>
          </w:r>
          <w:r w:rsidRPr="00266AA7">
            <w:rPr>
              <w:rFonts w:ascii="Times New Roman" w:eastAsia="Calibri" w:hAnsi="Times New Roman" w:cs="Times New Roman"/>
              <w:color w:val="FF0000"/>
              <w:sz w:val="24"/>
              <w:szCs w:val="24"/>
              <w:lang w:eastAsia="ru-RU"/>
            </w:rPr>
            <w:t xml:space="preserve"> лет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1.1. К самостоятельному выполнению конкурсных заданий в Компетенции «</w:t>
          </w:r>
          <w:r w:rsidRPr="00266AA7">
            <w:rPr>
              <w:rFonts w:ascii="Times New Roman" w:eastAsia="Calibri" w:hAnsi="Times New Roman" w:cs="Times New Roman"/>
              <w:sz w:val="24"/>
              <w:szCs w:val="24"/>
              <w:u w:val="single"/>
              <w:lang w:eastAsia="ru-RU"/>
            </w:rPr>
            <w:t>Кондитерское дело</w:t>
          </w: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» по стандартам «WorldSkills» до</w:t>
          </w:r>
          <w:r w:rsidR="006E1716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пускаются участники не моложе 16</w:t>
          </w: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лет 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ознакомленные с инструкцией по охране труда;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имеющие необходимые навыки по эксплуатации инструмента, теплового, холодильного, электромеханического оборудования;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имеющие противопоказаний к выполнению конкурсных заданий по состоянию здоровья.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инструкции по охране труда и технике безопасности; 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заходить за ограждения и в технические помещения;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личную гигиену;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принимать пищу в строго отведенных местах;</w:t>
          </w:r>
        </w:p>
        <w:p w:rsid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самостоятельно использовать инструменты и оборудование разрешенное к выполнению конкурсного задания;</w:t>
          </w:r>
        </w:p>
        <w:p w:rsid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1.3. Участник для выполнения конкурсного задания использует инструмент: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3757"/>
            <w:gridCol w:w="5814"/>
          </w:tblGrid>
          <w:tr w:rsidR="00266AA7" w:rsidRPr="00266AA7" w:rsidTr="00266AA7">
            <w:tc>
              <w:tcPr>
                <w:tcW w:w="101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lastRenderedPageBreak/>
                  <w:t>Наименование инструмента</w:t>
                </w:r>
              </w:p>
            </w:tc>
          </w:tr>
          <w:tr w:rsidR="00266AA7" w:rsidRPr="00266AA7" w:rsidTr="00266AA7">
            <w:tc>
              <w:tcPr>
                <w:tcW w:w="39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использует самостоятельно</w:t>
                </w:r>
              </w:p>
            </w:tc>
            <w:tc>
              <w:tcPr>
                <w:tcW w:w="62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использует под наблюдением эксперта или назначенно</w:t>
                </w:r>
                <w:r w:rsidR="006E1716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го </w:t>
                </w:r>
                <w:r w:rsidR="00AD7BB3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ответственного лица старше 18</w:t>
                </w:r>
                <w:r w:rsidRPr="00266AA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 лет:</w:t>
                </w:r>
              </w:p>
            </w:tc>
          </w:tr>
          <w:tr w:rsidR="00266AA7" w:rsidRPr="00266AA7" w:rsidTr="00266AA7">
            <w:tc>
              <w:tcPr>
                <w:tcW w:w="39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Нож</w:t>
                </w:r>
              </w:p>
            </w:tc>
            <w:tc>
              <w:tcPr>
                <w:tcW w:w="62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266AA7" w:rsidRPr="00266AA7" w:rsidTr="00266AA7">
            <w:tc>
              <w:tcPr>
                <w:tcW w:w="39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Шпатель </w:t>
                </w:r>
              </w:p>
            </w:tc>
            <w:tc>
              <w:tcPr>
                <w:tcW w:w="62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266AA7" w:rsidRPr="00266AA7" w:rsidTr="00266AA7">
            <w:tc>
              <w:tcPr>
                <w:tcW w:w="39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Ножницы </w:t>
                </w:r>
              </w:p>
            </w:tc>
            <w:tc>
              <w:tcPr>
                <w:tcW w:w="62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266AA7" w:rsidRPr="00266AA7" w:rsidTr="00266AA7">
            <w:tc>
              <w:tcPr>
                <w:tcW w:w="39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Паллеты</w:t>
                </w:r>
              </w:p>
            </w:tc>
            <w:tc>
              <w:tcPr>
                <w:tcW w:w="62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266AA7" w:rsidRPr="00266AA7" w:rsidTr="00266AA7">
            <w:tc>
              <w:tcPr>
                <w:tcW w:w="39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Моделирующие палочки</w:t>
                </w:r>
              </w:p>
            </w:tc>
            <w:tc>
              <w:tcPr>
                <w:tcW w:w="62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</w:tbl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1.4. Участник для выполнения конкурсного задания использует оборудование: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3762"/>
            <w:gridCol w:w="5809"/>
          </w:tblGrid>
          <w:tr w:rsidR="00266AA7" w:rsidRPr="00266AA7" w:rsidTr="00266AA7">
            <w:tc>
              <w:tcPr>
                <w:tcW w:w="101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оборудования</w:t>
                </w:r>
              </w:p>
            </w:tc>
          </w:tr>
          <w:tr w:rsidR="00266AA7" w:rsidRPr="00266AA7" w:rsidTr="00266AA7">
            <w:tc>
              <w:tcPr>
                <w:tcW w:w="39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использует самостоятельно</w:t>
                </w:r>
              </w:p>
            </w:tc>
            <w:tc>
              <w:tcPr>
                <w:tcW w:w="62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выполняет конкурсное задание совместно с экспертом</w:t>
                </w:r>
                <w:r w:rsidR="00AD7BB3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 или назначенным лицом старше 18</w:t>
                </w:r>
                <w:r w:rsidRPr="00266AA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 лет:</w:t>
                </w:r>
              </w:p>
            </w:tc>
          </w:tr>
          <w:tr w:rsidR="00266AA7" w:rsidRPr="00266AA7" w:rsidTr="00266AA7">
            <w:tc>
              <w:tcPr>
                <w:tcW w:w="39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Конвекционная печь</w:t>
                </w:r>
              </w:p>
            </w:tc>
            <w:tc>
              <w:tcPr>
                <w:tcW w:w="62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66AA7" w:rsidRPr="00266AA7" w:rsidRDefault="00266AA7" w:rsidP="00266AA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266AA7" w:rsidRPr="00266AA7" w:rsidTr="00266AA7">
            <w:tc>
              <w:tcPr>
                <w:tcW w:w="39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Индукционная плита</w:t>
                </w:r>
              </w:p>
            </w:tc>
            <w:tc>
              <w:tcPr>
                <w:tcW w:w="62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66AA7" w:rsidRPr="00266AA7" w:rsidRDefault="00266AA7" w:rsidP="00266AA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266AA7" w:rsidRPr="00266AA7" w:rsidTr="00266AA7">
            <w:tc>
              <w:tcPr>
                <w:tcW w:w="39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Миксер планетарный</w:t>
                </w:r>
              </w:p>
            </w:tc>
            <w:tc>
              <w:tcPr>
                <w:tcW w:w="62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66AA7" w:rsidRPr="00266AA7" w:rsidRDefault="00266AA7" w:rsidP="00266AA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266AA7" w:rsidRPr="00266AA7" w:rsidTr="00266AA7">
            <w:tc>
              <w:tcPr>
                <w:tcW w:w="39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Блендер стационарный</w:t>
                </w:r>
              </w:p>
            </w:tc>
            <w:tc>
              <w:tcPr>
                <w:tcW w:w="62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66AA7" w:rsidRPr="00266AA7" w:rsidRDefault="00266AA7" w:rsidP="00266AA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266AA7" w:rsidRPr="00266AA7" w:rsidTr="00266AA7">
            <w:tc>
              <w:tcPr>
                <w:tcW w:w="39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Шкаф шоковой заморозки</w:t>
                </w:r>
              </w:p>
            </w:tc>
            <w:tc>
              <w:tcPr>
                <w:tcW w:w="62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66AA7" w:rsidRPr="00266AA7" w:rsidRDefault="00266AA7" w:rsidP="00266AA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266AA7" w:rsidRPr="00266AA7" w:rsidTr="00266AA7">
            <w:tc>
              <w:tcPr>
                <w:tcW w:w="39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Лампа для карамели</w:t>
                </w:r>
              </w:p>
            </w:tc>
            <w:tc>
              <w:tcPr>
                <w:tcW w:w="62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66AA7" w:rsidRPr="00266AA7" w:rsidRDefault="00266AA7" w:rsidP="00266AA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266AA7" w:rsidRPr="00266AA7" w:rsidTr="00266AA7">
            <w:tc>
              <w:tcPr>
                <w:tcW w:w="39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Холодильник</w:t>
                </w:r>
              </w:p>
            </w:tc>
            <w:tc>
              <w:tcPr>
                <w:tcW w:w="62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66AA7" w:rsidRPr="00266AA7" w:rsidRDefault="00266AA7" w:rsidP="00266AA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266AA7" w:rsidRPr="00266AA7" w:rsidTr="00266AA7">
            <w:tc>
              <w:tcPr>
                <w:tcW w:w="39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Весы электронные настольные</w:t>
                </w:r>
              </w:p>
            </w:tc>
            <w:tc>
              <w:tcPr>
                <w:tcW w:w="62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66AA7" w:rsidRPr="00266AA7" w:rsidRDefault="00266AA7" w:rsidP="00266AA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266AA7" w:rsidRPr="00266AA7" w:rsidTr="00266AA7">
            <w:tc>
              <w:tcPr>
                <w:tcW w:w="39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Микроволновая печь</w:t>
                </w:r>
              </w:p>
            </w:tc>
            <w:tc>
              <w:tcPr>
                <w:tcW w:w="62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66AA7" w:rsidRPr="00266AA7" w:rsidRDefault="00266AA7" w:rsidP="00266AA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266AA7" w:rsidRPr="00266AA7" w:rsidTr="00266AA7">
            <w:tc>
              <w:tcPr>
                <w:tcW w:w="393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Ванна для растапливания шоколада</w:t>
                </w:r>
              </w:p>
            </w:tc>
            <w:tc>
              <w:tcPr>
                <w:tcW w:w="62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66AA7" w:rsidRPr="00266AA7" w:rsidRDefault="00266AA7" w:rsidP="00266AA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</w:tbl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1.5. При выполнении конкурсного задания на участника могут воздействовать следующие вредные и (или) опасные факторы: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Физические: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-режущие и колющие предметы; 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-ожог горячий, холодный;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</w:t>
          </w: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t xml:space="preserve"> подвижные части механического оборудования;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Производственные: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t>- повышенная, пониженная  температура поверхностей оборудования, изделий;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t xml:space="preserve">- повышенная температура воздуха рабочей зоны; 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t>- пониженная влажность воздуха;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t xml:space="preserve">- повышенная или пониженная подвижность воздуха;  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Психологические: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чрезмерное напряжение внимания, усиленная нагрузка на зрение; 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волнение, эмоциональное напряжение;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t>- физические  перегрузки (усталость)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1.6. Применяемые во время выполнения конкурсного задания средства индивидуальной защиты: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специальная санитарная одежда, профессиональная обувь.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1.7. Знаки безопасности, используемые на рабочем месте, для обозначения присутствующих опасностей: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нет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1.8. При несчастном случае пострадавший или очевидец несчастного случая обязан немедленно сообщить о случившемся Экспертам. 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помещении Экспертов Компетенции «Кондитерское дело»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1.9. Участники, допустившие невыполнение или нарушение инструкции по охране труда, привлекаются к ответственности в соответствии с Регламентом WorldSkills Russia.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266AA7" w:rsidRPr="00266AA7" w:rsidRDefault="00266AA7" w:rsidP="00266AA7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2" w:name="_Toc507427597"/>
          <w:r w:rsidRPr="00266AA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2.Требования охраны труда перед началом работы</w:t>
          </w:r>
          <w:bookmarkEnd w:id="2"/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Перед началом работы участники должны выполнить следующее: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2.2. Подготовить рабочее место:</w:t>
          </w:r>
        </w:p>
        <w:p w:rsidR="00266AA7" w:rsidRPr="00266AA7" w:rsidRDefault="00266AA7" w:rsidP="00266AA7">
          <w:pPr>
            <w:autoSpaceDE w:val="0"/>
            <w:autoSpaceDN w:val="0"/>
            <w:adjustRightInd w:val="0"/>
            <w:spacing w:after="0" w:line="276" w:lineRule="auto"/>
            <w:ind w:firstLine="300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  <w:r w:rsidRPr="00266AA7">
            <w:rPr>
              <w:rFonts w:ascii="Times New Roman" w:eastAsia="Calibri" w:hAnsi="Times New Roman" w:cs="Times New Roman"/>
              <w:color w:val="000000"/>
              <w:sz w:val="23"/>
              <w:szCs w:val="23"/>
            </w:rPr>
            <w:t xml:space="preserve">- </w:t>
          </w: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t xml:space="preserve">проверить устойчивость производственных столов, стеллажей, прочность крепления оборудования к подставкам; </w:t>
          </w:r>
        </w:p>
        <w:p w:rsidR="00266AA7" w:rsidRPr="00266AA7" w:rsidRDefault="00266AA7" w:rsidP="00266AA7">
          <w:pPr>
            <w:autoSpaceDE w:val="0"/>
            <w:autoSpaceDN w:val="0"/>
            <w:adjustRightInd w:val="0"/>
            <w:spacing w:after="0" w:line="276" w:lineRule="auto"/>
            <w:ind w:firstLine="300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t xml:space="preserve">- надежно установить передвижное (переносное) оборудование и инвентарь на рабочем столе, передвижной тележке; </w:t>
          </w:r>
        </w:p>
        <w:p w:rsidR="00266AA7" w:rsidRPr="00266AA7" w:rsidRDefault="00266AA7" w:rsidP="00266AA7">
          <w:pPr>
            <w:autoSpaceDE w:val="0"/>
            <w:autoSpaceDN w:val="0"/>
            <w:adjustRightInd w:val="0"/>
            <w:spacing w:after="0" w:line="276" w:lineRule="auto"/>
            <w:ind w:firstLine="300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t>- проверить наличие и удобно разместить запасы сырья, необходимого для выполнения конкурсного задания;</w:t>
          </w:r>
        </w:p>
        <w:p w:rsidR="00266AA7" w:rsidRPr="00266AA7" w:rsidRDefault="00266AA7" w:rsidP="00266AA7">
          <w:pPr>
            <w:autoSpaceDE w:val="0"/>
            <w:autoSpaceDN w:val="0"/>
            <w:adjustRightInd w:val="0"/>
            <w:spacing w:after="0" w:line="276" w:lineRule="auto"/>
            <w:ind w:firstLine="300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lastRenderedPageBreak/>
            <w:t xml:space="preserve">- проверить наличие и удобно разместить инструменты, приспособления в соответствии с последовательностью  их использования; </w:t>
          </w:r>
        </w:p>
        <w:p w:rsidR="00266AA7" w:rsidRPr="00266AA7" w:rsidRDefault="00266AA7" w:rsidP="00266AA7">
          <w:pPr>
            <w:autoSpaceDE w:val="0"/>
            <w:autoSpaceDN w:val="0"/>
            <w:adjustRightInd w:val="0"/>
            <w:spacing w:after="0" w:line="276" w:lineRule="auto"/>
            <w:ind w:firstLine="300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t xml:space="preserve">проверить внешним осмотром: </w:t>
          </w:r>
        </w:p>
        <w:p w:rsidR="00266AA7" w:rsidRPr="00266AA7" w:rsidRDefault="00266AA7" w:rsidP="00266AA7">
          <w:pPr>
            <w:autoSpaceDE w:val="0"/>
            <w:autoSpaceDN w:val="0"/>
            <w:adjustRightInd w:val="0"/>
            <w:spacing w:after="0" w:line="276" w:lineRule="auto"/>
            <w:ind w:firstLine="300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t xml:space="preserve">- достаточность освещения рабочей поверхности; </w:t>
          </w:r>
        </w:p>
        <w:p w:rsidR="00266AA7" w:rsidRPr="00266AA7" w:rsidRDefault="00266AA7" w:rsidP="00266AA7">
          <w:pPr>
            <w:autoSpaceDE w:val="0"/>
            <w:autoSpaceDN w:val="0"/>
            <w:adjustRightInd w:val="0"/>
            <w:spacing w:after="0" w:line="276" w:lineRule="auto"/>
            <w:ind w:firstLine="300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t xml:space="preserve">- отсутствие свисающих и оголенных концов электропроводки; </w:t>
          </w:r>
        </w:p>
        <w:p w:rsidR="00266AA7" w:rsidRPr="00266AA7" w:rsidRDefault="00266AA7" w:rsidP="00266AA7">
          <w:pPr>
            <w:autoSpaceDE w:val="0"/>
            <w:autoSpaceDN w:val="0"/>
            <w:adjustRightInd w:val="0"/>
            <w:spacing w:after="0" w:line="276" w:lineRule="auto"/>
            <w:ind w:firstLine="300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t xml:space="preserve">- отсутствие посторонних предметов внутри и вокруг оборудования; </w:t>
          </w:r>
        </w:p>
        <w:p w:rsidR="00266AA7" w:rsidRPr="00266AA7" w:rsidRDefault="00266AA7" w:rsidP="00266AA7">
          <w:pPr>
            <w:autoSpaceDE w:val="0"/>
            <w:autoSpaceDN w:val="0"/>
            <w:adjustRightInd w:val="0"/>
            <w:spacing w:after="0" w:line="276" w:lineRule="auto"/>
            <w:ind w:firstLine="300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t xml:space="preserve">- исправность применяемого инвентаря, приспособлений и инструментов. 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2.3. Подготовить инструмент и оборудование, разрешенное к самостоятельной работе:</w:t>
          </w:r>
        </w:p>
        <w:p w:rsidR="00266AA7" w:rsidRPr="00266AA7" w:rsidRDefault="00266AA7" w:rsidP="00266AA7">
          <w:pPr>
            <w:autoSpaceDE w:val="0"/>
            <w:autoSpaceDN w:val="0"/>
            <w:adjustRightInd w:val="0"/>
            <w:spacing w:after="0" w:line="276" w:lineRule="auto"/>
            <w:ind w:firstLine="300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t xml:space="preserve">-произвести необходимую сборку оборудования, правильно установить и надежно закрепить съемные детали и механизмы; </w:t>
          </w:r>
        </w:p>
        <w:p w:rsidR="00266AA7" w:rsidRPr="00266AA7" w:rsidRDefault="00266AA7" w:rsidP="00266AA7">
          <w:pPr>
            <w:autoSpaceDE w:val="0"/>
            <w:autoSpaceDN w:val="0"/>
            <w:adjustRightInd w:val="0"/>
            <w:spacing w:after="0" w:line="276" w:lineRule="auto"/>
            <w:ind w:firstLine="300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t xml:space="preserve">-проверить работу механического оборудования, пускорегулирующей аппаратуры на холостом ходу; </w:t>
          </w:r>
        </w:p>
        <w:p w:rsidR="00266AA7" w:rsidRPr="00266AA7" w:rsidRDefault="00266AA7" w:rsidP="00266AA7">
          <w:pPr>
            <w:autoSpaceDE w:val="0"/>
            <w:autoSpaceDN w:val="0"/>
            <w:adjustRightInd w:val="0"/>
            <w:spacing w:after="0" w:line="276" w:lineRule="auto"/>
            <w:ind w:firstLine="300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t>-при эксплуатации планетарн</w:t>
          </w:r>
          <w:r w:rsidRPr="00266AA7">
            <w:rPr>
              <w:rFonts w:ascii="Times New Roman" w:eastAsia="Calibri" w:hAnsi="Times New Roman" w:cs="Times New Roman"/>
              <w:sz w:val="24"/>
              <w:szCs w:val="24"/>
            </w:rPr>
            <w:t>ых</w:t>
          </w:r>
          <w:r w:rsidR="00AD7BB3">
            <w:rPr>
              <w:rFonts w:ascii="Times New Roman" w:eastAsia="Calibri" w:hAnsi="Times New Roman" w:cs="Times New Roman"/>
              <w:sz w:val="24"/>
              <w:szCs w:val="24"/>
            </w:rPr>
            <w:t xml:space="preserve"> </w:t>
          </w: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t>миксеров, погружных блендеров, конвекционных печей, индукционных плит, микроволновых печей, холодильного и морозильного оборудования, ламп для работы с карамелью соблюдать требования безопасности в соответствии с инструкцией по их применению.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3354"/>
            <w:gridCol w:w="6217"/>
          </w:tblGrid>
          <w:tr w:rsidR="00266AA7" w:rsidRPr="00266AA7" w:rsidTr="00266AA7">
            <w:trPr>
              <w:tblHeader/>
            </w:trPr>
            <w:tc>
              <w:tcPr>
                <w:tcW w:w="35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инструмента или оборудования</w:t>
                </w:r>
              </w:p>
            </w:tc>
            <w:tc>
              <w:tcPr>
                <w:tcW w:w="66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Правила подготовки к выполнению конкурсного задания</w:t>
                </w:r>
              </w:p>
            </w:tc>
          </w:tr>
          <w:tr w:rsidR="00266AA7" w:rsidRPr="00266AA7" w:rsidTr="00266AA7">
            <w:tc>
              <w:tcPr>
                <w:tcW w:w="35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Конвекционная печь</w:t>
                </w:r>
              </w:p>
            </w:tc>
            <w:tc>
              <w:tcPr>
                <w:tcW w:w="66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autoSpaceDE w:val="0"/>
                  <w:autoSpaceDN w:val="0"/>
                  <w:adjustRightInd w:val="0"/>
                  <w:spacing w:after="0" w:line="240" w:lineRule="auto"/>
                  <w:ind w:firstLine="300"/>
                  <w:jc w:val="both"/>
                  <w:rPr>
                    <w:rFonts w:ascii="Times New Roman" w:eastAsia="Calibri" w:hAnsi="Times New Roman" w:cs="Times New Roman"/>
                    <w:color w:val="000000"/>
                    <w:sz w:val="23"/>
                    <w:szCs w:val="23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3"/>
                    <w:szCs w:val="23"/>
                  </w:rPr>
                  <w:t>Проверить работу теплового оборудования,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266AA7" w:rsidRPr="00266AA7" w:rsidTr="00266AA7">
            <w:tc>
              <w:tcPr>
                <w:tcW w:w="35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Индукционная плита</w:t>
                </w:r>
              </w:p>
            </w:tc>
            <w:tc>
              <w:tcPr>
                <w:tcW w:w="66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autoSpaceDE w:val="0"/>
                  <w:autoSpaceDN w:val="0"/>
                  <w:adjustRightInd w:val="0"/>
                  <w:spacing w:after="0" w:line="240" w:lineRule="auto"/>
                  <w:ind w:firstLine="300"/>
                  <w:jc w:val="both"/>
                  <w:rPr>
                    <w:rFonts w:ascii="Times New Roman" w:eastAsia="Calibri" w:hAnsi="Times New Roman" w:cs="Times New Roman"/>
                    <w:color w:val="000000"/>
                    <w:sz w:val="23"/>
                    <w:szCs w:val="23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3"/>
                    <w:szCs w:val="23"/>
                  </w:rPr>
                  <w:t>Проверить работу теплового оборудования,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266AA7" w:rsidRPr="00266AA7" w:rsidTr="00266AA7">
            <w:trPr>
              <w:trHeight w:val="276"/>
            </w:trPr>
            <w:tc>
              <w:tcPr>
                <w:tcW w:w="35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Блендер стационарный </w:t>
                </w:r>
              </w:p>
            </w:tc>
            <w:tc>
              <w:tcPr>
                <w:tcW w:w="66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autoSpaceDE w:val="0"/>
                  <w:autoSpaceDN w:val="0"/>
                  <w:adjustRightInd w:val="0"/>
                  <w:spacing w:after="0" w:line="240" w:lineRule="auto"/>
                  <w:ind w:firstLine="300"/>
                  <w:jc w:val="both"/>
                  <w:rPr>
                    <w:rFonts w:ascii="Times New Roman" w:eastAsia="Calibri" w:hAnsi="Times New Roman" w:cs="Times New Roman"/>
                    <w:color w:val="000000"/>
                    <w:sz w:val="23"/>
                    <w:szCs w:val="23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3"/>
                    <w:szCs w:val="23"/>
                  </w:rPr>
                  <w:t xml:space="preserve">Произвести необходимую сборку оборудования, правильно установить и надежно закрепить съемные детали и механизмы. </w:t>
                </w:r>
              </w:p>
              <w:p w:rsidR="00266AA7" w:rsidRPr="00266AA7" w:rsidRDefault="00266AA7" w:rsidP="00266AA7">
                <w:pPr>
                  <w:autoSpaceDE w:val="0"/>
                  <w:autoSpaceDN w:val="0"/>
                  <w:adjustRightInd w:val="0"/>
                  <w:spacing w:after="0" w:line="240" w:lineRule="auto"/>
                  <w:ind w:firstLine="300"/>
                  <w:jc w:val="both"/>
                  <w:rPr>
                    <w:rFonts w:ascii="Times New Roman" w:eastAsia="Calibri" w:hAnsi="Times New Roman" w:cs="Times New Roman"/>
                    <w:color w:val="000000"/>
                    <w:sz w:val="23"/>
                    <w:szCs w:val="23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3"/>
                    <w:szCs w:val="23"/>
                  </w:rPr>
                  <w:t>Проверить работу механического оборудования, пускорегулирующей аппаратуры на холостом ходу. Соблюдать требования безопасности в соответствии с инструкцией по их применению.</w:t>
                </w:r>
              </w:p>
            </w:tc>
          </w:tr>
          <w:tr w:rsidR="00266AA7" w:rsidRPr="00266AA7" w:rsidTr="00266AA7">
            <w:trPr>
              <w:trHeight w:val="266"/>
            </w:trPr>
            <w:tc>
              <w:tcPr>
                <w:tcW w:w="35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Миксер планетарный.</w:t>
                </w:r>
              </w:p>
            </w:tc>
            <w:tc>
              <w:tcPr>
                <w:tcW w:w="66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autoSpaceDE w:val="0"/>
                  <w:autoSpaceDN w:val="0"/>
                  <w:adjustRightInd w:val="0"/>
                  <w:spacing w:after="0" w:line="240" w:lineRule="auto"/>
                  <w:ind w:firstLine="300"/>
                  <w:jc w:val="both"/>
                  <w:rPr>
                    <w:rFonts w:ascii="Times New Roman" w:eastAsia="Calibri" w:hAnsi="Times New Roman" w:cs="Times New Roman"/>
                    <w:color w:val="000000"/>
                    <w:sz w:val="23"/>
                    <w:szCs w:val="23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3"/>
                    <w:szCs w:val="23"/>
                  </w:rPr>
                  <w:t xml:space="preserve">Произвести необходимую сборку оборудования, правильно установить и надежно закрепить съемные детали и механизмы. </w:t>
                </w:r>
              </w:p>
              <w:p w:rsidR="00266AA7" w:rsidRPr="00266AA7" w:rsidRDefault="00266AA7" w:rsidP="00266AA7">
                <w:pPr>
                  <w:autoSpaceDE w:val="0"/>
                  <w:autoSpaceDN w:val="0"/>
                  <w:adjustRightInd w:val="0"/>
                  <w:spacing w:after="0" w:line="240" w:lineRule="auto"/>
                  <w:ind w:firstLine="300"/>
                  <w:jc w:val="both"/>
                  <w:rPr>
                    <w:rFonts w:ascii="Times New Roman" w:eastAsia="Calibri" w:hAnsi="Times New Roman" w:cs="Times New Roman"/>
                    <w:color w:val="000000"/>
                    <w:sz w:val="23"/>
                    <w:szCs w:val="23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3"/>
                    <w:szCs w:val="23"/>
                  </w:rPr>
                  <w:t xml:space="preserve">Проверить работу механического оборудования, пускорегулирующей аппаратуры на холостом ходу. Соблюдать требования безопасности в соответствии с инструкцией по их применению. </w:t>
                </w:r>
              </w:p>
            </w:tc>
          </w:tr>
          <w:tr w:rsidR="00266AA7" w:rsidRPr="00266AA7" w:rsidTr="00266AA7">
            <w:trPr>
              <w:trHeight w:val="233"/>
            </w:trPr>
            <w:tc>
              <w:tcPr>
                <w:tcW w:w="35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Шкаф шоковой заморозки,</w:t>
                </w:r>
              </w:p>
            </w:tc>
            <w:tc>
              <w:tcPr>
                <w:tcW w:w="66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3"/>
                    <w:szCs w:val="23"/>
                  </w:rPr>
                  <w:t>Проверить работу холодильного оборудования,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266AA7" w:rsidRPr="00266AA7" w:rsidTr="00266AA7">
            <w:trPr>
              <w:trHeight w:val="288"/>
            </w:trPr>
            <w:tc>
              <w:tcPr>
                <w:tcW w:w="35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lastRenderedPageBreak/>
                  <w:t>Холодильный шкаф</w:t>
                </w:r>
              </w:p>
            </w:tc>
            <w:tc>
              <w:tcPr>
                <w:tcW w:w="66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3"/>
                    <w:szCs w:val="23"/>
                  </w:rPr>
                  <w:t>Проверить работу холодильного оборудования,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266AA7" w:rsidRPr="00266AA7" w:rsidTr="00266AA7">
            <w:tc>
              <w:tcPr>
                <w:tcW w:w="35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Лампа для карамели</w:t>
                </w:r>
              </w:p>
            </w:tc>
            <w:tc>
              <w:tcPr>
                <w:tcW w:w="66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3"/>
                    <w:szCs w:val="23"/>
                  </w:rPr>
                  <w:t>Проверить работу оборудования,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266AA7" w:rsidRPr="00266AA7" w:rsidTr="00266AA7">
            <w:tc>
              <w:tcPr>
                <w:tcW w:w="35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Микроволновая печь</w:t>
                </w:r>
              </w:p>
            </w:tc>
            <w:tc>
              <w:tcPr>
                <w:tcW w:w="66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rPr>
                    <w:rFonts w:ascii="Times New Roman" w:eastAsia="Calibri" w:hAnsi="Times New Roman" w:cs="Times New Roman"/>
                    <w:color w:val="000000"/>
                    <w:sz w:val="23"/>
                    <w:szCs w:val="23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3"/>
                    <w:szCs w:val="23"/>
                  </w:rPr>
                  <w:t>Проверить работу оборудования,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266AA7" w:rsidRPr="00266AA7" w:rsidTr="00266AA7">
            <w:tc>
              <w:tcPr>
                <w:tcW w:w="35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Ванны для растапливания шоколада</w:t>
                </w:r>
              </w:p>
            </w:tc>
            <w:tc>
              <w:tcPr>
                <w:tcW w:w="66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rPr>
                    <w:rFonts w:ascii="Times New Roman" w:eastAsia="Calibri" w:hAnsi="Times New Roman" w:cs="Times New Roman"/>
                    <w:color w:val="000000"/>
                    <w:sz w:val="23"/>
                    <w:szCs w:val="23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3"/>
                    <w:szCs w:val="23"/>
                  </w:rPr>
                  <w:t>Проверить работу оборудования, пускорегулирующей аппаратуры. Соблюдать требования безопасности в соответствии с инструкцией по их применению.</w:t>
                </w:r>
              </w:p>
            </w:tc>
          </w:tr>
          <w:tr w:rsidR="00266AA7" w:rsidRPr="00266AA7" w:rsidTr="00266AA7">
            <w:tc>
              <w:tcPr>
                <w:tcW w:w="35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Весы электронные настольные</w:t>
                </w:r>
              </w:p>
            </w:tc>
            <w:tc>
              <w:tcPr>
                <w:tcW w:w="66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rPr>
                    <w:rFonts w:ascii="Times New Roman" w:eastAsia="Calibri" w:hAnsi="Times New Roman" w:cs="Times New Roman"/>
                    <w:color w:val="000000"/>
                    <w:sz w:val="23"/>
                    <w:szCs w:val="23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3"/>
                    <w:szCs w:val="23"/>
                  </w:rPr>
                  <w:t>Проверить работу оборудования. Соблюдать требования в соответствии с инструкцией по их применению.</w:t>
                </w:r>
              </w:p>
            </w:tc>
          </w:tr>
        </w:tbl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2.4. В день проведения конкурса, изучить содержание конкурсного задания с учётом 30% изменений и расписание презентации модулей конкурсного задания. Проверить пригодность инструмента и оборудования визуальным осмотром.</w:t>
          </w:r>
        </w:p>
        <w:p w:rsidR="00266AA7" w:rsidRPr="00266AA7" w:rsidRDefault="00266AA7" w:rsidP="00266AA7">
          <w:pPr>
            <w:spacing w:after="0" w:line="276" w:lineRule="auto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Привести в порядок  рабочую специальную санитарную одежду и профессиональную обувь: </w:t>
          </w: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t>Застегнуть одетую санитарную одежду на все пуговицы (завязать завязки), не допуская свисающих концов одежды. Волосы убрать под колпак. Не закалывать одежду булавками, иголками, не держать в карманах одежды острые, бьющиеся предметы. Снять ювелирные украшения, коротко остричь ногти, при наличии волос на лице надеть маску.</w:t>
          </w:r>
        </w:p>
        <w:p w:rsidR="00266AA7" w:rsidRPr="00266AA7" w:rsidRDefault="00266AA7" w:rsidP="00266AA7">
          <w:pPr>
            <w:autoSpaceDE w:val="0"/>
            <w:autoSpaceDN w:val="0"/>
            <w:adjustRightInd w:val="0"/>
            <w:spacing w:after="0" w:line="276" w:lineRule="auto"/>
            <w:ind w:firstLine="300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t xml:space="preserve"> -перед началом работы на площадке вымыть руки с мылом; </w:t>
          </w:r>
        </w:p>
        <w:p w:rsidR="00266AA7" w:rsidRPr="00266AA7" w:rsidRDefault="00266AA7" w:rsidP="00266AA7">
          <w:pPr>
            <w:autoSpaceDE w:val="0"/>
            <w:autoSpaceDN w:val="0"/>
            <w:adjustRightInd w:val="0"/>
            <w:spacing w:after="0" w:line="276" w:lineRule="auto"/>
            <w:ind w:firstLine="300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t xml:space="preserve">- после посещения туалета мыть руки с мылом; </w:t>
          </w:r>
        </w:p>
        <w:p w:rsidR="00266AA7" w:rsidRPr="00266AA7" w:rsidRDefault="00266AA7" w:rsidP="00266AA7">
          <w:pPr>
            <w:autoSpaceDE w:val="0"/>
            <w:autoSpaceDN w:val="0"/>
            <w:adjustRightInd w:val="0"/>
            <w:spacing w:after="0" w:line="276" w:lineRule="auto"/>
            <w:ind w:firstLine="300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t>- при выполнении работ с сырьём и полуфабрикатами, без дальнейшей  тепловой обработки, использовать одноразовые перчатки;</w:t>
          </w:r>
        </w:p>
        <w:p w:rsidR="00266AA7" w:rsidRPr="00266AA7" w:rsidRDefault="00266AA7" w:rsidP="00266AA7">
          <w:pPr>
            <w:autoSpaceDE w:val="0"/>
            <w:autoSpaceDN w:val="0"/>
            <w:adjustRightInd w:val="0"/>
            <w:spacing w:after="0" w:line="276" w:lineRule="auto"/>
            <w:ind w:firstLine="300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t>- запрещено использовать в процессе работы посуду и инвентарь из бьющихся материалов (стекло, фарфор, фаянс, керамика).</w:t>
          </w:r>
        </w:p>
        <w:p w:rsidR="00266AA7" w:rsidRPr="00266AA7" w:rsidRDefault="00266AA7" w:rsidP="00266AA7">
          <w:pPr>
            <w:autoSpaceDE w:val="0"/>
            <w:autoSpaceDN w:val="0"/>
            <w:adjustRightInd w:val="0"/>
            <w:spacing w:after="0" w:line="276" w:lineRule="auto"/>
            <w:ind w:firstLine="300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2.5. Ежедневно, перед началом выполнения конкурсного задания, в процессе подготовки рабочего места: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осмотреть и привести в порядок рабочее место;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убедиться в достаточности освещенности;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проверить (визуально) правильность подключения инструмента и оборудования в электросеть;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проверить правильность установки столов, положения оборудования и инструментов,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266AA7" w:rsidRDefault="00266AA7" w:rsidP="00234BC4">
          <w:pPr>
            <w:autoSpaceDE w:val="0"/>
            <w:autoSpaceDN w:val="0"/>
            <w:adjustRightInd w:val="0"/>
            <w:spacing w:after="0" w:line="240" w:lineRule="auto"/>
            <w:ind w:firstLine="300"/>
            <w:jc w:val="both"/>
            <w:rPr>
              <w:rFonts w:ascii="Times New Roman" w:eastAsia="Calibri" w:hAnsi="Times New Roman" w:cs="Times New Roman"/>
              <w:color w:val="000000"/>
              <w:sz w:val="23"/>
              <w:szCs w:val="23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:rsidR="00234BC4" w:rsidRDefault="00234BC4" w:rsidP="00234BC4">
          <w:pPr>
            <w:autoSpaceDE w:val="0"/>
            <w:autoSpaceDN w:val="0"/>
            <w:adjustRightInd w:val="0"/>
            <w:spacing w:after="0" w:line="240" w:lineRule="auto"/>
            <w:ind w:firstLine="300"/>
            <w:jc w:val="both"/>
            <w:rPr>
              <w:rFonts w:ascii="Times New Roman" w:eastAsia="Calibri" w:hAnsi="Times New Roman" w:cs="Times New Roman"/>
              <w:color w:val="000000"/>
              <w:sz w:val="23"/>
              <w:szCs w:val="23"/>
            </w:rPr>
          </w:pPr>
        </w:p>
        <w:p w:rsidR="00234BC4" w:rsidRDefault="00234BC4" w:rsidP="00234BC4">
          <w:pPr>
            <w:autoSpaceDE w:val="0"/>
            <w:autoSpaceDN w:val="0"/>
            <w:adjustRightInd w:val="0"/>
            <w:spacing w:after="0" w:line="240" w:lineRule="auto"/>
            <w:ind w:firstLine="300"/>
            <w:jc w:val="both"/>
            <w:rPr>
              <w:rFonts w:ascii="Times New Roman" w:eastAsia="Calibri" w:hAnsi="Times New Roman" w:cs="Times New Roman"/>
              <w:color w:val="000000"/>
              <w:sz w:val="23"/>
              <w:szCs w:val="23"/>
            </w:rPr>
          </w:pPr>
        </w:p>
        <w:p w:rsidR="00234BC4" w:rsidRPr="00234BC4" w:rsidRDefault="00234BC4" w:rsidP="00234BC4">
          <w:pPr>
            <w:autoSpaceDE w:val="0"/>
            <w:autoSpaceDN w:val="0"/>
            <w:adjustRightInd w:val="0"/>
            <w:spacing w:after="0" w:line="240" w:lineRule="auto"/>
            <w:ind w:firstLine="300"/>
            <w:jc w:val="both"/>
            <w:rPr>
              <w:rFonts w:ascii="Times New Roman" w:eastAsia="Calibri" w:hAnsi="Times New Roman" w:cs="Times New Roman"/>
              <w:color w:val="000000"/>
              <w:sz w:val="23"/>
              <w:szCs w:val="23"/>
            </w:rPr>
          </w:pPr>
        </w:p>
        <w:p w:rsidR="00266AA7" w:rsidRPr="00266AA7" w:rsidRDefault="00266AA7" w:rsidP="00266AA7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3" w:name="_Toc507427598"/>
          <w:r w:rsidRPr="00266AA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3.Требования охраны труда во время работы</w:t>
          </w:r>
          <w:bookmarkEnd w:id="3"/>
        </w:p>
        <w:p w:rsidR="00266AA7" w:rsidRPr="00266AA7" w:rsidRDefault="00266AA7" w:rsidP="00266AA7">
          <w:pPr>
            <w:spacing w:after="0" w:line="240" w:lineRule="auto"/>
            <w:rPr>
              <w:rFonts w:ascii="Times New Roman" w:eastAsia="Calibri" w:hAnsi="Times New Roman" w:cs="Times New Roman"/>
              <w:color w:val="000000"/>
              <w:sz w:val="23"/>
              <w:szCs w:val="23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p w:rsidR="00266AA7" w:rsidRPr="00266AA7" w:rsidRDefault="00266AA7" w:rsidP="00266AA7">
          <w:pPr>
            <w:spacing w:after="0" w:line="276" w:lineRule="auto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t xml:space="preserve">- применять необходимые для безопасной работы  исправное оборудование, инструменты, приспособления; </w:t>
          </w:r>
        </w:p>
        <w:p w:rsidR="00266AA7" w:rsidRPr="00266AA7" w:rsidRDefault="00266AA7" w:rsidP="00266AA7">
          <w:pPr>
            <w:spacing w:after="0" w:line="276" w:lineRule="auto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t xml:space="preserve">- использовать их только для тех работ, для которых они предназначены; </w:t>
          </w:r>
        </w:p>
        <w:p w:rsidR="00266AA7" w:rsidRPr="00266AA7" w:rsidRDefault="00266AA7" w:rsidP="00266AA7">
          <w:pPr>
            <w:autoSpaceDE w:val="0"/>
            <w:autoSpaceDN w:val="0"/>
            <w:adjustRightInd w:val="0"/>
            <w:spacing w:after="0" w:line="276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t xml:space="preserve">- содержать рабочее место в чистоте, своевременно убирать с пола рассыпанные (разлитые) продукты, жиры и др.; </w:t>
          </w:r>
        </w:p>
        <w:p w:rsidR="00266AA7" w:rsidRDefault="00266AA7" w:rsidP="00266AA7">
          <w:pPr>
            <w:autoSpaceDE w:val="0"/>
            <w:autoSpaceDN w:val="0"/>
            <w:adjustRightInd w:val="0"/>
            <w:spacing w:after="0" w:line="276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t>- обращать внимание на свой внешний вид.</w:t>
          </w:r>
        </w:p>
        <w:p w:rsidR="00234BC4" w:rsidRDefault="00234BC4" w:rsidP="00266AA7">
          <w:pPr>
            <w:autoSpaceDE w:val="0"/>
            <w:autoSpaceDN w:val="0"/>
            <w:adjustRightInd w:val="0"/>
            <w:spacing w:after="0" w:line="276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</w:p>
        <w:p w:rsidR="00234BC4" w:rsidRDefault="00234BC4" w:rsidP="00266AA7">
          <w:pPr>
            <w:autoSpaceDE w:val="0"/>
            <w:autoSpaceDN w:val="0"/>
            <w:adjustRightInd w:val="0"/>
            <w:spacing w:after="0" w:line="276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</w:p>
        <w:p w:rsidR="00234BC4" w:rsidRDefault="00234BC4" w:rsidP="00266AA7">
          <w:pPr>
            <w:autoSpaceDE w:val="0"/>
            <w:autoSpaceDN w:val="0"/>
            <w:adjustRightInd w:val="0"/>
            <w:spacing w:after="0" w:line="276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</w:p>
        <w:p w:rsidR="00234BC4" w:rsidRDefault="00234BC4" w:rsidP="00266AA7">
          <w:pPr>
            <w:autoSpaceDE w:val="0"/>
            <w:autoSpaceDN w:val="0"/>
            <w:adjustRightInd w:val="0"/>
            <w:spacing w:after="0" w:line="276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</w:p>
        <w:p w:rsidR="00234BC4" w:rsidRDefault="00234BC4" w:rsidP="00266AA7">
          <w:pPr>
            <w:autoSpaceDE w:val="0"/>
            <w:autoSpaceDN w:val="0"/>
            <w:adjustRightInd w:val="0"/>
            <w:spacing w:after="0" w:line="276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</w:p>
        <w:p w:rsidR="00234BC4" w:rsidRDefault="00234BC4" w:rsidP="00266AA7">
          <w:pPr>
            <w:autoSpaceDE w:val="0"/>
            <w:autoSpaceDN w:val="0"/>
            <w:adjustRightInd w:val="0"/>
            <w:spacing w:after="0" w:line="276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</w:p>
        <w:p w:rsidR="00234BC4" w:rsidRDefault="00234BC4" w:rsidP="00266AA7">
          <w:pPr>
            <w:autoSpaceDE w:val="0"/>
            <w:autoSpaceDN w:val="0"/>
            <w:adjustRightInd w:val="0"/>
            <w:spacing w:after="0" w:line="276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</w:p>
        <w:p w:rsidR="00234BC4" w:rsidRDefault="00234BC4" w:rsidP="00266AA7">
          <w:pPr>
            <w:autoSpaceDE w:val="0"/>
            <w:autoSpaceDN w:val="0"/>
            <w:adjustRightInd w:val="0"/>
            <w:spacing w:after="0" w:line="276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</w:p>
        <w:p w:rsidR="00234BC4" w:rsidRDefault="00234BC4" w:rsidP="00266AA7">
          <w:pPr>
            <w:autoSpaceDE w:val="0"/>
            <w:autoSpaceDN w:val="0"/>
            <w:adjustRightInd w:val="0"/>
            <w:spacing w:after="0" w:line="276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</w:p>
        <w:p w:rsidR="00234BC4" w:rsidRDefault="00234BC4" w:rsidP="00266AA7">
          <w:pPr>
            <w:autoSpaceDE w:val="0"/>
            <w:autoSpaceDN w:val="0"/>
            <w:adjustRightInd w:val="0"/>
            <w:spacing w:after="0" w:line="276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</w:p>
        <w:p w:rsidR="00234BC4" w:rsidRDefault="00234BC4" w:rsidP="00266AA7">
          <w:pPr>
            <w:autoSpaceDE w:val="0"/>
            <w:autoSpaceDN w:val="0"/>
            <w:adjustRightInd w:val="0"/>
            <w:spacing w:after="0" w:line="276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</w:p>
        <w:p w:rsidR="00234BC4" w:rsidRDefault="00234BC4" w:rsidP="00266AA7">
          <w:pPr>
            <w:autoSpaceDE w:val="0"/>
            <w:autoSpaceDN w:val="0"/>
            <w:adjustRightInd w:val="0"/>
            <w:spacing w:after="0" w:line="276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</w:p>
        <w:p w:rsidR="00234BC4" w:rsidRDefault="00234BC4" w:rsidP="00266AA7">
          <w:pPr>
            <w:autoSpaceDE w:val="0"/>
            <w:autoSpaceDN w:val="0"/>
            <w:adjustRightInd w:val="0"/>
            <w:spacing w:after="0" w:line="276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</w:p>
        <w:p w:rsidR="00234BC4" w:rsidRDefault="00234BC4" w:rsidP="00266AA7">
          <w:pPr>
            <w:autoSpaceDE w:val="0"/>
            <w:autoSpaceDN w:val="0"/>
            <w:adjustRightInd w:val="0"/>
            <w:spacing w:after="0" w:line="276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</w:p>
        <w:p w:rsidR="00234BC4" w:rsidRDefault="00234BC4" w:rsidP="00266AA7">
          <w:pPr>
            <w:autoSpaceDE w:val="0"/>
            <w:autoSpaceDN w:val="0"/>
            <w:adjustRightInd w:val="0"/>
            <w:spacing w:after="0" w:line="276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</w:p>
        <w:p w:rsidR="00234BC4" w:rsidRDefault="00234BC4" w:rsidP="00266AA7">
          <w:pPr>
            <w:autoSpaceDE w:val="0"/>
            <w:autoSpaceDN w:val="0"/>
            <w:adjustRightInd w:val="0"/>
            <w:spacing w:after="0" w:line="276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</w:p>
        <w:p w:rsidR="00234BC4" w:rsidRDefault="00234BC4" w:rsidP="00266AA7">
          <w:pPr>
            <w:autoSpaceDE w:val="0"/>
            <w:autoSpaceDN w:val="0"/>
            <w:adjustRightInd w:val="0"/>
            <w:spacing w:after="0" w:line="276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</w:p>
        <w:p w:rsidR="00234BC4" w:rsidRDefault="00234BC4" w:rsidP="00266AA7">
          <w:pPr>
            <w:autoSpaceDE w:val="0"/>
            <w:autoSpaceDN w:val="0"/>
            <w:adjustRightInd w:val="0"/>
            <w:spacing w:after="0" w:line="276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</w:p>
        <w:p w:rsidR="00234BC4" w:rsidRDefault="00234BC4" w:rsidP="00266AA7">
          <w:pPr>
            <w:autoSpaceDE w:val="0"/>
            <w:autoSpaceDN w:val="0"/>
            <w:adjustRightInd w:val="0"/>
            <w:spacing w:after="0" w:line="276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</w:p>
        <w:p w:rsidR="00234BC4" w:rsidRDefault="00234BC4" w:rsidP="00266AA7">
          <w:pPr>
            <w:autoSpaceDE w:val="0"/>
            <w:autoSpaceDN w:val="0"/>
            <w:adjustRightInd w:val="0"/>
            <w:spacing w:after="0" w:line="276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</w:p>
        <w:p w:rsidR="00234BC4" w:rsidRDefault="00234BC4" w:rsidP="00266AA7">
          <w:pPr>
            <w:autoSpaceDE w:val="0"/>
            <w:autoSpaceDN w:val="0"/>
            <w:adjustRightInd w:val="0"/>
            <w:spacing w:after="0" w:line="276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</w:p>
        <w:p w:rsidR="00234BC4" w:rsidRDefault="00234BC4" w:rsidP="00266AA7">
          <w:pPr>
            <w:autoSpaceDE w:val="0"/>
            <w:autoSpaceDN w:val="0"/>
            <w:adjustRightInd w:val="0"/>
            <w:spacing w:after="0" w:line="276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</w:p>
        <w:p w:rsidR="00234BC4" w:rsidRPr="00266AA7" w:rsidRDefault="00234BC4" w:rsidP="00266AA7">
          <w:pPr>
            <w:autoSpaceDE w:val="0"/>
            <w:autoSpaceDN w:val="0"/>
            <w:adjustRightInd w:val="0"/>
            <w:spacing w:after="0" w:line="276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</w:p>
        <w:p w:rsidR="00266AA7" w:rsidRPr="00266AA7" w:rsidRDefault="00266AA7" w:rsidP="00266AA7">
          <w:pPr>
            <w:autoSpaceDE w:val="0"/>
            <w:autoSpaceDN w:val="0"/>
            <w:adjustRightInd w:val="0"/>
            <w:spacing w:after="0" w:line="276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2078"/>
            <w:gridCol w:w="7493"/>
          </w:tblGrid>
          <w:tr w:rsidR="00266AA7" w:rsidRPr="00266AA7" w:rsidTr="00266AA7">
            <w:trPr>
              <w:tblHeader/>
            </w:trPr>
            <w:tc>
              <w:tcPr>
                <w:tcW w:w="20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lastRenderedPageBreak/>
                  <w:t>Наименование инструмента/ оборудования</w:t>
                </w:r>
              </w:p>
            </w:tc>
            <w:tc>
              <w:tcPr>
                <w:tcW w:w="7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Требования безопасности</w:t>
                </w:r>
              </w:p>
            </w:tc>
          </w:tr>
          <w:tr w:rsidR="00266AA7" w:rsidRPr="00266AA7" w:rsidTr="00266AA7">
            <w:tc>
              <w:tcPr>
                <w:tcW w:w="20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Нож</w:t>
                </w:r>
              </w:p>
            </w:tc>
            <w:tc>
              <w:tcPr>
                <w:tcW w:w="7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  <w:t>При работе с ножом соблюдать осторожность, беречь руки от порезов. Не ходить и не наклоняться с ножом в руках.</w:t>
                </w:r>
              </w:p>
            </w:tc>
          </w:tr>
          <w:tr w:rsidR="00266AA7" w:rsidRPr="00266AA7" w:rsidTr="00266AA7">
            <w:tc>
              <w:tcPr>
                <w:tcW w:w="20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Конвекционная печь</w:t>
                </w:r>
              </w:p>
            </w:tc>
            <w:tc>
              <w:tcPr>
                <w:tcW w:w="7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autoSpaceDE w:val="0"/>
                  <w:autoSpaceDN w:val="0"/>
                  <w:adjustRightInd w:val="0"/>
                  <w:spacing w:after="0" w:line="276" w:lineRule="auto"/>
                  <w:jc w:val="both"/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  <w:t xml:space="preserve">Соблюдать требования безопасности, изложенные в эксплуатационной документации производителя; </w:t>
                </w:r>
              </w:p>
              <w:p w:rsidR="00266AA7" w:rsidRPr="00266AA7" w:rsidRDefault="00266AA7" w:rsidP="00266AA7">
                <w:pPr>
                  <w:autoSpaceDE w:val="0"/>
                  <w:autoSpaceDN w:val="0"/>
                  <w:adjustRightInd w:val="0"/>
                  <w:spacing w:after="0" w:line="276" w:lineRule="auto"/>
                  <w:jc w:val="both"/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  <w:t xml:space="preserve">включать и выключать оборудование сухими руками и только при помощи кнопок "пуск" и "стоп"; </w:t>
                </w:r>
              </w:p>
              <w:p w:rsidR="00266AA7" w:rsidRPr="00266AA7" w:rsidRDefault="00266AA7" w:rsidP="00266AA7">
                <w:pPr>
                  <w:autoSpaceDE w:val="0"/>
                  <w:autoSpaceDN w:val="0"/>
                  <w:adjustRightInd w:val="0"/>
                  <w:spacing w:after="0" w:line="276" w:lineRule="auto"/>
                  <w:jc w:val="both"/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  <w:t>Использовать средства защиты рук при соприкосновении с горячими поверхностями инвентаря (рукавицы, прихватки).</w:t>
                </w:r>
              </w:p>
            </w:tc>
          </w:tr>
          <w:tr w:rsidR="00266AA7" w:rsidRPr="00266AA7" w:rsidTr="00266AA7">
            <w:tc>
              <w:tcPr>
                <w:tcW w:w="20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Миксер планетарный</w:t>
                </w:r>
              </w:p>
            </w:tc>
            <w:tc>
              <w:tcPr>
                <w:tcW w:w="7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66AA7" w:rsidRPr="00266AA7" w:rsidRDefault="00266AA7" w:rsidP="00266AA7">
                <w:pPr>
                  <w:autoSpaceDE w:val="0"/>
                  <w:autoSpaceDN w:val="0"/>
                  <w:adjustRightInd w:val="0"/>
                  <w:spacing w:after="0" w:line="276" w:lineRule="auto"/>
                  <w:jc w:val="both"/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  <w:t xml:space="preserve">Соблюдать требования безопасности, изложенные в эксплуатационной документации производителя; </w:t>
                </w:r>
              </w:p>
              <w:p w:rsidR="00266AA7" w:rsidRPr="00266AA7" w:rsidRDefault="00266AA7" w:rsidP="00266AA7">
                <w:pPr>
                  <w:autoSpaceDE w:val="0"/>
                  <w:autoSpaceDN w:val="0"/>
                  <w:adjustRightInd w:val="0"/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  <w:t xml:space="preserve">снимать и устанавливать сменные части оборудования осторожно, без больших усилий и рывков; </w:t>
                </w:r>
              </w:p>
              <w:p w:rsidR="00266AA7" w:rsidRPr="00266AA7" w:rsidRDefault="00266AA7" w:rsidP="00266AA7">
                <w:pPr>
                  <w:autoSpaceDE w:val="0"/>
                  <w:autoSpaceDN w:val="0"/>
                  <w:adjustRightInd w:val="0"/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  <w:t xml:space="preserve">надежно закреплять сменные исполнительные механизмы, рабочие органы, инструмент; </w:t>
                </w:r>
              </w:p>
              <w:p w:rsidR="00266AA7" w:rsidRPr="00266AA7" w:rsidRDefault="00266AA7" w:rsidP="00266AA7">
                <w:pPr>
                  <w:autoSpaceDE w:val="0"/>
                  <w:autoSpaceDN w:val="0"/>
                  <w:adjustRightInd w:val="0"/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  <w:t>загрузку чаши планетарного миксера сырьём  при включённом электродвигателе производить равномерно через загрузочное отверстие;</w:t>
                </w:r>
              </w:p>
              <w:p w:rsidR="00266AA7" w:rsidRPr="00266AA7" w:rsidRDefault="00266AA7" w:rsidP="00266AA7">
                <w:pPr>
                  <w:autoSpaceDE w:val="0"/>
                  <w:autoSpaceDN w:val="0"/>
                  <w:adjustRightInd w:val="0"/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  <w:t xml:space="preserve">соблюдать нормы загрузки оборудования; </w:t>
                </w:r>
              </w:p>
              <w:p w:rsidR="00266AA7" w:rsidRPr="00266AA7" w:rsidRDefault="00266AA7" w:rsidP="00266AA7">
                <w:pPr>
                  <w:autoSpaceDE w:val="0"/>
                  <w:autoSpaceDN w:val="0"/>
                  <w:adjustRightInd w:val="0"/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  <w:t xml:space="preserve">удалять остатки продукта, очищать рабочие органы оборудования при помощи лопаток, скребков и т.п.; </w:t>
                </w:r>
              </w:p>
              <w:p w:rsidR="00266AA7" w:rsidRPr="00266AA7" w:rsidRDefault="00266AA7" w:rsidP="00266AA7">
                <w:pPr>
                  <w:autoSpaceDE w:val="0"/>
                  <w:autoSpaceDN w:val="0"/>
                  <w:adjustRightInd w:val="0"/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  <w:t xml:space="preserve">осматривать, регулировать, устанавливать (снимать) рабочие органы,  очищать использованное оборудование только после того, как оно остановлено с помощью кнопки "стоп", отключено пусковым устройством и после полной остановки вращающихся и подвижных частей, имеющих опасный инерционный ход. </w:t>
                </w:r>
              </w:p>
              <w:p w:rsidR="00266AA7" w:rsidRPr="00266AA7" w:rsidRDefault="00266AA7" w:rsidP="00266AA7">
                <w:pPr>
                  <w:autoSpaceDE w:val="0"/>
                  <w:autoSpaceDN w:val="0"/>
                  <w:adjustRightInd w:val="0"/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</w:pPr>
              </w:p>
            </w:tc>
          </w:tr>
          <w:tr w:rsidR="00266AA7" w:rsidRPr="00266AA7" w:rsidTr="00266AA7">
            <w:tc>
              <w:tcPr>
                <w:tcW w:w="20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Блендер стационарный</w:t>
                </w:r>
              </w:p>
            </w:tc>
            <w:tc>
              <w:tcPr>
                <w:tcW w:w="7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autoSpaceDE w:val="0"/>
                  <w:autoSpaceDN w:val="0"/>
                  <w:adjustRightInd w:val="0"/>
                  <w:spacing w:after="0" w:line="276" w:lineRule="auto"/>
                  <w:jc w:val="both"/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  <w:t xml:space="preserve">Соблюдать требования безопасности, изложенные в эксплуатационной документации производителя; </w:t>
                </w:r>
              </w:p>
              <w:p w:rsidR="00266AA7" w:rsidRPr="00266AA7" w:rsidRDefault="00266AA7" w:rsidP="00266AA7">
                <w:pPr>
                  <w:autoSpaceDE w:val="0"/>
                  <w:autoSpaceDN w:val="0"/>
                  <w:adjustRightInd w:val="0"/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  <w:t xml:space="preserve">снимать и устанавливать сменные части оборудования осторожно, без больших усилий и рывков; </w:t>
                </w:r>
              </w:p>
              <w:p w:rsidR="00266AA7" w:rsidRPr="00266AA7" w:rsidRDefault="00266AA7" w:rsidP="00266AA7">
                <w:pPr>
                  <w:autoSpaceDE w:val="0"/>
                  <w:autoSpaceDN w:val="0"/>
                  <w:adjustRightInd w:val="0"/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  <w:t xml:space="preserve">надежно закреплять сменные исполнительные механизмы, рабочие органы, инструмент; </w:t>
                </w:r>
              </w:p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  <w:t>осматривать, регулировать, устанавливать (снимать) рабочие органы, очищать использованное оборудование только после того, как оно остановлено с помощью кнопки "стоп", отключено пусковым устройством и после полной остановки вращающихся и подвижных частей, имеющих опасный инерционный ход.</w:t>
                </w:r>
              </w:p>
            </w:tc>
          </w:tr>
          <w:tr w:rsidR="00266AA7" w:rsidRPr="00266AA7" w:rsidTr="00266AA7">
            <w:tc>
              <w:tcPr>
                <w:tcW w:w="20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Лампа для карамели</w:t>
                </w:r>
              </w:p>
            </w:tc>
            <w:tc>
              <w:tcPr>
                <w:tcW w:w="7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autoSpaceDE w:val="0"/>
                  <w:autoSpaceDN w:val="0"/>
                  <w:adjustRightInd w:val="0"/>
                  <w:spacing w:after="0" w:line="276" w:lineRule="auto"/>
                  <w:jc w:val="both"/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  <w:t xml:space="preserve">Соблюдать требования безопасности, изложенные в эксплуатационной документации производителя; </w:t>
                </w:r>
              </w:p>
              <w:p w:rsid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  <w:t>Использовать средства защиты рук при работе под лампой (термостойкие перчатки).</w:t>
                </w:r>
              </w:p>
              <w:p w:rsidR="00234BC4" w:rsidRPr="00266AA7" w:rsidRDefault="00234BC4" w:rsidP="00266AA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bookmarkStart w:id="4" w:name="_GoBack"/>
                <w:bookmarkEnd w:id="4"/>
              </w:p>
            </w:tc>
          </w:tr>
          <w:tr w:rsidR="00266AA7" w:rsidRPr="00266AA7" w:rsidTr="00266AA7">
            <w:tc>
              <w:tcPr>
                <w:tcW w:w="20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Шкаф шоковой заморозки</w:t>
                </w:r>
              </w:p>
            </w:tc>
            <w:tc>
              <w:tcPr>
                <w:tcW w:w="7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autoSpaceDE w:val="0"/>
                  <w:autoSpaceDN w:val="0"/>
                  <w:adjustRightInd w:val="0"/>
                  <w:spacing w:after="0" w:line="276" w:lineRule="auto"/>
                  <w:jc w:val="both"/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  <w:t xml:space="preserve">Соблюдать требования безопасности, изложенные в эксплуатационной документации производителя; </w:t>
                </w:r>
              </w:p>
              <w:p w:rsidR="00266AA7" w:rsidRPr="00266AA7" w:rsidRDefault="00266AA7" w:rsidP="00266AA7">
                <w:pPr>
                  <w:autoSpaceDE w:val="0"/>
                  <w:autoSpaceDN w:val="0"/>
                  <w:adjustRightInd w:val="0"/>
                  <w:spacing w:after="0" w:line="276" w:lineRule="auto"/>
                  <w:jc w:val="both"/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  <w:t>Использовать средства защиты рук при соприкосновении с холодными поверхностями инвентаря (рукавицы, прихватки).</w:t>
                </w:r>
              </w:p>
            </w:tc>
          </w:tr>
          <w:tr w:rsidR="00266AA7" w:rsidRPr="00266AA7" w:rsidTr="00266AA7">
            <w:tc>
              <w:tcPr>
                <w:tcW w:w="20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Индукционная плита </w:t>
                </w:r>
              </w:p>
            </w:tc>
            <w:tc>
              <w:tcPr>
                <w:tcW w:w="7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autoSpaceDE w:val="0"/>
                  <w:autoSpaceDN w:val="0"/>
                  <w:adjustRightInd w:val="0"/>
                  <w:spacing w:after="0" w:line="276" w:lineRule="auto"/>
                  <w:jc w:val="both"/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  <w:t xml:space="preserve">Соблюдать требования безопасности, изложенные в эксплуатационной документации производителя; </w:t>
                </w:r>
              </w:p>
              <w:p w:rsidR="00266AA7" w:rsidRPr="00266AA7" w:rsidRDefault="00266AA7" w:rsidP="00266AA7">
                <w:pPr>
                  <w:autoSpaceDE w:val="0"/>
                  <w:autoSpaceDN w:val="0"/>
                  <w:adjustRightInd w:val="0"/>
                  <w:spacing w:after="0" w:line="276" w:lineRule="auto"/>
                  <w:jc w:val="both"/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  <w:t>Использовать специальную посуду для индукционных плит.</w:t>
                </w:r>
              </w:p>
              <w:p w:rsidR="00266AA7" w:rsidRPr="00266AA7" w:rsidRDefault="00266AA7" w:rsidP="00266AA7">
                <w:pPr>
                  <w:autoSpaceDE w:val="0"/>
                  <w:autoSpaceDN w:val="0"/>
                  <w:adjustRightInd w:val="0"/>
                  <w:spacing w:after="0" w:line="276" w:lineRule="auto"/>
                  <w:jc w:val="both"/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  <w:t>Использовать средства защиты рук при соприкосновении с</w:t>
                </w:r>
              </w:p>
              <w:p w:rsidR="00266AA7" w:rsidRPr="00266AA7" w:rsidRDefault="00266AA7" w:rsidP="00266AA7">
                <w:pPr>
                  <w:autoSpaceDE w:val="0"/>
                  <w:autoSpaceDN w:val="0"/>
                  <w:adjustRightInd w:val="0"/>
                  <w:spacing w:after="0" w:line="276" w:lineRule="auto"/>
                  <w:jc w:val="both"/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  <w:t>горячими ручками инвентаря (рукавицы, прихватки).</w:t>
                </w:r>
              </w:p>
            </w:tc>
          </w:tr>
          <w:tr w:rsidR="00266AA7" w:rsidRPr="00266AA7" w:rsidTr="00266AA7">
            <w:tc>
              <w:tcPr>
                <w:tcW w:w="20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266AA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Карамелизатор </w:t>
                </w:r>
              </w:p>
            </w:tc>
            <w:tc>
              <w:tcPr>
                <w:tcW w:w="7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266AA7" w:rsidRPr="00266AA7" w:rsidRDefault="00266AA7" w:rsidP="00266AA7">
                <w:pPr>
                  <w:autoSpaceDE w:val="0"/>
                  <w:autoSpaceDN w:val="0"/>
                  <w:adjustRightInd w:val="0"/>
                  <w:spacing w:after="0" w:line="276" w:lineRule="auto"/>
                  <w:jc w:val="both"/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  <w:t>Работу с горелкой проводить в хорошо проветриваемых помещениях;</w:t>
                </w:r>
              </w:p>
              <w:p w:rsidR="00266AA7" w:rsidRPr="00266AA7" w:rsidRDefault="00266AA7" w:rsidP="00266AA7">
                <w:pPr>
                  <w:autoSpaceDE w:val="0"/>
                  <w:autoSpaceDN w:val="0"/>
                  <w:adjustRightInd w:val="0"/>
                  <w:spacing w:after="0" w:line="276" w:lineRule="auto"/>
                  <w:jc w:val="both"/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  <w:t>не работать при нарушении герметичности баллона  (появление запаха газа) и механической прочности;</w:t>
                </w:r>
              </w:p>
              <w:p w:rsidR="00266AA7" w:rsidRPr="00266AA7" w:rsidRDefault="00266AA7" w:rsidP="00266AA7">
                <w:pPr>
                  <w:autoSpaceDE w:val="0"/>
                  <w:autoSpaceDN w:val="0"/>
                  <w:adjustRightInd w:val="0"/>
                  <w:spacing w:after="0" w:line="276" w:lineRule="auto"/>
                  <w:jc w:val="both"/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  <w:t>не направлять пламя горелки на людей и легко воспламеняющиеся предметы;</w:t>
                </w:r>
              </w:p>
              <w:p w:rsidR="00266AA7" w:rsidRPr="00266AA7" w:rsidRDefault="00266AA7" w:rsidP="00266AA7">
                <w:pPr>
                  <w:autoSpaceDE w:val="0"/>
                  <w:autoSpaceDN w:val="0"/>
                  <w:adjustRightInd w:val="0"/>
                  <w:spacing w:after="0" w:line="276" w:lineRule="auto"/>
                  <w:jc w:val="both"/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  <w:t>не направлять пламя горелки  в сторону лица и кожных покровов;</w:t>
                </w:r>
              </w:p>
              <w:p w:rsidR="00266AA7" w:rsidRPr="00266AA7" w:rsidRDefault="00266AA7" w:rsidP="00266AA7">
                <w:pPr>
                  <w:autoSpaceDE w:val="0"/>
                  <w:autoSpaceDN w:val="0"/>
                  <w:adjustRightInd w:val="0"/>
                  <w:spacing w:after="0" w:line="276" w:lineRule="auto"/>
                  <w:jc w:val="both"/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</w:pPr>
                <w:r w:rsidRPr="00266AA7">
                  <w:rPr>
                    <w:rFonts w:ascii="Times New Roman" w:eastAsia="Calibri" w:hAnsi="Times New Roman" w:cs="Times New Roman"/>
                    <w:color w:val="000000"/>
                    <w:sz w:val="24"/>
                    <w:szCs w:val="24"/>
                  </w:rPr>
                  <w:t>не оставлять  включённую горелку без присмотра.</w:t>
                </w:r>
              </w:p>
            </w:tc>
          </w:tr>
        </w:tbl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3.2. При выполнении конкурсных заданий и уборке рабочих мест: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необходимо быть внимательным, аккуратным;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настоящую инструкцию;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поддерживать порядок и чистоту на рабочем месте;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выполнять конкурсные задания только исправным инструментом;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266AA7" w:rsidRPr="00266AA7" w:rsidRDefault="00266AA7" w:rsidP="00266AA7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5" w:name="_Toc507427599"/>
          <w:r w:rsidRPr="00266AA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4. Требования охраны труда в аварийных ситуациях</w:t>
          </w:r>
          <w:bookmarkEnd w:id="5"/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4.2. В случае возникновения у участника плохого самочувствия или получения травмы сообщить об этом эксперту.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266AA7" w:rsidRPr="00266AA7" w:rsidRDefault="00266AA7" w:rsidP="00266AA7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6" w:name="_Toc507427600"/>
          <w:r w:rsidRPr="00266AA7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5.Требование охраны труда по окончании работ</w:t>
          </w:r>
          <w:bookmarkEnd w:id="6"/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После окончания работ каждый участник обязан: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5.1. Привести в порядок рабочее место. 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5.2. Отключить инструмент и оборудование от сети.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5.3. Инструмент убрать в специально предназначенное для хранений место.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5.4.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5.5.</w:t>
          </w: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t>Привести  оборудование и  рабочее место в первоначальное состояние и сдать ответственному эксперту.</w:t>
          </w:r>
        </w:p>
        <w:p w:rsidR="00266AA7" w:rsidRPr="00266AA7" w:rsidRDefault="00266AA7" w:rsidP="00266AA7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ru-RU"/>
            </w:rPr>
          </w:pPr>
          <w:r w:rsidRPr="00266AA7">
            <w:rPr>
              <w:rFonts w:ascii="Cambria" w:eastAsia="Times New Roman" w:hAnsi="Cambria" w:cs="Times New Roman"/>
              <w:color w:val="365F91"/>
              <w:sz w:val="28"/>
              <w:szCs w:val="28"/>
              <w:lang w:eastAsia="ru-RU"/>
            </w:rPr>
            <w:br w:type="page"/>
          </w:r>
          <w:bookmarkStart w:id="7" w:name="_Toc507427601"/>
          <w:r w:rsidRPr="00266AA7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ru-RU"/>
            </w:rPr>
            <w:lastRenderedPageBreak/>
            <w:t>Инструкция по охране труда для экспертов</w:t>
          </w:r>
          <w:bookmarkEnd w:id="7"/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266AA7" w:rsidRPr="00266AA7" w:rsidRDefault="00266AA7" w:rsidP="00266AA7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8" w:name="_Toc507427602"/>
          <w:r w:rsidRPr="00266AA7"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  <w:t>1.Общие требования охраны труда</w:t>
          </w:r>
          <w:bookmarkEnd w:id="8"/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1.1. К работе в качестве эксперта Компетенции «Кондитерское дело» допускаются Эксперты, прошедшие специальное обучение и не имеющие противопоказаний по состоянию здоровья.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1.2. Эксперт с особыми полномочиями, накоторого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1.3. В процессе контроля выполнения конкурсных заданий и нахождения на территории и в помещениях площадки «Кондитерское дело» Эксперт обязан четко соблюдать: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инструкции по охране труда и технике безопасности; 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-правила пожарной безопасности, знать места расположения первичных средств пожаротушения и планов эвакуации.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расписание и график проведения конкурсного задания, установленные режимы труда и отдыха.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электрический ток;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шум, обусловленный конструкцией оргтехники;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химические вещества, выделяющиеся при работе оргтехники;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зрительное перенапряжение при работе с ПК.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наблюдение за выполнением конкурсного задания участниками на Эксперта могут воздействовать следующие вредные и (или) опасные производственные факторы: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t xml:space="preserve">- повышенная температура воздуха рабочей зоны; 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</w:pP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t>- пониженная влажность воздуха;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t xml:space="preserve">- повышенная или пониженная подвижность воздуха;  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Психологические: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чрезмерное напряжение внимания, усиленная нагрузка на зрение; 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color w:val="000000"/>
              <w:sz w:val="24"/>
              <w:szCs w:val="24"/>
            </w:rPr>
            <w:t>- физические  перегрузки (работа на площадке стоя в течение 8 часов)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1.5. Применяемые во время выполнения конкурсного задания средства индивидуальной защиты: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Перчатки термостойкие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1.6. Знаки безопасности, используемые на рабочих местах участников, для обозначения присутствующих опасностей: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нет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помещении Экспертов Компетенции «</w:t>
          </w:r>
          <w:r w:rsidRPr="00266AA7">
            <w:rPr>
              <w:rFonts w:ascii="Times New Roman" w:eastAsia="Calibri" w:hAnsi="Times New Roman" w:cs="Times New Roman"/>
              <w:sz w:val="24"/>
              <w:szCs w:val="24"/>
              <w:u w:val="single"/>
              <w:lang w:eastAsia="ru-RU"/>
            </w:rPr>
            <w:t>Кондитерское дело</w:t>
          </w: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В случае возникновения несчастного случая или болезни Эксперта, об этом немедленно уведомляется Главный эксперт. 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1.8. Эксперты, допустившие невыполнение или нарушение инструкции по охране труда, привлекаются к ответственности в соответствии с Регламентом WorldSkills Russia, а при необходимости согласно действующему законодательству.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266AA7" w:rsidRPr="00266AA7" w:rsidRDefault="00266AA7" w:rsidP="00266AA7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9" w:name="_Toc507427603"/>
          <w:r w:rsidRPr="00266AA7"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  <w:t>2.Требования охраны труда перед началом работы</w:t>
          </w:r>
          <w:bookmarkEnd w:id="9"/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Перед началом работы Эксперты должны выполнить следующее: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безопасности».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Проверить специальную санитарную одежду, обувь. Одеть китель, колпак, обувь для выполнения подготовки и контроля подготовки участниками рабочих мест, инструмента и оборудования.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2.3. Ежедневно, перед началом работ на конкурсной площадке и в помещении экспертов необходимо:</w:t>
          </w:r>
        </w:p>
        <w:p w:rsidR="00266AA7" w:rsidRPr="00266AA7" w:rsidRDefault="00266AA7" w:rsidP="00266AA7">
          <w:pPr>
            <w:tabs>
              <w:tab w:val="left" w:pos="709"/>
            </w:tabs>
            <w:spacing w:before="120" w:after="120" w:line="240" w:lineRule="auto"/>
            <w:ind w:firstLine="709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осмотреть рабочие места экспертов и участников;</w:t>
          </w:r>
        </w:p>
        <w:p w:rsidR="00266AA7" w:rsidRPr="00266AA7" w:rsidRDefault="00266AA7" w:rsidP="00266AA7">
          <w:pPr>
            <w:tabs>
              <w:tab w:val="left" w:pos="709"/>
            </w:tabs>
            <w:spacing w:before="120" w:after="120" w:line="240" w:lineRule="auto"/>
            <w:ind w:firstLine="709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-привести в порядок рабочее место эксперта;</w:t>
          </w:r>
        </w:p>
        <w:p w:rsidR="00266AA7" w:rsidRPr="00266AA7" w:rsidRDefault="00266AA7" w:rsidP="00266AA7">
          <w:pPr>
            <w:tabs>
              <w:tab w:val="left" w:pos="709"/>
            </w:tabs>
            <w:spacing w:before="120" w:after="120" w:line="240" w:lineRule="auto"/>
            <w:ind w:firstLine="709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-проверить правильность подключения оборудования в электросеть;</w:t>
          </w:r>
        </w:p>
        <w:p w:rsidR="00266AA7" w:rsidRPr="00266AA7" w:rsidRDefault="00266AA7" w:rsidP="00266AA7">
          <w:pPr>
            <w:tabs>
              <w:tab w:val="left" w:pos="709"/>
            </w:tabs>
            <w:spacing w:before="120" w:after="120" w:line="240" w:lineRule="auto"/>
            <w:ind w:firstLine="709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одеть специальную санитарную одежду, обувь;</w:t>
          </w:r>
        </w:p>
        <w:p w:rsidR="00266AA7" w:rsidRPr="00266AA7" w:rsidRDefault="00266AA7" w:rsidP="00266AA7">
          <w:pPr>
            <w:tabs>
              <w:tab w:val="left" w:pos="709"/>
            </w:tabs>
            <w:spacing w:before="120" w:after="120" w:line="240" w:lineRule="auto"/>
            <w:ind w:firstLine="709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2.5.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266AA7" w:rsidRPr="00266AA7" w:rsidRDefault="00266AA7" w:rsidP="00266AA7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10" w:name="_Toc507427604"/>
          <w:r w:rsidRPr="00266AA7"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  <w:t>3.Требования охраны труда во время работы</w:t>
          </w:r>
          <w:bookmarkEnd w:id="10"/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3.4. Во избежание поражения током запрещается: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прикасаться к задней панели персонального компьютера и другой оргтехники, монитора при включенном питании;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допускать попадания влаги на поверхность монитора, рабочую поверхность клавиатуры, дисководов, принтеров и других устройств;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производить самостоятельно вскрытие и ремонт оборудования;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переключать разъемы интерфейсных кабелей периферийных устройств при включенном питании;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загромождать верхние панели устройств бумагами и посторонними предметами;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3.6. Эксперту во время работы с оргтехникой: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обращать внимание на символы, высвечивающиеся на панели оборудования, не игнорировать их;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- не производить включение/выключение аппаратов мокрыми руками;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ставить на устройство емкости с водой, не класть металлические предметы;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эксплуатировать аппарат, если он перегрелся, стал дымиться, появился посторонний запах или звук;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эксплуатировать аппарат, если его уронили или корпус был поврежден;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вынимать застрявшие листы можно только после отключения устройства из сети;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-запрещается перемещать аппараты включенными в сеть;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все работы по замене картриджей, бумаги можно производить только после отключения аппарата от сети;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запрещается опираться на стекло оригиналодержателя, класть на него какие-либо вещи помимо оригинала;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запрещается работать на аппарате с треснувшим стеклом;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обязательно мыть руки теплой водой с мылом после каждой чистки картриджей, узлов и т.д.;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просыпанный тонер, носитель немедленно собрать пылесосом или влажной ветошью.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3.8. Запрещается: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устанавливать неизвестные системы паролирования и самостоятельно проводить переформатирование диска;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иметь при себе любые средства связи;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пользоваться любой документацией кроме предусмотренной конкурсным заданием.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3.10. При наблюдении за выполнением конкурсного задания участниками Эксперту: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одеть специальную санитарную одежду, колпак, профессиональную обувь;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передвигаться по конкурсной площадке не спеша, не делая резких движений, смотря под ноги;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наблюдать за работой участников со стороны, не приближаться вплотную, не указывать на участника пальцем или направлением руки;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разговаривать между собой;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разговаривать с участниками;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делать замечания участникам;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-не выходить за пределы рабочей зоны эксперта без уважительной причины, только с разрешения Главного Эксперта или его заместителя.</w:t>
          </w:r>
        </w:p>
        <w:p w:rsidR="00266AA7" w:rsidRPr="00266AA7" w:rsidRDefault="00266AA7" w:rsidP="00266AA7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11" w:name="_Toc507427605"/>
          <w:r w:rsidRPr="00266AA7"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  <w:t>4. Требования охраны труда в аварийных ситуациях</w:t>
          </w:r>
          <w:bookmarkEnd w:id="11"/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</w:t>
          </w: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поврежденном помещении не следует пользоваться открытым огнем (спичками, зажигалками и т.п.).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266AA7" w:rsidRPr="00266AA7" w:rsidRDefault="00266AA7" w:rsidP="00266AA7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12" w:name="_Toc507427606"/>
          <w:r w:rsidRPr="00266AA7"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  <w:t>5.Требование охраны труда по окончании работ</w:t>
          </w:r>
          <w:bookmarkEnd w:id="12"/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После окончания конкурсного дня Эксперт обязан: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5.1. Отключить электрические приборы, оборудование, инструмент и устройства от источника питания.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5.2. Привести в порядок рабочее место Эксперта и проверить рабочие места участников. </w:t>
          </w:r>
        </w:p>
        <w:p w:rsidR="00266AA7" w:rsidRPr="00266AA7" w:rsidRDefault="00266AA7" w:rsidP="00266AA7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266AA7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    </w:r>
        </w:p>
        <w:p w:rsidR="00E961FB" w:rsidRPr="00266AA7" w:rsidRDefault="0002201C" w:rsidP="00E961FB">
          <w:pPr>
            <w:rPr>
              <w:rFonts w:ascii="Times New Roman" w:eastAsia="Arial Unicode MS" w:hAnsi="Times New Roman" w:cs="Times New Roman"/>
              <w:color w:val="FF0000"/>
              <w:sz w:val="28"/>
              <w:szCs w:val="28"/>
            </w:rPr>
          </w:pPr>
        </w:p>
      </w:sdtContent>
    </w:sdt>
    <w:p w:rsidR="00E961FB" w:rsidRPr="009955F8" w:rsidRDefault="00E961FB" w:rsidP="00E961FB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E961FB" w:rsidRPr="009955F8" w:rsidRDefault="00E961FB" w:rsidP="00E961FB">
      <w:pPr>
        <w:ind w:left="-1701"/>
        <w:rPr>
          <w:rFonts w:ascii="Times New Roman" w:eastAsia="Arial Unicode MS" w:hAnsi="Times New Roman" w:cs="Times New Roman"/>
        </w:rPr>
      </w:pPr>
    </w:p>
    <w:p w:rsidR="00E961FB" w:rsidRDefault="00E961FB" w:rsidP="00E961FB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9D5F75" w:rsidRPr="00E961FB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E961FB" w:rsidSect="001F1FCE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649F" w:rsidRDefault="002E649F" w:rsidP="004D6E23">
      <w:pPr>
        <w:spacing w:after="0" w:line="240" w:lineRule="auto"/>
      </w:pPr>
      <w:r>
        <w:separator/>
      </w:r>
    </w:p>
  </w:endnote>
  <w:endnote w:type="continuationSeparator" w:id="1">
    <w:p w:rsidR="002E649F" w:rsidRDefault="002E649F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9256"/>
      <w:gridCol w:w="329"/>
    </w:tblGrid>
    <w:tr w:rsidR="004D6E23" w:rsidRPr="00832EBB" w:rsidTr="004D6E23">
      <w:trPr>
        <w:trHeight w:hRule="exact" w:val="115"/>
        <w:jc w:val="center"/>
      </w:trPr>
      <w:tc>
        <w:tcPr>
          <w:tcW w:w="9072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83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D6E23" w:rsidRPr="00832EBB" w:rsidTr="004D6E23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9072" w:type="dxa"/>
              <w:shd w:val="clear" w:color="auto" w:fill="auto"/>
              <w:vAlign w:val="center"/>
            </w:tcPr>
            <w:p w:rsidR="004D6E23" w:rsidRPr="009955F8" w:rsidRDefault="004D6E23" w:rsidP="004D6E23">
              <w:pPr>
                <w:pStyle w:val="a8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 xml:space="preserve">Copyright © Союз «Ворлдскиллс Россия»   </w:t>
              </w:r>
              <w:r w:rsidR="00266AA7">
                <w:rPr>
                  <w:rFonts w:ascii="Times New Roman" w:hAnsi="Times New Roman" w:cs="Times New Roman"/>
                  <w:sz w:val="18"/>
                  <w:szCs w:val="18"/>
                </w:rPr>
                <w:t xml:space="preserve">           (Кондитерское дело</w:t>
              </w:r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>)</w:t>
              </w:r>
            </w:p>
          </w:tc>
        </w:sdtContent>
      </w:sdt>
      <w:tc>
        <w:tcPr>
          <w:tcW w:w="283" w:type="dxa"/>
          <w:shd w:val="clear" w:color="auto" w:fill="auto"/>
          <w:vAlign w:val="center"/>
        </w:tcPr>
        <w:p w:rsidR="004D6E23" w:rsidRPr="00832EBB" w:rsidRDefault="0002201C" w:rsidP="004D6E23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D6E23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AD7BB3">
            <w:rPr>
              <w:caps/>
              <w:noProof/>
              <w:sz w:val="18"/>
              <w:szCs w:val="18"/>
            </w:rPr>
            <w:t>11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4D6E23" w:rsidRDefault="004D6E23" w:rsidP="004D6E23">
    <w:pPr>
      <w:pStyle w:val="a8"/>
    </w:pPr>
  </w:p>
  <w:p w:rsidR="004D6E23" w:rsidRDefault="004D6E2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649F" w:rsidRDefault="002E649F" w:rsidP="004D6E23">
      <w:pPr>
        <w:spacing w:after="0" w:line="240" w:lineRule="auto"/>
      </w:pPr>
      <w:r>
        <w:separator/>
      </w:r>
    </w:p>
  </w:footnote>
  <w:footnote w:type="continuationSeparator" w:id="1">
    <w:p w:rsidR="002E649F" w:rsidRDefault="002E649F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E23" w:rsidRDefault="004D6E23">
    <w:pPr>
      <w:pStyle w:val="a6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5201149</wp:posOffset>
          </wp:positionH>
          <wp:positionV relativeFrom="paragraph">
            <wp:posOffset>-140335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D6E23" w:rsidRDefault="004D6E23">
    <w:pPr>
      <w:pStyle w:val="a6"/>
    </w:pPr>
  </w:p>
  <w:p w:rsidR="004D6E23" w:rsidRDefault="004D6E23">
    <w:pPr>
      <w:pStyle w:val="a6"/>
    </w:pPr>
  </w:p>
  <w:p w:rsidR="004D6E23" w:rsidRDefault="004D6E2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E961FB"/>
    <w:rsid w:val="0002201C"/>
    <w:rsid w:val="001F1FCE"/>
    <w:rsid w:val="00234BC4"/>
    <w:rsid w:val="00250F13"/>
    <w:rsid w:val="00266AA7"/>
    <w:rsid w:val="002C57E1"/>
    <w:rsid w:val="002E649F"/>
    <w:rsid w:val="003E7D31"/>
    <w:rsid w:val="004026BC"/>
    <w:rsid w:val="00435F60"/>
    <w:rsid w:val="004D6E23"/>
    <w:rsid w:val="006E1716"/>
    <w:rsid w:val="00823846"/>
    <w:rsid w:val="00864B74"/>
    <w:rsid w:val="00993486"/>
    <w:rsid w:val="009D5F75"/>
    <w:rsid w:val="00AD7BB3"/>
    <w:rsid w:val="00E961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0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4421</Words>
  <Characters>25202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(Кондитерское дело)</dc:creator>
  <cp:keywords/>
  <dc:description/>
  <cp:lastModifiedBy>LenovO</cp:lastModifiedBy>
  <cp:revision>12</cp:revision>
  <cp:lastPrinted>2018-05-07T10:16:00Z</cp:lastPrinted>
  <dcterms:created xsi:type="dcterms:W3CDTF">2018-05-07T10:04:00Z</dcterms:created>
  <dcterms:modified xsi:type="dcterms:W3CDTF">2020-08-18T10:46:00Z</dcterms:modified>
</cp:coreProperties>
</file>