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320" w:rsidRDefault="008E4320" w:rsidP="009D463F">
      <w:pPr>
        <w:widowControl w:val="0"/>
        <w:jc w:val="right"/>
        <w:rPr>
          <w:b/>
        </w:rPr>
      </w:pPr>
      <w:bookmarkStart w:id="0" w:name="_GoBack"/>
      <w:bookmarkEnd w:id="0"/>
      <w:r>
        <w:rPr>
          <w:rFonts w:ascii="Roboto Condensed" w:hAnsi="Roboto Condensed"/>
          <w:b/>
          <w:sz w:val="21"/>
          <w:szCs w:val="21"/>
        </w:rPr>
        <w:t>VII </w:t>
      </w:r>
      <w:r>
        <w:rPr>
          <w:b/>
        </w:rPr>
        <w:t xml:space="preserve"> Открытый Региональный чемпионат</w:t>
      </w:r>
    </w:p>
    <w:p w:rsidR="008E4320" w:rsidRPr="009D463F" w:rsidRDefault="008E4320" w:rsidP="009D463F">
      <w:pPr>
        <w:widowControl w:val="0"/>
        <w:jc w:val="right"/>
        <w:rPr>
          <w:b/>
        </w:rPr>
      </w:pPr>
      <w:r>
        <w:rPr>
          <w:b/>
        </w:rPr>
        <w:t>«Молодые профессионалы» (</w:t>
      </w:r>
      <w:proofErr w:type="spellStart"/>
      <w:r>
        <w:rPr>
          <w:b/>
          <w:lang w:val="en-US"/>
        </w:rPr>
        <w:t>WorldSkillsRussia</w:t>
      </w:r>
      <w:proofErr w:type="spellEnd"/>
      <w:r>
        <w:rPr>
          <w:b/>
        </w:rPr>
        <w:t xml:space="preserve">)  Кемеровской области – Кузбасс - </w:t>
      </w:r>
      <w:proofErr w:type="spellStart"/>
      <w:r>
        <w:rPr>
          <w:b/>
          <w:lang w:val="en-US"/>
        </w:rPr>
        <w:t>Yunior</w:t>
      </w:r>
      <w:proofErr w:type="spellEnd"/>
    </w:p>
    <w:p w:rsidR="008E4320" w:rsidRDefault="008E4320" w:rsidP="009D463F">
      <w:pPr>
        <w:widowControl w:val="0"/>
        <w:jc w:val="right"/>
      </w:pPr>
      <w:r>
        <w:rPr>
          <w:b/>
        </w:rPr>
        <w:t xml:space="preserve">15-19 марта </w:t>
      </w:r>
      <w:smartTag w:uri="urn:schemas-microsoft-com:office:smarttags" w:element="metricconverter">
        <w:smartTagPr>
          <w:attr w:name="ProductID" w:val="2021 г"/>
        </w:smartTagPr>
        <w:r>
          <w:rPr>
            <w:b/>
          </w:rPr>
          <w:t>2021 г</w:t>
        </w:r>
      </w:smartTag>
      <w:r>
        <w:rPr>
          <w:b/>
        </w:rPr>
        <w:t>.</w:t>
      </w:r>
    </w:p>
    <w:p w:rsidR="008E4320" w:rsidRDefault="008E4320" w:rsidP="009D463F">
      <w:pPr>
        <w:widowControl w:val="0"/>
        <w:jc w:val="center"/>
        <w:rPr>
          <w:b/>
          <w:sz w:val="28"/>
          <w:szCs w:val="28"/>
        </w:rPr>
      </w:pPr>
    </w:p>
    <w:p w:rsidR="008E4320" w:rsidRDefault="008E4320" w:rsidP="009D463F">
      <w:pPr>
        <w:jc w:val="center"/>
        <w:rPr>
          <w:b/>
          <w:color w:val="323E4F"/>
          <w:sz w:val="40"/>
        </w:rPr>
      </w:pPr>
      <w:r>
        <w:rPr>
          <w:b/>
          <w:color w:val="323E4F"/>
          <w:sz w:val="40"/>
        </w:rPr>
        <w:t xml:space="preserve">Программа соревнований по компетенции </w:t>
      </w:r>
      <w:r>
        <w:rPr>
          <w:b/>
          <w:color w:val="323E4F"/>
          <w:sz w:val="40"/>
          <w:lang w:val="en-US"/>
        </w:rPr>
        <w:t>R</w:t>
      </w:r>
      <w:r>
        <w:rPr>
          <w:b/>
          <w:color w:val="323E4F"/>
          <w:sz w:val="40"/>
        </w:rPr>
        <w:t>11 Предпринимательство</w:t>
      </w:r>
    </w:p>
    <w:p w:rsidR="008E4320" w:rsidRDefault="008E4320" w:rsidP="009D463F">
      <w:pPr>
        <w:rPr>
          <w:b/>
          <w:color w:val="FF0000"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1872"/>
        <w:gridCol w:w="12348"/>
      </w:tblGrid>
      <w:tr w:rsidR="008E4320" w:rsidTr="005B391C">
        <w:tc>
          <w:tcPr>
            <w:tcW w:w="630" w:type="dxa"/>
            <w:shd w:val="clear" w:color="auto" w:fill="ACB9CA"/>
            <w:vAlign w:val="center"/>
          </w:tcPr>
          <w:p w:rsidR="008E4320" w:rsidRDefault="008E4320">
            <w:pPr>
              <w:spacing w:line="288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№ п/п</w:t>
            </w:r>
          </w:p>
        </w:tc>
        <w:tc>
          <w:tcPr>
            <w:tcW w:w="1872" w:type="dxa"/>
            <w:shd w:val="clear" w:color="auto" w:fill="ACB9CA"/>
            <w:vAlign w:val="center"/>
          </w:tcPr>
          <w:p w:rsidR="008E4320" w:rsidRDefault="008E4320">
            <w:pPr>
              <w:spacing w:line="288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Время</w:t>
            </w:r>
          </w:p>
        </w:tc>
        <w:tc>
          <w:tcPr>
            <w:tcW w:w="12348" w:type="dxa"/>
            <w:shd w:val="clear" w:color="auto" w:fill="ACB9CA"/>
            <w:vAlign w:val="center"/>
          </w:tcPr>
          <w:p w:rsidR="008E4320" w:rsidRDefault="008E4320">
            <w:pPr>
              <w:spacing w:line="288" w:lineRule="auto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Мероприятия</w:t>
            </w:r>
          </w:p>
        </w:tc>
      </w:tr>
      <w:tr w:rsidR="008E4320" w:rsidTr="005B391C">
        <w:tc>
          <w:tcPr>
            <w:tcW w:w="2502" w:type="dxa"/>
            <w:gridSpan w:val="2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С-1</w:t>
            </w:r>
          </w:p>
        </w:tc>
        <w:tc>
          <w:tcPr>
            <w:tcW w:w="12348" w:type="dxa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15 марта, понедельник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DC2797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09.30 – 10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0</w:t>
            </w:r>
            <w:r w:rsidRPr="00904848">
              <w:rPr>
                <w:szCs w:val="24"/>
              </w:rPr>
              <w:t>0</w:t>
            </w:r>
          </w:p>
        </w:tc>
        <w:tc>
          <w:tcPr>
            <w:tcW w:w="12348" w:type="dxa"/>
          </w:tcPr>
          <w:p w:rsidR="008E4320" w:rsidRPr="00904848" w:rsidRDefault="008E4320" w:rsidP="00907840">
            <w:pPr>
              <w:spacing w:after="20"/>
              <w:rPr>
                <w:szCs w:val="24"/>
              </w:rPr>
            </w:pPr>
            <w:r w:rsidRPr="00904848">
              <w:rPr>
                <w:szCs w:val="24"/>
              </w:rPr>
              <w:t>Регистрация экспертов, проверка паспортов.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DC2797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0</w:t>
            </w:r>
            <w:r w:rsidRPr="00904848">
              <w:rPr>
                <w:szCs w:val="24"/>
              </w:rPr>
              <w:t>0 – 1</w:t>
            </w:r>
            <w:r>
              <w:rPr>
                <w:szCs w:val="24"/>
              </w:rPr>
              <w:t>1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3</w:t>
            </w:r>
            <w:r w:rsidRPr="00904848">
              <w:rPr>
                <w:szCs w:val="24"/>
              </w:rPr>
              <w:t>0</w:t>
            </w:r>
          </w:p>
        </w:tc>
        <w:tc>
          <w:tcPr>
            <w:tcW w:w="12348" w:type="dxa"/>
          </w:tcPr>
          <w:p w:rsidR="008E4320" w:rsidRPr="00904848" w:rsidRDefault="008E4320" w:rsidP="00907840">
            <w:pPr>
              <w:spacing w:after="20"/>
              <w:rPr>
                <w:b/>
                <w:szCs w:val="24"/>
              </w:rPr>
            </w:pPr>
            <w:r w:rsidRPr="00904848">
              <w:rPr>
                <w:szCs w:val="24"/>
              </w:rPr>
              <w:t>Проверка оборудования экспертами. Распределение ролей между экспертами. Инструктаж экспертов на конкурсных площадках.</w:t>
            </w:r>
            <w:r>
              <w:rPr>
                <w:szCs w:val="24"/>
              </w:rPr>
              <w:t xml:space="preserve"> Тестирование экспертов.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DC2797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</w:t>
            </w:r>
            <w:r>
              <w:rPr>
                <w:szCs w:val="24"/>
              </w:rPr>
              <w:t>1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3</w:t>
            </w:r>
            <w:r w:rsidRPr="00904848">
              <w:rPr>
                <w:szCs w:val="24"/>
              </w:rPr>
              <w:t>0 – 13.00</w:t>
            </w:r>
          </w:p>
        </w:tc>
        <w:tc>
          <w:tcPr>
            <w:tcW w:w="12348" w:type="dxa"/>
          </w:tcPr>
          <w:p w:rsidR="008E4320" w:rsidRPr="00904848" w:rsidRDefault="008E4320" w:rsidP="00907840">
            <w:pPr>
              <w:spacing w:after="20"/>
              <w:rPr>
                <w:szCs w:val="24"/>
              </w:rPr>
            </w:pPr>
            <w:r w:rsidRPr="00904848">
              <w:rPr>
                <w:szCs w:val="24"/>
              </w:rPr>
              <w:t xml:space="preserve">Обсуждение с экспертами конкурсного задания (КЗ), внесение 30% изменений в КЗ. Импорт критериев в </w:t>
            </w:r>
            <w:r w:rsidRPr="00904848">
              <w:rPr>
                <w:szCs w:val="24"/>
                <w:lang w:val="en-US"/>
              </w:rPr>
              <w:t>CIS</w:t>
            </w:r>
            <w:r w:rsidRPr="00904848">
              <w:rPr>
                <w:szCs w:val="24"/>
              </w:rPr>
              <w:t xml:space="preserve"> с уч</w:t>
            </w:r>
            <w:r w:rsidRPr="00904848">
              <w:rPr>
                <w:szCs w:val="24"/>
              </w:rPr>
              <w:t>е</w:t>
            </w:r>
            <w:r w:rsidRPr="00904848">
              <w:rPr>
                <w:szCs w:val="24"/>
              </w:rPr>
              <w:t>том измененных 30% КЗ.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13.00 – 13.30</w:t>
            </w:r>
          </w:p>
        </w:tc>
        <w:tc>
          <w:tcPr>
            <w:tcW w:w="12348" w:type="dxa"/>
          </w:tcPr>
          <w:p w:rsidR="008E4320" w:rsidRPr="00904848" w:rsidRDefault="008E4320" w:rsidP="00907840">
            <w:pPr>
              <w:spacing w:after="20"/>
              <w:rPr>
                <w:szCs w:val="24"/>
              </w:rPr>
            </w:pPr>
            <w:r w:rsidRPr="00904848">
              <w:rPr>
                <w:szCs w:val="24"/>
              </w:rPr>
              <w:t>Обед для конкурсантов и экспертов на площадках чемпионата.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13.30 – 14.00</w:t>
            </w:r>
          </w:p>
        </w:tc>
        <w:tc>
          <w:tcPr>
            <w:tcW w:w="12348" w:type="dxa"/>
          </w:tcPr>
          <w:p w:rsidR="008E4320" w:rsidRPr="000C299C" w:rsidRDefault="008E4320" w:rsidP="00907840">
            <w:pPr>
              <w:spacing w:after="20"/>
              <w:jc w:val="both"/>
              <w:rPr>
                <w:szCs w:val="24"/>
              </w:rPr>
            </w:pPr>
            <w:r w:rsidRPr="00904848">
              <w:rPr>
                <w:szCs w:val="24"/>
              </w:rPr>
              <w:t>Регистрация конкурсантов</w:t>
            </w:r>
            <w:r>
              <w:rPr>
                <w:szCs w:val="24"/>
              </w:rPr>
              <w:t>.</w:t>
            </w:r>
            <w:r w:rsidRPr="00904848">
              <w:rPr>
                <w:szCs w:val="24"/>
              </w:rPr>
              <w:t xml:space="preserve"> </w:t>
            </w:r>
            <w:r w:rsidRPr="000C299C">
              <w:rPr>
                <w:color w:val="000000"/>
                <w:szCs w:val="24"/>
              </w:rPr>
              <w:t>Проведение инструктажа по ОТ и ТБ для конкурсантов чем</w:t>
            </w:r>
            <w:r>
              <w:rPr>
                <w:color w:val="000000"/>
                <w:szCs w:val="24"/>
              </w:rPr>
              <w:t>п</w:t>
            </w:r>
            <w:r w:rsidRPr="000C299C">
              <w:rPr>
                <w:color w:val="000000"/>
                <w:szCs w:val="24"/>
              </w:rPr>
              <w:t>ионата. Знакомство участн</w:t>
            </w:r>
            <w:r w:rsidRPr="000C299C">
              <w:rPr>
                <w:color w:val="000000"/>
                <w:szCs w:val="24"/>
              </w:rPr>
              <w:t>и</w:t>
            </w:r>
            <w:r w:rsidRPr="000C299C">
              <w:rPr>
                <w:color w:val="000000"/>
                <w:szCs w:val="24"/>
              </w:rPr>
              <w:t>ков с конкурсным заданием и рабочими местами. Проведение жеребьевки. Подписание протоколов участниками.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14.00 – 17.00</w:t>
            </w:r>
          </w:p>
        </w:tc>
        <w:tc>
          <w:tcPr>
            <w:tcW w:w="12348" w:type="dxa"/>
          </w:tcPr>
          <w:p w:rsidR="008E4320" w:rsidRPr="000C299C" w:rsidRDefault="008E4320" w:rsidP="00907840">
            <w:pPr>
              <w:spacing w:after="20"/>
              <w:rPr>
                <w:szCs w:val="24"/>
              </w:rPr>
            </w:pPr>
            <w:r w:rsidRPr="000C299C">
              <w:rPr>
                <w:szCs w:val="24"/>
              </w:rPr>
              <w:t>Оценка бизнес-планов команд (модуль А1).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17.00 – 18.00</w:t>
            </w:r>
          </w:p>
        </w:tc>
        <w:tc>
          <w:tcPr>
            <w:tcW w:w="12348" w:type="dxa"/>
          </w:tcPr>
          <w:p w:rsidR="008E4320" w:rsidRPr="000C299C" w:rsidRDefault="008E4320" w:rsidP="00907840">
            <w:pPr>
              <w:spacing w:after="20"/>
              <w:rPr>
                <w:szCs w:val="24"/>
              </w:rPr>
            </w:pPr>
            <w:r w:rsidRPr="000C299C">
              <w:rPr>
                <w:color w:val="000000"/>
                <w:szCs w:val="24"/>
              </w:rPr>
              <w:t>Подведение итогов экспертами. Внесение результатов по пройденным модулям в CIS.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18.00 – 18.3</w:t>
            </w:r>
            <w:r w:rsidRPr="00904848">
              <w:rPr>
                <w:szCs w:val="24"/>
              </w:rPr>
              <w:t>0</w:t>
            </w:r>
          </w:p>
        </w:tc>
        <w:tc>
          <w:tcPr>
            <w:tcW w:w="12348" w:type="dxa"/>
          </w:tcPr>
          <w:p w:rsidR="008E4320" w:rsidRPr="00904848" w:rsidRDefault="008E4320" w:rsidP="00907840">
            <w:pPr>
              <w:spacing w:after="20"/>
              <w:rPr>
                <w:szCs w:val="24"/>
              </w:rPr>
            </w:pPr>
            <w:r w:rsidRPr="00904848">
              <w:rPr>
                <w:szCs w:val="24"/>
              </w:rPr>
              <w:t>Ужин для конкурсантов и экспертов.</w:t>
            </w:r>
          </w:p>
        </w:tc>
      </w:tr>
      <w:tr w:rsidR="008E4320" w:rsidTr="005B391C">
        <w:tc>
          <w:tcPr>
            <w:tcW w:w="2502" w:type="dxa"/>
            <w:gridSpan w:val="2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С1</w:t>
            </w:r>
          </w:p>
        </w:tc>
        <w:tc>
          <w:tcPr>
            <w:tcW w:w="12348" w:type="dxa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16 марта, вторник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08.00 – 08.45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Прибытие конкурсантов, экспертов на конкурсную площадку. Завтрак.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08.45 – 09.15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Регистрация конкурсантов на конкурсных площадках. Проведение инструктажа по ОТ и ТБ для конкурсантов че</w:t>
            </w:r>
            <w:r>
              <w:rPr>
                <w:szCs w:val="24"/>
              </w:rPr>
              <w:t>м</w:t>
            </w:r>
            <w:r>
              <w:rPr>
                <w:szCs w:val="24"/>
              </w:rPr>
              <w:t>пионата. Знакомство участников с конкурсным заданием по модулю В1, ответы на вопросы.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9.15 – 10.15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Выполнения заданий по Модулю В1 "Наша команда и бизнес-идея".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10.15 – 10.</w:t>
            </w:r>
            <w:r>
              <w:rPr>
                <w:szCs w:val="24"/>
              </w:rPr>
              <w:t>18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Перемещение в брифинг-зону.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C22FDF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10.</w:t>
            </w:r>
            <w:r>
              <w:rPr>
                <w:szCs w:val="24"/>
              </w:rPr>
              <w:t>18</w:t>
            </w:r>
            <w:r w:rsidRPr="00904848">
              <w:rPr>
                <w:szCs w:val="24"/>
              </w:rPr>
              <w:t xml:space="preserve"> – 11.</w:t>
            </w:r>
            <w:r>
              <w:rPr>
                <w:szCs w:val="24"/>
              </w:rPr>
              <w:t>00</w:t>
            </w:r>
          </w:p>
        </w:tc>
        <w:tc>
          <w:tcPr>
            <w:tcW w:w="12348" w:type="dxa"/>
          </w:tcPr>
          <w:p w:rsidR="008E4320" w:rsidRDefault="008E4320" w:rsidP="009D463F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Презентация результатов работы по модулю В1 (</w:t>
            </w:r>
            <w:r w:rsidRPr="009D463F">
              <w:rPr>
                <w:szCs w:val="24"/>
              </w:rPr>
              <w:t>5</w:t>
            </w:r>
            <w:r>
              <w:rPr>
                <w:szCs w:val="24"/>
              </w:rPr>
              <w:t xml:space="preserve"> команд х 8 минут (5 мин. – выступление, 3 мин. – ответы на в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просы).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 w:rsidP="009D463F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  <w:lang w:val="en-US"/>
              </w:rPr>
              <w:t>1</w:t>
            </w:r>
            <w:r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0</w:t>
            </w:r>
            <w:r>
              <w:rPr>
                <w:szCs w:val="24"/>
              </w:rPr>
              <w:t>0 – 11.</w:t>
            </w:r>
            <w:r>
              <w:rPr>
                <w:szCs w:val="24"/>
                <w:lang w:val="en-US"/>
              </w:rPr>
              <w:t>55</w:t>
            </w:r>
          </w:p>
        </w:tc>
        <w:tc>
          <w:tcPr>
            <w:tcW w:w="12348" w:type="dxa"/>
          </w:tcPr>
          <w:p w:rsidR="008E4320" w:rsidRPr="009D463F" w:rsidRDefault="008E4320" w:rsidP="009D463F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Отдых.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11.55 – 12.00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Знакомство участников с конкурсным заданием по модулю С1, ответы на вопросы.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12.00 – 13.00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Выполнение заданий по Модулю С1 "Целевая группа".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13.00 – 13.50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Обед для конкурсантов и экспертов на площадках чемпионата.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 w:rsidP="009D463F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13.50 – 14.30</w:t>
            </w:r>
          </w:p>
        </w:tc>
        <w:tc>
          <w:tcPr>
            <w:tcW w:w="12348" w:type="dxa"/>
          </w:tcPr>
          <w:p w:rsidR="008E4320" w:rsidRDefault="008E4320" w:rsidP="009D463F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Презентация результатов работы по модулю С1 (5 команд х 8 минут (5 мин. – выступление, 3 мин. – ответы на в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просы).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 w:rsidP="009D463F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14.30 – 15.25</w:t>
            </w:r>
          </w:p>
        </w:tc>
        <w:tc>
          <w:tcPr>
            <w:tcW w:w="12348" w:type="dxa"/>
          </w:tcPr>
          <w:p w:rsidR="008E4320" w:rsidRDefault="008E4320" w:rsidP="009D463F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Отдых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15.</w:t>
            </w:r>
            <w:r>
              <w:rPr>
                <w:szCs w:val="24"/>
              </w:rPr>
              <w:t>25 – 15.4</w:t>
            </w:r>
            <w:r w:rsidRPr="00904848">
              <w:rPr>
                <w:szCs w:val="24"/>
              </w:rPr>
              <w:t>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Знакомство участников с конкурсным заданием специального этапа С2, ответы на вопросы.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15.4</w:t>
            </w:r>
            <w:r w:rsidRPr="00904848">
              <w:rPr>
                <w:szCs w:val="24"/>
              </w:rPr>
              <w:t>0 – 16.</w:t>
            </w:r>
            <w:r>
              <w:rPr>
                <w:szCs w:val="24"/>
              </w:rPr>
              <w:t>2</w:t>
            </w:r>
            <w:r w:rsidRPr="00904848">
              <w:rPr>
                <w:szCs w:val="24"/>
              </w:rPr>
              <w:t>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Выполнения заданий специального этапа С2.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16.</w:t>
            </w:r>
            <w:r>
              <w:rPr>
                <w:szCs w:val="24"/>
              </w:rPr>
              <w:t>2</w:t>
            </w:r>
            <w:r w:rsidRPr="00904848">
              <w:rPr>
                <w:szCs w:val="24"/>
              </w:rPr>
              <w:t>0 – 16.</w:t>
            </w:r>
            <w:r>
              <w:rPr>
                <w:szCs w:val="24"/>
              </w:rPr>
              <w:t>4</w:t>
            </w:r>
            <w:r w:rsidRPr="00904848">
              <w:rPr>
                <w:szCs w:val="24"/>
              </w:rPr>
              <w:t>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Подведение итогов 1 конкурсного дня.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16.</w:t>
            </w:r>
            <w:r>
              <w:rPr>
                <w:szCs w:val="24"/>
              </w:rPr>
              <w:t>4</w:t>
            </w:r>
            <w:r w:rsidRPr="00904848">
              <w:rPr>
                <w:szCs w:val="24"/>
              </w:rPr>
              <w:t>0 - 20.00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Работа экспертов в системе С</w:t>
            </w:r>
            <w:r>
              <w:rPr>
                <w:szCs w:val="24"/>
                <w:lang w:val="en-US"/>
              </w:rPr>
              <w:t>IS</w:t>
            </w:r>
            <w:r>
              <w:rPr>
                <w:szCs w:val="24"/>
              </w:rPr>
              <w:t xml:space="preserve"> по результатам первого конкурсного дня. Заполнение протоколов.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</w:t>
            </w:r>
            <w:r>
              <w:rPr>
                <w:szCs w:val="24"/>
              </w:rPr>
              <w:t>7</w:t>
            </w:r>
            <w:r w:rsidRPr="00904848">
              <w:rPr>
                <w:szCs w:val="24"/>
              </w:rPr>
              <w:t>.00 - 1</w:t>
            </w:r>
            <w:r>
              <w:rPr>
                <w:szCs w:val="24"/>
              </w:rPr>
              <w:t>7</w:t>
            </w:r>
            <w:r w:rsidRPr="00904848">
              <w:rPr>
                <w:szCs w:val="24"/>
              </w:rPr>
              <w:t>.30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Ужин экспертов на конкурсных площадках.</w:t>
            </w:r>
          </w:p>
        </w:tc>
      </w:tr>
      <w:tr w:rsidR="008E4320" w:rsidTr="005B391C">
        <w:tc>
          <w:tcPr>
            <w:tcW w:w="2502" w:type="dxa"/>
            <w:gridSpan w:val="2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С2</w:t>
            </w:r>
          </w:p>
        </w:tc>
        <w:tc>
          <w:tcPr>
            <w:tcW w:w="12348" w:type="dxa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 марта, среда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08.00 - 08.45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Прибытие конкурсантов, экспертов на конкурсную площадку. Завтрак.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08.45 - 09.15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Регистрация конкурсантов на конкурсных площадках. Проведение инструктажа по ОТ и ТБ для конкурсантов че</w:t>
            </w:r>
            <w:r>
              <w:rPr>
                <w:szCs w:val="24"/>
              </w:rPr>
              <w:t>м</w:t>
            </w:r>
            <w:r>
              <w:rPr>
                <w:szCs w:val="24"/>
              </w:rPr>
              <w:t xml:space="preserve">пионата. Знакомство участников с конкурсным заданием по модулю </w:t>
            </w:r>
            <w:r>
              <w:rPr>
                <w:szCs w:val="24"/>
                <w:lang w:val="en-US"/>
              </w:rPr>
              <w:t>D</w:t>
            </w:r>
            <w:r>
              <w:rPr>
                <w:szCs w:val="24"/>
              </w:rPr>
              <w:t>1, ответы на вопросы.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9.15 – 10.15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 xml:space="preserve">Выполнения заданий по Модулю </w:t>
            </w:r>
            <w:r>
              <w:rPr>
                <w:szCs w:val="24"/>
                <w:lang w:val="en-US"/>
              </w:rPr>
              <w:t>D</w:t>
            </w:r>
            <w:r>
              <w:rPr>
                <w:szCs w:val="24"/>
              </w:rPr>
              <w:t>1 "Планирование рабочего процесса".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10.15 – 10.20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Перемещение в брифинг-зону.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 w:rsidP="005B391C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10.20 – 11.00</w:t>
            </w:r>
          </w:p>
        </w:tc>
        <w:tc>
          <w:tcPr>
            <w:tcW w:w="12348" w:type="dxa"/>
          </w:tcPr>
          <w:p w:rsidR="008E4320" w:rsidRDefault="008E4320" w:rsidP="005B391C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 xml:space="preserve">Презентация результатов работы по модулю </w:t>
            </w:r>
            <w:r>
              <w:rPr>
                <w:szCs w:val="24"/>
                <w:lang w:val="en-US"/>
              </w:rPr>
              <w:t>D</w:t>
            </w:r>
            <w:r>
              <w:rPr>
                <w:szCs w:val="24"/>
              </w:rPr>
              <w:t>1 (5 команд х 8 минут (5 мин. – выступление, 3 мин. – ответы на в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просы).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 w:rsidP="005B391C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11.00 – 11.55</w:t>
            </w:r>
          </w:p>
        </w:tc>
        <w:tc>
          <w:tcPr>
            <w:tcW w:w="12348" w:type="dxa"/>
          </w:tcPr>
          <w:p w:rsidR="008E4320" w:rsidRDefault="008E4320" w:rsidP="005B391C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Отдых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11.55 – 12.05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 xml:space="preserve">Знакомство участников с конкурсным заданием по модулю </w:t>
            </w:r>
            <w:r>
              <w:rPr>
                <w:szCs w:val="24"/>
                <w:lang w:val="en-US"/>
              </w:rPr>
              <w:t>Е</w:t>
            </w:r>
            <w:r>
              <w:rPr>
                <w:szCs w:val="24"/>
              </w:rPr>
              <w:t>1, ответы на вопросы.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12.05 – 13.05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Выполнения заданий по Модулю Е1 "Маркетинговое планирование".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13.05 – 13.50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Обед для конкурсантов и экспертов на площадках чемпионата.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 w:rsidP="005B391C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13.50 – 14.30</w:t>
            </w:r>
          </w:p>
        </w:tc>
        <w:tc>
          <w:tcPr>
            <w:tcW w:w="12348" w:type="dxa"/>
          </w:tcPr>
          <w:p w:rsidR="008E4320" w:rsidRDefault="008E4320" w:rsidP="005B391C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Презентация результатов работы по модулю Е1 (5 команд х 8 минут (5 мин. – выступление, 3 мин. – ответы на в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просы).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 w:rsidP="00FC7392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14.30 -15.30</w:t>
            </w:r>
          </w:p>
        </w:tc>
        <w:tc>
          <w:tcPr>
            <w:tcW w:w="12348" w:type="dxa"/>
          </w:tcPr>
          <w:p w:rsidR="008E4320" w:rsidRDefault="008E4320" w:rsidP="005B391C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Отдых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 xml:space="preserve">30 </w:t>
            </w:r>
            <w:r w:rsidRPr="00904848">
              <w:rPr>
                <w:szCs w:val="24"/>
              </w:rPr>
              <w:t>– 1</w:t>
            </w:r>
            <w:r>
              <w:rPr>
                <w:szCs w:val="24"/>
              </w:rPr>
              <w:t>5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40</w:t>
            </w:r>
          </w:p>
        </w:tc>
        <w:tc>
          <w:tcPr>
            <w:tcW w:w="12348" w:type="dxa"/>
          </w:tcPr>
          <w:p w:rsidR="008E4320" w:rsidRPr="00FC7392" w:rsidRDefault="008E4320">
            <w:pPr>
              <w:spacing w:after="20"/>
              <w:rPr>
                <w:szCs w:val="24"/>
              </w:rPr>
            </w:pPr>
            <w:r w:rsidRPr="00FC7392">
              <w:rPr>
                <w:szCs w:val="24"/>
              </w:rPr>
              <w:t xml:space="preserve">Знакомство участников с конкурсным заданием по модулю </w:t>
            </w:r>
            <w:r w:rsidRPr="00FC7392">
              <w:rPr>
                <w:szCs w:val="24"/>
                <w:lang w:val="en-US"/>
              </w:rPr>
              <w:t>F</w:t>
            </w:r>
            <w:r w:rsidRPr="00FC7392">
              <w:rPr>
                <w:szCs w:val="24"/>
              </w:rPr>
              <w:t>1, ответы на вопросы.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 xml:space="preserve">40 </w:t>
            </w:r>
            <w:r w:rsidRPr="00904848">
              <w:rPr>
                <w:szCs w:val="24"/>
              </w:rPr>
              <w:t>– 1</w:t>
            </w:r>
            <w:r>
              <w:rPr>
                <w:szCs w:val="24"/>
              </w:rPr>
              <w:t>6.10</w:t>
            </w:r>
          </w:p>
        </w:tc>
        <w:tc>
          <w:tcPr>
            <w:tcW w:w="12348" w:type="dxa"/>
          </w:tcPr>
          <w:p w:rsidR="008E4320" w:rsidRPr="00FC7392" w:rsidRDefault="008E4320">
            <w:pPr>
              <w:spacing w:after="20"/>
              <w:rPr>
                <w:szCs w:val="24"/>
              </w:rPr>
            </w:pPr>
            <w:r w:rsidRPr="00FC7392">
              <w:rPr>
                <w:szCs w:val="24"/>
              </w:rPr>
              <w:t xml:space="preserve">Выполнения заданий по Модулю </w:t>
            </w:r>
            <w:r w:rsidRPr="00FC7392">
              <w:rPr>
                <w:szCs w:val="24"/>
                <w:lang w:val="en-US"/>
              </w:rPr>
              <w:t>F</w:t>
            </w:r>
            <w:r w:rsidRPr="00FC7392">
              <w:rPr>
                <w:szCs w:val="24"/>
              </w:rPr>
              <w:t>1 "Устойчивое развитие".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</w:t>
            </w:r>
            <w:r>
              <w:rPr>
                <w:szCs w:val="24"/>
              </w:rPr>
              <w:t>6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10– 16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15</w:t>
            </w:r>
          </w:p>
        </w:tc>
        <w:tc>
          <w:tcPr>
            <w:tcW w:w="12348" w:type="dxa"/>
          </w:tcPr>
          <w:p w:rsidR="008E4320" w:rsidRPr="00FC7392" w:rsidRDefault="008E4320">
            <w:pPr>
              <w:spacing w:after="20"/>
              <w:rPr>
                <w:szCs w:val="24"/>
              </w:rPr>
            </w:pPr>
            <w:r w:rsidRPr="00FC7392">
              <w:rPr>
                <w:szCs w:val="24"/>
              </w:rPr>
              <w:t>Перемещение в брифинг-зону.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F42AA6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</w:t>
            </w:r>
            <w:r>
              <w:rPr>
                <w:szCs w:val="24"/>
              </w:rPr>
              <w:t>6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15</w:t>
            </w:r>
            <w:r w:rsidRPr="00904848">
              <w:rPr>
                <w:szCs w:val="24"/>
              </w:rPr>
              <w:t xml:space="preserve"> – 1</w:t>
            </w:r>
            <w:r>
              <w:rPr>
                <w:szCs w:val="24"/>
              </w:rPr>
              <w:t>6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40</w:t>
            </w:r>
          </w:p>
        </w:tc>
        <w:tc>
          <w:tcPr>
            <w:tcW w:w="12348" w:type="dxa"/>
          </w:tcPr>
          <w:p w:rsidR="008E4320" w:rsidRPr="00FC7392" w:rsidRDefault="008E4320" w:rsidP="00FC7392">
            <w:pPr>
              <w:spacing w:after="20"/>
              <w:rPr>
                <w:szCs w:val="24"/>
              </w:rPr>
            </w:pPr>
            <w:r w:rsidRPr="00FC7392">
              <w:rPr>
                <w:szCs w:val="24"/>
              </w:rPr>
              <w:t xml:space="preserve">Презентация результатов работы по модулю </w:t>
            </w:r>
            <w:r w:rsidRPr="00FC7392">
              <w:rPr>
                <w:szCs w:val="24"/>
                <w:lang w:val="en-US"/>
              </w:rPr>
              <w:t>F</w:t>
            </w:r>
            <w:r w:rsidRPr="00FC7392">
              <w:rPr>
                <w:szCs w:val="24"/>
              </w:rPr>
              <w:t>1 (</w:t>
            </w:r>
            <w:r>
              <w:rPr>
                <w:szCs w:val="24"/>
              </w:rPr>
              <w:t>5</w:t>
            </w:r>
            <w:r w:rsidRPr="00FC7392">
              <w:rPr>
                <w:szCs w:val="24"/>
              </w:rPr>
              <w:t xml:space="preserve"> команд х </w:t>
            </w:r>
            <w:r>
              <w:rPr>
                <w:szCs w:val="24"/>
              </w:rPr>
              <w:t xml:space="preserve">5 </w:t>
            </w:r>
            <w:r w:rsidRPr="00FC7392">
              <w:rPr>
                <w:szCs w:val="24"/>
              </w:rPr>
              <w:t>минут (</w:t>
            </w:r>
            <w:r>
              <w:rPr>
                <w:szCs w:val="24"/>
              </w:rPr>
              <w:t>3</w:t>
            </w:r>
            <w:r w:rsidRPr="00FC7392">
              <w:rPr>
                <w:szCs w:val="24"/>
              </w:rPr>
              <w:t xml:space="preserve"> мин. – выступление, </w:t>
            </w:r>
            <w:r>
              <w:rPr>
                <w:szCs w:val="24"/>
              </w:rPr>
              <w:t>2</w:t>
            </w:r>
            <w:r w:rsidRPr="00FC7392">
              <w:rPr>
                <w:szCs w:val="24"/>
              </w:rPr>
              <w:t xml:space="preserve"> мин. – ответы на в</w:t>
            </w:r>
            <w:r w:rsidRPr="00FC7392">
              <w:rPr>
                <w:szCs w:val="24"/>
              </w:rPr>
              <w:t>о</w:t>
            </w:r>
            <w:r w:rsidRPr="00FC7392">
              <w:rPr>
                <w:szCs w:val="24"/>
              </w:rPr>
              <w:t>просы).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F42AA6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16.40 -17.15</w:t>
            </w:r>
          </w:p>
        </w:tc>
        <w:tc>
          <w:tcPr>
            <w:tcW w:w="12348" w:type="dxa"/>
          </w:tcPr>
          <w:p w:rsidR="008E4320" w:rsidRPr="00FC7392" w:rsidRDefault="008E4320" w:rsidP="00FC7392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Отдых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</w:t>
            </w:r>
            <w:r>
              <w:rPr>
                <w:szCs w:val="24"/>
              </w:rPr>
              <w:t>7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15</w:t>
            </w:r>
            <w:r w:rsidRPr="00904848">
              <w:rPr>
                <w:szCs w:val="24"/>
              </w:rPr>
              <w:t xml:space="preserve"> – 17.</w:t>
            </w:r>
            <w:r>
              <w:rPr>
                <w:szCs w:val="24"/>
              </w:rPr>
              <w:t>25</w:t>
            </w:r>
          </w:p>
        </w:tc>
        <w:tc>
          <w:tcPr>
            <w:tcW w:w="12348" w:type="dxa"/>
          </w:tcPr>
          <w:p w:rsidR="008E4320" w:rsidRPr="00FC7392" w:rsidRDefault="008E4320">
            <w:pPr>
              <w:spacing w:after="20"/>
              <w:rPr>
                <w:szCs w:val="24"/>
              </w:rPr>
            </w:pPr>
            <w:r w:rsidRPr="00FC7392">
              <w:rPr>
                <w:szCs w:val="24"/>
              </w:rPr>
              <w:t>Подведение итогов 2 конкурсного дня.</w:t>
            </w:r>
          </w:p>
        </w:tc>
      </w:tr>
      <w:tr w:rsidR="008E4320" w:rsidTr="005B391C">
        <w:trPr>
          <w:trHeight w:val="123"/>
        </w:trPr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17.</w:t>
            </w:r>
            <w:r>
              <w:rPr>
                <w:szCs w:val="24"/>
              </w:rPr>
              <w:t>25 – 20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00</w:t>
            </w:r>
          </w:p>
        </w:tc>
        <w:tc>
          <w:tcPr>
            <w:tcW w:w="12348" w:type="dxa"/>
          </w:tcPr>
          <w:p w:rsidR="008E4320" w:rsidRPr="00FC7392" w:rsidRDefault="008E4320">
            <w:pPr>
              <w:spacing w:after="20"/>
              <w:rPr>
                <w:szCs w:val="24"/>
              </w:rPr>
            </w:pPr>
            <w:r w:rsidRPr="00FC7392">
              <w:rPr>
                <w:szCs w:val="24"/>
              </w:rPr>
              <w:t>Работа экспертов в системе С</w:t>
            </w:r>
            <w:r w:rsidRPr="00FC7392">
              <w:rPr>
                <w:szCs w:val="24"/>
                <w:lang w:val="en-US"/>
              </w:rPr>
              <w:t>IS</w:t>
            </w:r>
            <w:r w:rsidRPr="00FC7392">
              <w:rPr>
                <w:szCs w:val="24"/>
              </w:rPr>
              <w:t xml:space="preserve"> по результатам второго конкурсного дня. Заполнение протоколов.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</w:t>
            </w:r>
            <w:r>
              <w:rPr>
                <w:szCs w:val="24"/>
              </w:rPr>
              <w:t>7.3</w:t>
            </w:r>
            <w:r w:rsidRPr="00904848">
              <w:rPr>
                <w:szCs w:val="24"/>
              </w:rPr>
              <w:t>0 - 1</w:t>
            </w:r>
            <w:r>
              <w:rPr>
                <w:szCs w:val="24"/>
              </w:rPr>
              <w:t>8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0</w:t>
            </w:r>
            <w:r w:rsidRPr="00904848">
              <w:rPr>
                <w:szCs w:val="24"/>
              </w:rPr>
              <w:t>0</w:t>
            </w:r>
          </w:p>
        </w:tc>
        <w:tc>
          <w:tcPr>
            <w:tcW w:w="12348" w:type="dxa"/>
          </w:tcPr>
          <w:p w:rsidR="008E4320" w:rsidRPr="00FC7392" w:rsidRDefault="008E4320">
            <w:pPr>
              <w:spacing w:after="20"/>
              <w:rPr>
                <w:szCs w:val="24"/>
              </w:rPr>
            </w:pPr>
            <w:r w:rsidRPr="00FC7392">
              <w:rPr>
                <w:szCs w:val="24"/>
              </w:rPr>
              <w:t>Ужин экспертов на конкурсных площадках.</w:t>
            </w:r>
          </w:p>
        </w:tc>
      </w:tr>
      <w:tr w:rsidR="008E4320" w:rsidTr="005B391C">
        <w:tc>
          <w:tcPr>
            <w:tcW w:w="2502" w:type="dxa"/>
            <w:gridSpan w:val="2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С3</w:t>
            </w:r>
          </w:p>
        </w:tc>
        <w:tc>
          <w:tcPr>
            <w:tcW w:w="12348" w:type="dxa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18 марта, четверг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08.00 – 08.45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Прибытие конкурсантов, экспертов на конкурсную площадку. Завтрак.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08.45 – 09.15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Регистрация конкурсантов на конкурсных площадках. Проведение инструктажа по ОТ и ТБ для конкурсантов че</w:t>
            </w:r>
            <w:r>
              <w:rPr>
                <w:szCs w:val="24"/>
              </w:rPr>
              <w:t>м</w:t>
            </w:r>
            <w:r>
              <w:rPr>
                <w:szCs w:val="24"/>
              </w:rPr>
              <w:t>пионата.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9.15 – 9.30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 xml:space="preserve">Знакомство участников с конкурсным заданием по модулю </w:t>
            </w:r>
            <w:r>
              <w:rPr>
                <w:szCs w:val="24"/>
                <w:lang w:val="en-US"/>
              </w:rPr>
              <w:t>G</w:t>
            </w:r>
            <w:r>
              <w:rPr>
                <w:szCs w:val="24"/>
              </w:rPr>
              <w:t>1, ответы на вопросы.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9.30 – 10.30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 xml:space="preserve">Выполнения заданий по Модулю </w:t>
            </w:r>
            <w:r>
              <w:rPr>
                <w:szCs w:val="24"/>
                <w:lang w:val="en-US"/>
              </w:rPr>
              <w:t>G</w:t>
            </w:r>
            <w:r>
              <w:rPr>
                <w:szCs w:val="24"/>
              </w:rPr>
              <w:t>1 "Технико-экономическое обоснование проекта, включая финансовые показат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ли".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10.30 – 10.35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Перемещение в брифинг-зону.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 w:rsidP="00FC7392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10.35 – 11.15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Презентация результатов работы по модулю G1 (12команд х 8 минут (5 мин. – выступление, 3 мин. – ответы на в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просы).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 w:rsidP="00FC7392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11.15- 12.10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Отдых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12.</w:t>
            </w:r>
            <w:r>
              <w:rPr>
                <w:szCs w:val="24"/>
              </w:rPr>
              <w:t>10</w:t>
            </w:r>
            <w:r w:rsidRPr="00904848">
              <w:rPr>
                <w:szCs w:val="24"/>
              </w:rPr>
              <w:t xml:space="preserve">– 12.20 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 xml:space="preserve">Знакомство участников с конкурсным заданием по модулю </w:t>
            </w:r>
            <w:r>
              <w:rPr>
                <w:szCs w:val="24"/>
                <w:lang w:val="en-US"/>
              </w:rPr>
              <w:t>H</w:t>
            </w:r>
            <w:r>
              <w:rPr>
                <w:szCs w:val="24"/>
              </w:rPr>
              <w:t>1, ответы на вопросы.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12.20 – 13.20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 xml:space="preserve">Выполнения заданий по Модулю </w:t>
            </w:r>
            <w:r>
              <w:rPr>
                <w:szCs w:val="24"/>
                <w:lang w:val="en-US"/>
              </w:rPr>
              <w:t>H</w:t>
            </w:r>
            <w:r>
              <w:rPr>
                <w:szCs w:val="24"/>
              </w:rPr>
              <w:t>1 "Продвижение фирмы/проекта".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13.20 – 14.20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Обед для конкурсантов и экспертов на площадках чемпионата.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FC7392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14.20 – 1</w:t>
            </w:r>
            <w:r>
              <w:rPr>
                <w:szCs w:val="24"/>
              </w:rPr>
              <w:t>5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00</w:t>
            </w:r>
          </w:p>
        </w:tc>
        <w:tc>
          <w:tcPr>
            <w:tcW w:w="12348" w:type="dxa"/>
          </w:tcPr>
          <w:p w:rsidR="008E4320" w:rsidRDefault="008E4320" w:rsidP="00FC7392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 xml:space="preserve">Презентация результатов работы по модулю </w:t>
            </w:r>
            <w:r>
              <w:rPr>
                <w:szCs w:val="24"/>
                <w:lang w:val="en-US"/>
              </w:rPr>
              <w:t>H</w:t>
            </w:r>
            <w:r>
              <w:rPr>
                <w:szCs w:val="24"/>
              </w:rPr>
              <w:t>1 (5 команд х 8 минут (5 мин. – выступление, 3 мин. – ответы на в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просы).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FC7392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15.00 – 15.55 </w:t>
            </w:r>
          </w:p>
        </w:tc>
        <w:tc>
          <w:tcPr>
            <w:tcW w:w="12348" w:type="dxa"/>
          </w:tcPr>
          <w:p w:rsidR="008E4320" w:rsidRDefault="008E4320" w:rsidP="00FC7392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Отдых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5</w:t>
            </w:r>
            <w:r w:rsidRPr="00904848">
              <w:rPr>
                <w:szCs w:val="24"/>
              </w:rPr>
              <w:t>5 – 1</w:t>
            </w:r>
            <w:r>
              <w:rPr>
                <w:szCs w:val="24"/>
              </w:rPr>
              <w:t>6</w:t>
            </w:r>
            <w:r w:rsidRPr="00904848">
              <w:rPr>
                <w:szCs w:val="24"/>
              </w:rPr>
              <w:t>.</w:t>
            </w:r>
            <w:r>
              <w:rPr>
                <w:szCs w:val="24"/>
              </w:rPr>
              <w:t>30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Подведение итогов 3 конкурсного дня.</w:t>
            </w:r>
            <w:r>
              <w:rPr>
                <w:color w:val="000000"/>
                <w:szCs w:val="24"/>
              </w:rPr>
              <w:t xml:space="preserve"> Вручение сертификатов участников.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Pr="00904848" w:rsidRDefault="008E4320" w:rsidP="00907840">
            <w:pPr>
              <w:spacing w:after="20" w:line="288" w:lineRule="auto"/>
              <w:jc w:val="center"/>
              <w:rPr>
                <w:szCs w:val="24"/>
              </w:rPr>
            </w:pPr>
            <w:r w:rsidRPr="00904848">
              <w:rPr>
                <w:szCs w:val="24"/>
              </w:rPr>
              <w:t>15.45 – 1</w:t>
            </w:r>
            <w:r>
              <w:rPr>
                <w:szCs w:val="24"/>
              </w:rPr>
              <w:t>9</w:t>
            </w:r>
            <w:r w:rsidRPr="00904848">
              <w:rPr>
                <w:szCs w:val="24"/>
              </w:rPr>
              <w:t>.00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Работа экспертов в системе С</w:t>
            </w:r>
            <w:r>
              <w:rPr>
                <w:szCs w:val="24"/>
                <w:lang w:val="en-US"/>
              </w:rPr>
              <w:t>IS</w:t>
            </w:r>
            <w:r>
              <w:rPr>
                <w:szCs w:val="24"/>
              </w:rPr>
              <w:t xml:space="preserve"> по результатам третьего конкурсного дня. Выгрузка результатов </w:t>
            </w:r>
            <w:r>
              <w:rPr>
                <w:szCs w:val="24"/>
                <w:lang w:val="en-US"/>
              </w:rPr>
              <w:t>CIS</w:t>
            </w:r>
            <w:r>
              <w:rPr>
                <w:szCs w:val="24"/>
              </w:rPr>
              <w:t>. Заполнение протоколов.</w:t>
            </w:r>
          </w:p>
        </w:tc>
      </w:tr>
      <w:tr w:rsidR="008E4320" w:rsidTr="005B391C">
        <w:tc>
          <w:tcPr>
            <w:tcW w:w="2502" w:type="dxa"/>
            <w:gridSpan w:val="2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С+1</w:t>
            </w:r>
          </w:p>
        </w:tc>
        <w:tc>
          <w:tcPr>
            <w:tcW w:w="12348" w:type="dxa"/>
            <w:shd w:val="clear" w:color="auto" w:fill="D5DCE4"/>
          </w:tcPr>
          <w:p w:rsidR="008E4320" w:rsidRDefault="008E4320">
            <w:pPr>
              <w:spacing w:after="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 марта, пятница</w:t>
            </w:r>
          </w:p>
        </w:tc>
      </w:tr>
      <w:tr w:rsidR="008E4320" w:rsidTr="005B391C">
        <w:tc>
          <w:tcPr>
            <w:tcW w:w="630" w:type="dxa"/>
          </w:tcPr>
          <w:p w:rsidR="008E4320" w:rsidRDefault="008E4320" w:rsidP="009D463F">
            <w:pPr>
              <w:pStyle w:val="ab"/>
              <w:numPr>
                <w:ilvl w:val="0"/>
                <w:numId w:val="2"/>
              </w:numPr>
              <w:spacing w:after="20" w:line="288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E4320" w:rsidRDefault="008E4320">
            <w:pPr>
              <w:spacing w:after="2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09.00 – 17.00</w:t>
            </w:r>
          </w:p>
        </w:tc>
        <w:tc>
          <w:tcPr>
            <w:tcW w:w="12348" w:type="dxa"/>
          </w:tcPr>
          <w:p w:rsidR="008E4320" w:rsidRDefault="008E4320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Демонтаж оборудования на конкурсных площадках</w:t>
            </w:r>
          </w:p>
        </w:tc>
      </w:tr>
    </w:tbl>
    <w:p w:rsidR="008E4320" w:rsidRDefault="008E4320" w:rsidP="009D463F">
      <w:pPr>
        <w:widowControl w:val="0"/>
        <w:jc w:val="center"/>
        <w:rPr>
          <w:b/>
          <w:sz w:val="28"/>
          <w:szCs w:val="28"/>
        </w:rPr>
      </w:pPr>
    </w:p>
    <w:p w:rsidR="008E4320" w:rsidRDefault="008E4320" w:rsidP="008532DB">
      <w:pPr>
        <w:widowControl w:val="0"/>
        <w:jc w:val="center"/>
        <w:rPr>
          <w:b/>
          <w:sz w:val="28"/>
          <w:szCs w:val="28"/>
        </w:rPr>
      </w:pPr>
    </w:p>
    <w:sectPr w:rsidR="008E4320" w:rsidSect="008532DB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2DB"/>
    <w:rsid w:val="00010C69"/>
    <w:rsid w:val="000573DD"/>
    <w:rsid w:val="00094DE7"/>
    <w:rsid w:val="000C299C"/>
    <w:rsid w:val="000E39A6"/>
    <w:rsid w:val="000F4A9C"/>
    <w:rsid w:val="001064DB"/>
    <w:rsid w:val="001414DB"/>
    <w:rsid w:val="001513A1"/>
    <w:rsid w:val="001F6D8D"/>
    <w:rsid w:val="00237A0C"/>
    <w:rsid w:val="002560D1"/>
    <w:rsid w:val="0026222D"/>
    <w:rsid w:val="00286EB2"/>
    <w:rsid w:val="0029163B"/>
    <w:rsid w:val="002924A7"/>
    <w:rsid w:val="002C7C7A"/>
    <w:rsid w:val="002D0C4C"/>
    <w:rsid w:val="003009A6"/>
    <w:rsid w:val="00300F6B"/>
    <w:rsid w:val="0033713B"/>
    <w:rsid w:val="003872CF"/>
    <w:rsid w:val="00397E02"/>
    <w:rsid w:val="003A543A"/>
    <w:rsid w:val="003A6A47"/>
    <w:rsid w:val="003B70B4"/>
    <w:rsid w:val="003C054C"/>
    <w:rsid w:val="003C7A5D"/>
    <w:rsid w:val="003D6336"/>
    <w:rsid w:val="003F0E10"/>
    <w:rsid w:val="0043335E"/>
    <w:rsid w:val="00450DB9"/>
    <w:rsid w:val="00462888"/>
    <w:rsid w:val="0047242C"/>
    <w:rsid w:val="00474C04"/>
    <w:rsid w:val="004917BD"/>
    <w:rsid w:val="004959A8"/>
    <w:rsid w:val="00496945"/>
    <w:rsid w:val="004A425B"/>
    <w:rsid w:val="00501ACC"/>
    <w:rsid w:val="005064AF"/>
    <w:rsid w:val="00514595"/>
    <w:rsid w:val="00520B80"/>
    <w:rsid w:val="00532CCB"/>
    <w:rsid w:val="00552214"/>
    <w:rsid w:val="0055319C"/>
    <w:rsid w:val="00582506"/>
    <w:rsid w:val="00583695"/>
    <w:rsid w:val="005A7686"/>
    <w:rsid w:val="005B391C"/>
    <w:rsid w:val="005C02A5"/>
    <w:rsid w:val="005C4FAD"/>
    <w:rsid w:val="005F2414"/>
    <w:rsid w:val="00600A7C"/>
    <w:rsid w:val="00604FC1"/>
    <w:rsid w:val="006130A8"/>
    <w:rsid w:val="00666814"/>
    <w:rsid w:val="00696503"/>
    <w:rsid w:val="006E0090"/>
    <w:rsid w:val="006E1AF7"/>
    <w:rsid w:val="00722B92"/>
    <w:rsid w:val="00733CD1"/>
    <w:rsid w:val="007B057A"/>
    <w:rsid w:val="007D3540"/>
    <w:rsid w:val="007D6FF9"/>
    <w:rsid w:val="00817413"/>
    <w:rsid w:val="00842DB9"/>
    <w:rsid w:val="008532DB"/>
    <w:rsid w:val="00873FC3"/>
    <w:rsid w:val="00881870"/>
    <w:rsid w:val="008A0DFF"/>
    <w:rsid w:val="008A1FE6"/>
    <w:rsid w:val="008E172C"/>
    <w:rsid w:val="008E4320"/>
    <w:rsid w:val="008F248A"/>
    <w:rsid w:val="00904848"/>
    <w:rsid w:val="00907840"/>
    <w:rsid w:val="00921DD7"/>
    <w:rsid w:val="00927D36"/>
    <w:rsid w:val="00934547"/>
    <w:rsid w:val="009366D1"/>
    <w:rsid w:val="00962311"/>
    <w:rsid w:val="00975FF5"/>
    <w:rsid w:val="00997A84"/>
    <w:rsid w:val="009D463F"/>
    <w:rsid w:val="00A15A7A"/>
    <w:rsid w:val="00A31203"/>
    <w:rsid w:val="00A44F5F"/>
    <w:rsid w:val="00A8786F"/>
    <w:rsid w:val="00AD4AB8"/>
    <w:rsid w:val="00AF14E6"/>
    <w:rsid w:val="00B116E6"/>
    <w:rsid w:val="00B14D78"/>
    <w:rsid w:val="00B31DB0"/>
    <w:rsid w:val="00BA7888"/>
    <w:rsid w:val="00BB21D6"/>
    <w:rsid w:val="00C22FDF"/>
    <w:rsid w:val="00C80780"/>
    <w:rsid w:val="00C87C6A"/>
    <w:rsid w:val="00CA1BED"/>
    <w:rsid w:val="00CA7DE9"/>
    <w:rsid w:val="00CB40A3"/>
    <w:rsid w:val="00CD2BB9"/>
    <w:rsid w:val="00CE0FAE"/>
    <w:rsid w:val="00CE2658"/>
    <w:rsid w:val="00CE4BD2"/>
    <w:rsid w:val="00D16F38"/>
    <w:rsid w:val="00D344D7"/>
    <w:rsid w:val="00D42A97"/>
    <w:rsid w:val="00D57DB8"/>
    <w:rsid w:val="00D6524B"/>
    <w:rsid w:val="00D802A0"/>
    <w:rsid w:val="00D87C0C"/>
    <w:rsid w:val="00D912D0"/>
    <w:rsid w:val="00DA112A"/>
    <w:rsid w:val="00DC2797"/>
    <w:rsid w:val="00DD37A1"/>
    <w:rsid w:val="00DE2774"/>
    <w:rsid w:val="00DE6891"/>
    <w:rsid w:val="00E04CEA"/>
    <w:rsid w:val="00E1704F"/>
    <w:rsid w:val="00E240F8"/>
    <w:rsid w:val="00E508CB"/>
    <w:rsid w:val="00E72EAA"/>
    <w:rsid w:val="00E9214B"/>
    <w:rsid w:val="00E97BF1"/>
    <w:rsid w:val="00EC6B47"/>
    <w:rsid w:val="00EE6291"/>
    <w:rsid w:val="00F03FEE"/>
    <w:rsid w:val="00F114D9"/>
    <w:rsid w:val="00F164EF"/>
    <w:rsid w:val="00F40CD7"/>
    <w:rsid w:val="00F40D79"/>
    <w:rsid w:val="00F41823"/>
    <w:rsid w:val="00F42AA6"/>
    <w:rsid w:val="00F67DC3"/>
    <w:rsid w:val="00F701D0"/>
    <w:rsid w:val="00F7091A"/>
    <w:rsid w:val="00FC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2DB"/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532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rsid w:val="008532DB"/>
    <w:rPr>
      <w:rFonts w:cs="Times New Roman"/>
      <w:sz w:val="16"/>
    </w:rPr>
  </w:style>
  <w:style w:type="paragraph" w:styleId="a5">
    <w:name w:val="annotation text"/>
    <w:basedOn w:val="a"/>
    <w:link w:val="a6"/>
    <w:uiPriority w:val="99"/>
    <w:semiHidden/>
    <w:rsid w:val="008532DB"/>
    <w:rPr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8532DB"/>
    <w:rPr>
      <w:sz w:val="20"/>
    </w:rPr>
  </w:style>
  <w:style w:type="paragraph" w:styleId="a7">
    <w:name w:val="Balloon Text"/>
    <w:basedOn w:val="a"/>
    <w:link w:val="a8"/>
    <w:uiPriority w:val="99"/>
    <w:semiHidden/>
    <w:rsid w:val="00696503"/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96503"/>
    <w:rPr>
      <w:rFonts w:ascii="Segoe UI" w:hAnsi="Segoe UI"/>
      <w:sz w:val="18"/>
    </w:rPr>
  </w:style>
  <w:style w:type="paragraph" w:styleId="a9">
    <w:name w:val="annotation subject"/>
    <w:basedOn w:val="a5"/>
    <w:next w:val="a5"/>
    <w:link w:val="aa"/>
    <w:uiPriority w:val="99"/>
    <w:semiHidden/>
    <w:rsid w:val="00696503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locked/>
    <w:rsid w:val="00696503"/>
    <w:rPr>
      <w:b/>
      <w:sz w:val="20"/>
    </w:rPr>
  </w:style>
  <w:style w:type="paragraph" w:styleId="ab">
    <w:name w:val="List Paragraph"/>
    <w:basedOn w:val="a"/>
    <w:uiPriority w:val="99"/>
    <w:qFormat/>
    <w:rsid w:val="00C87C6A"/>
    <w:pPr>
      <w:spacing w:after="200" w:line="276" w:lineRule="auto"/>
      <w:ind w:left="720"/>
      <w:contextualSpacing/>
    </w:pPr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6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805</Words>
  <Characters>4594</Characters>
  <Application>Microsoft Office Word</Application>
  <DocSecurity>0</DocSecurity>
  <Lines>38</Lines>
  <Paragraphs>10</Paragraphs>
  <ScaleCrop>false</ScaleCrop>
  <Company>Microsoft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VZagrebnev</dc:creator>
  <cp:keywords/>
  <dc:description/>
  <cp:lastModifiedBy>Metodist ZO</cp:lastModifiedBy>
  <cp:revision>31</cp:revision>
  <dcterms:created xsi:type="dcterms:W3CDTF">2018-10-29T03:35:00Z</dcterms:created>
  <dcterms:modified xsi:type="dcterms:W3CDTF">2021-02-09T11:27:00Z</dcterms:modified>
</cp:coreProperties>
</file>