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611" w:rsidRPr="000A6292" w:rsidRDefault="001E6611" w:rsidP="001E661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E6611" w:rsidRPr="000A6292" w:rsidRDefault="001E6611" w:rsidP="001E661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к письму №</w:t>
      </w:r>
      <w:r w:rsidR="00B51232">
        <w:rPr>
          <w:rFonts w:ascii="Times New Roman" w:hAnsi="Times New Roman" w:cs="Times New Roman"/>
          <w:sz w:val="24"/>
          <w:szCs w:val="24"/>
        </w:rPr>
        <w:t xml:space="preserve"> 01-18/244</w:t>
      </w:r>
      <w:bookmarkStart w:id="0" w:name="_GoBack"/>
      <w:bookmarkEnd w:id="0"/>
      <w:r w:rsidRPr="000A6292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1E6611" w:rsidRDefault="00B51232" w:rsidP="00630F81">
      <w:pPr>
        <w:pStyle w:val="Default"/>
        <w:spacing w:line="360" w:lineRule="auto"/>
        <w:ind w:firstLine="709"/>
        <w:jc w:val="right"/>
        <w:rPr>
          <w:sz w:val="28"/>
          <w:szCs w:val="28"/>
        </w:rPr>
      </w:pPr>
      <w:r w:rsidRPr="000A6292">
        <w:t>«</w:t>
      </w:r>
      <w:r>
        <w:rPr>
          <w:u w:val="single"/>
        </w:rPr>
        <w:t>11</w:t>
      </w:r>
      <w:r w:rsidRPr="000A6292">
        <w:t xml:space="preserve">» </w:t>
      </w:r>
      <w:r>
        <w:rPr>
          <w:u w:val="single"/>
        </w:rPr>
        <w:t>апреля</w:t>
      </w:r>
      <w:r>
        <w:t xml:space="preserve"> </w:t>
      </w:r>
      <w:r w:rsidRPr="000A6292">
        <w:t>2018 г.</w:t>
      </w:r>
    </w:p>
    <w:p w:rsidR="00630F81" w:rsidRPr="00C447E7" w:rsidRDefault="00630F81" w:rsidP="00630F81">
      <w:pPr>
        <w:pStyle w:val="Default"/>
        <w:spacing w:line="360" w:lineRule="auto"/>
        <w:ind w:firstLine="709"/>
        <w:jc w:val="right"/>
        <w:rPr>
          <w:sz w:val="28"/>
          <w:szCs w:val="28"/>
        </w:rPr>
      </w:pPr>
    </w:p>
    <w:p w:rsidR="00630F81" w:rsidRDefault="00630F81" w:rsidP="00630F81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 w:rsidRPr="008F3A06">
        <w:rPr>
          <w:b/>
          <w:sz w:val="28"/>
          <w:szCs w:val="28"/>
        </w:rPr>
        <w:t xml:space="preserve">Организационный взнос за участие в </w:t>
      </w:r>
      <w:r>
        <w:rPr>
          <w:b/>
          <w:sz w:val="28"/>
          <w:szCs w:val="28"/>
        </w:rPr>
        <w:t>Отборочных</w:t>
      </w:r>
      <w:r w:rsidRPr="008F3A06">
        <w:rPr>
          <w:b/>
          <w:sz w:val="28"/>
          <w:szCs w:val="28"/>
        </w:rPr>
        <w:t xml:space="preserve"> соревнования</w:t>
      </w:r>
      <w:r>
        <w:rPr>
          <w:b/>
          <w:sz w:val="28"/>
          <w:szCs w:val="28"/>
        </w:rPr>
        <w:t>х</w:t>
      </w:r>
      <w:r w:rsidRPr="008F3A06">
        <w:rPr>
          <w:b/>
          <w:sz w:val="28"/>
          <w:szCs w:val="28"/>
        </w:rPr>
        <w:t xml:space="preserve"> на право участия в Финале VI Национального Чемпионата </w:t>
      </w:r>
      <w:r w:rsidR="00BF1EE5">
        <w:rPr>
          <w:b/>
          <w:sz w:val="28"/>
          <w:szCs w:val="28"/>
        </w:rPr>
        <w:t>«</w:t>
      </w:r>
      <w:r w:rsidRPr="008F3A06">
        <w:rPr>
          <w:b/>
          <w:sz w:val="28"/>
          <w:szCs w:val="28"/>
        </w:rPr>
        <w:t>Молодые проф</w:t>
      </w:r>
      <w:r>
        <w:rPr>
          <w:b/>
          <w:sz w:val="28"/>
          <w:szCs w:val="28"/>
        </w:rPr>
        <w:t>ессионалы» (</w:t>
      </w:r>
      <w:proofErr w:type="spellStart"/>
      <w:r>
        <w:rPr>
          <w:b/>
          <w:sz w:val="28"/>
          <w:szCs w:val="28"/>
        </w:rPr>
        <w:t>WorldSkills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Russia</w:t>
      </w:r>
      <w:proofErr w:type="spellEnd"/>
      <w:r>
        <w:rPr>
          <w:b/>
          <w:sz w:val="28"/>
          <w:szCs w:val="28"/>
        </w:rPr>
        <w:t xml:space="preserve">) - </w:t>
      </w:r>
      <w:r w:rsidRPr="008F3A06">
        <w:rPr>
          <w:b/>
          <w:sz w:val="28"/>
          <w:szCs w:val="28"/>
        </w:rPr>
        <w:t xml:space="preserve">2018 </w:t>
      </w:r>
      <w:r>
        <w:rPr>
          <w:b/>
          <w:sz w:val="28"/>
          <w:szCs w:val="28"/>
        </w:rPr>
        <w:t>в Республике Саха (Якутия)</w:t>
      </w:r>
    </w:p>
    <w:p w:rsidR="001E6611" w:rsidRDefault="001E6611" w:rsidP="00630F81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конкурсантов и экспертов</w:t>
      </w:r>
    </w:p>
    <w:p w:rsidR="00630F81" w:rsidRPr="008F3A06" w:rsidRDefault="00630F81" w:rsidP="00630F81">
      <w:pPr>
        <w:pStyle w:val="Default"/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494"/>
        <w:gridCol w:w="1559"/>
        <w:gridCol w:w="1843"/>
      </w:tblGrid>
      <w:tr w:rsidR="00630F81" w:rsidRPr="004A05D2" w:rsidTr="002906AA">
        <w:trPr>
          <w:trHeight w:val="109"/>
        </w:trPr>
        <w:tc>
          <w:tcPr>
            <w:tcW w:w="562" w:type="dxa"/>
            <w:vMerge w:val="restart"/>
            <w:vAlign w:val="center"/>
          </w:tcPr>
          <w:p w:rsidR="00630F81" w:rsidRPr="004A05D2" w:rsidRDefault="00630F81" w:rsidP="008A06C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A05D2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494" w:type="dxa"/>
            <w:vMerge w:val="restart"/>
            <w:vAlign w:val="center"/>
          </w:tcPr>
          <w:p w:rsidR="00630F81" w:rsidRPr="004A05D2" w:rsidRDefault="00630F81" w:rsidP="008A06C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A05D2">
              <w:rPr>
                <w:b/>
                <w:sz w:val="28"/>
                <w:szCs w:val="28"/>
              </w:rPr>
              <w:t>Компетенция</w:t>
            </w:r>
          </w:p>
        </w:tc>
        <w:tc>
          <w:tcPr>
            <w:tcW w:w="3402" w:type="dxa"/>
            <w:gridSpan w:val="2"/>
          </w:tcPr>
          <w:p w:rsidR="00630F81" w:rsidRPr="004A05D2" w:rsidRDefault="00630F81" w:rsidP="008A06CA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4A05D2">
              <w:rPr>
                <w:b/>
                <w:sz w:val="28"/>
                <w:szCs w:val="28"/>
              </w:rPr>
              <w:t xml:space="preserve">Организационный взнос </w:t>
            </w:r>
          </w:p>
        </w:tc>
      </w:tr>
      <w:tr w:rsidR="00630F81" w:rsidRPr="004A05D2" w:rsidTr="002906AA">
        <w:trPr>
          <w:trHeight w:val="109"/>
        </w:trPr>
        <w:tc>
          <w:tcPr>
            <w:tcW w:w="562" w:type="dxa"/>
            <w:vMerge/>
          </w:tcPr>
          <w:p w:rsidR="00630F81" w:rsidRPr="004A05D2" w:rsidRDefault="00630F81" w:rsidP="008A06CA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5494" w:type="dxa"/>
            <w:vMerge/>
          </w:tcPr>
          <w:p w:rsidR="00630F81" w:rsidRPr="004A05D2" w:rsidRDefault="00630F81" w:rsidP="008A06CA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b/>
                <w:sz w:val="28"/>
                <w:szCs w:val="28"/>
              </w:rPr>
            </w:pPr>
            <w:r w:rsidRPr="004A05D2">
              <w:rPr>
                <w:b/>
                <w:sz w:val="28"/>
                <w:szCs w:val="28"/>
              </w:rPr>
              <w:t>1 часть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b/>
                <w:sz w:val="28"/>
                <w:szCs w:val="28"/>
              </w:rPr>
            </w:pPr>
            <w:r w:rsidRPr="004A05D2">
              <w:rPr>
                <w:b/>
                <w:sz w:val="28"/>
                <w:szCs w:val="28"/>
              </w:rPr>
              <w:t xml:space="preserve">2 часть </w:t>
            </w:r>
          </w:p>
        </w:tc>
      </w:tr>
      <w:tr w:rsidR="00630F81" w:rsidRPr="004A05D2" w:rsidTr="002906AA">
        <w:trPr>
          <w:trHeight w:val="109"/>
        </w:trPr>
        <w:tc>
          <w:tcPr>
            <w:tcW w:w="562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1 </w:t>
            </w:r>
          </w:p>
        </w:tc>
        <w:tc>
          <w:tcPr>
            <w:tcW w:w="5494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Веб-дизайн и разработка</w:t>
            </w: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1 000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4.000 в день </w:t>
            </w:r>
          </w:p>
        </w:tc>
      </w:tr>
      <w:tr w:rsidR="00630F81" w:rsidRPr="004A05D2" w:rsidTr="002906AA">
        <w:trPr>
          <w:trHeight w:val="109"/>
        </w:trPr>
        <w:tc>
          <w:tcPr>
            <w:tcW w:w="562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2 </w:t>
            </w:r>
          </w:p>
        </w:tc>
        <w:tc>
          <w:tcPr>
            <w:tcW w:w="5494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Промышленная автоматика</w:t>
            </w: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15 000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4.000 в день </w:t>
            </w:r>
          </w:p>
        </w:tc>
      </w:tr>
      <w:tr w:rsidR="00630F81" w:rsidRPr="004A05D2" w:rsidTr="002906AA">
        <w:trPr>
          <w:trHeight w:val="109"/>
        </w:trPr>
        <w:tc>
          <w:tcPr>
            <w:tcW w:w="562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3 </w:t>
            </w:r>
          </w:p>
        </w:tc>
        <w:tc>
          <w:tcPr>
            <w:tcW w:w="5494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Ювелирное дело</w:t>
            </w: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6 000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4.000 в день </w:t>
            </w:r>
          </w:p>
        </w:tc>
      </w:tr>
      <w:tr w:rsidR="00630F81" w:rsidRPr="004A05D2" w:rsidTr="002906AA">
        <w:trPr>
          <w:trHeight w:val="247"/>
        </w:trPr>
        <w:tc>
          <w:tcPr>
            <w:tcW w:w="562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 </w:t>
            </w:r>
          </w:p>
        </w:tc>
        <w:tc>
          <w:tcPr>
            <w:tcW w:w="5494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Реверсивный инжиниринг (юниоры)</w:t>
            </w: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4 000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4.000 в день </w:t>
            </w:r>
          </w:p>
        </w:tc>
      </w:tr>
      <w:tr w:rsidR="00630F81" w:rsidRPr="004A05D2" w:rsidTr="002906AA">
        <w:trPr>
          <w:trHeight w:val="109"/>
        </w:trPr>
        <w:tc>
          <w:tcPr>
            <w:tcW w:w="562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5 </w:t>
            </w:r>
          </w:p>
        </w:tc>
        <w:tc>
          <w:tcPr>
            <w:tcW w:w="5494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Сетевое и системное администрирование</w:t>
            </w: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1 000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4.000 в день </w:t>
            </w:r>
          </w:p>
        </w:tc>
      </w:tr>
      <w:tr w:rsidR="00630F81" w:rsidRPr="004A05D2" w:rsidTr="002906AA">
        <w:trPr>
          <w:trHeight w:val="109"/>
        </w:trPr>
        <w:tc>
          <w:tcPr>
            <w:tcW w:w="562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6 </w:t>
            </w:r>
          </w:p>
        </w:tc>
        <w:tc>
          <w:tcPr>
            <w:tcW w:w="5494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Геодезия</w:t>
            </w:r>
          </w:p>
        </w:tc>
        <w:tc>
          <w:tcPr>
            <w:tcW w:w="1559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>12 000</w:t>
            </w:r>
          </w:p>
        </w:tc>
        <w:tc>
          <w:tcPr>
            <w:tcW w:w="1843" w:type="dxa"/>
          </w:tcPr>
          <w:p w:rsidR="00630F81" w:rsidRPr="004A05D2" w:rsidRDefault="00630F81" w:rsidP="008A06CA">
            <w:pPr>
              <w:pStyle w:val="Default"/>
              <w:rPr>
                <w:sz w:val="28"/>
                <w:szCs w:val="28"/>
              </w:rPr>
            </w:pPr>
            <w:r w:rsidRPr="004A05D2">
              <w:rPr>
                <w:sz w:val="28"/>
                <w:szCs w:val="28"/>
              </w:rPr>
              <w:t xml:space="preserve">4.000 в день </w:t>
            </w:r>
          </w:p>
        </w:tc>
      </w:tr>
    </w:tbl>
    <w:p w:rsidR="00630F81" w:rsidRPr="00D339C3" w:rsidRDefault="00630F81" w:rsidP="0063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F81" w:rsidRDefault="00630F81" w:rsidP="00630F8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F81" w:rsidRDefault="00630F81" w:rsidP="00630F8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F81" w:rsidRDefault="00630F81" w:rsidP="00630F8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0F81" w:rsidRDefault="00630F81" w:rsidP="00630F8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3548" w:rsidRDefault="00B51232"/>
    <w:sectPr w:rsidR="009C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20C"/>
    <w:rsid w:val="001E6611"/>
    <w:rsid w:val="002906AA"/>
    <w:rsid w:val="00310D38"/>
    <w:rsid w:val="0032520C"/>
    <w:rsid w:val="00630F81"/>
    <w:rsid w:val="007C00C7"/>
    <w:rsid w:val="00B51232"/>
    <w:rsid w:val="00BF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32C8"/>
  <w15:chartTrackingRefBased/>
  <w15:docId w15:val="{A81C38E0-D985-4BB6-A0E4-0FA394B2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F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0F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E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6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Tito Gerasimov</cp:lastModifiedBy>
  <cp:revision>6</cp:revision>
  <dcterms:created xsi:type="dcterms:W3CDTF">2018-04-11T06:38:00Z</dcterms:created>
  <dcterms:modified xsi:type="dcterms:W3CDTF">2018-04-11T10:57:00Z</dcterms:modified>
</cp:coreProperties>
</file>